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80" w:rightFromText="180" w:horzAnchor="margin" w:tblpY="-7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
        <w:gridCol w:w="2021"/>
        <w:gridCol w:w="6591"/>
      </w:tblGrid>
      <w:tr w:rsidR="007617CB" w:rsidTr="00B91551">
        <w:tc>
          <w:tcPr>
            <w:tcW w:w="959" w:type="dxa"/>
          </w:tcPr>
          <w:p w:rsidR="007617CB" w:rsidRDefault="007617CB" w:rsidP="00B91551">
            <w:pPr>
              <w:pStyle w:val="ac"/>
              <w:spacing w:after="0"/>
              <w:jc w:val="center"/>
              <w:rPr>
                <w:caps/>
                <w:sz w:val="28"/>
                <w:szCs w:val="28"/>
              </w:rPr>
            </w:pPr>
          </w:p>
        </w:tc>
        <w:tc>
          <w:tcPr>
            <w:tcW w:w="2017" w:type="dxa"/>
          </w:tcPr>
          <w:p w:rsidR="007617CB" w:rsidRDefault="007617CB" w:rsidP="00B91551">
            <w:pPr>
              <w:pStyle w:val="ac"/>
              <w:spacing w:after="0"/>
              <w:rPr>
                <w:caps/>
                <w:sz w:val="28"/>
                <w:szCs w:val="28"/>
              </w:rPr>
            </w:pPr>
            <w:r>
              <w:rPr>
                <w:noProof/>
                <w:sz w:val="28"/>
                <w:szCs w:val="28"/>
              </w:rPr>
              <w:drawing>
                <wp:inline distT="0" distB="0" distL="0" distR="0" wp14:anchorId="331A9FF2" wp14:editId="1F76DFDB">
                  <wp:extent cx="1146277" cy="1097280"/>
                  <wp:effectExtent l="0" t="0" r="0" b="7620"/>
                  <wp:docPr id="1" name="Рисунок 1" descr="D:\РАБОТА\2016 год\логотип РЦР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2016 год\логотип РЦРЗ.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305697" cy="1249886"/>
                          </a:xfrm>
                          <a:prstGeom prst="rect">
                            <a:avLst/>
                          </a:prstGeom>
                          <a:noFill/>
                          <a:ln>
                            <a:noFill/>
                          </a:ln>
                        </pic:spPr>
                      </pic:pic>
                    </a:graphicData>
                  </a:graphic>
                </wp:inline>
              </w:drawing>
            </w:r>
          </w:p>
        </w:tc>
        <w:tc>
          <w:tcPr>
            <w:tcW w:w="6595" w:type="dxa"/>
          </w:tcPr>
          <w:p w:rsidR="007617CB" w:rsidRPr="004F2C43" w:rsidRDefault="007617CB" w:rsidP="00B91551">
            <w:pPr>
              <w:pStyle w:val="ac"/>
              <w:spacing w:after="0"/>
              <w:rPr>
                <w:bCs/>
                <w:caps/>
              </w:rPr>
            </w:pPr>
            <w:r w:rsidRPr="004F2C43">
              <w:rPr>
                <w:caps/>
              </w:rPr>
              <w:t>МИНИСТЕРСТВО ЗДРАВООХРАНЕНИЯ РЕСПУБЛИКИ КАЗАХСТАН</w:t>
            </w:r>
          </w:p>
          <w:p w:rsidR="007617CB" w:rsidRPr="004F2C43" w:rsidRDefault="007617CB" w:rsidP="00B91551">
            <w:pPr>
              <w:pStyle w:val="ac"/>
              <w:spacing w:after="0"/>
              <w:rPr>
                <w:caps/>
              </w:rPr>
            </w:pPr>
          </w:p>
          <w:p w:rsidR="007617CB" w:rsidRPr="004F2C43" w:rsidRDefault="007617CB" w:rsidP="00B91551">
            <w:pPr>
              <w:pStyle w:val="ac"/>
              <w:spacing w:after="0"/>
              <w:rPr>
                <w:caps/>
              </w:rPr>
            </w:pPr>
            <w:r w:rsidRPr="004F2C43">
              <w:rPr>
                <w:caps/>
              </w:rPr>
              <w:t>Республиканский центр развития   здравоохранения</w:t>
            </w:r>
          </w:p>
          <w:p w:rsidR="007617CB" w:rsidRDefault="007617CB" w:rsidP="00B91551">
            <w:pPr>
              <w:pStyle w:val="ac"/>
              <w:spacing w:after="0"/>
              <w:jc w:val="center"/>
              <w:rPr>
                <w:caps/>
                <w:sz w:val="28"/>
                <w:szCs w:val="28"/>
              </w:rPr>
            </w:pPr>
          </w:p>
        </w:tc>
      </w:tr>
    </w:tbl>
    <w:p w:rsidR="007617CB" w:rsidRPr="005F1E88" w:rsidRDefault="007617CB" w:rsidP="007617CB">
      <w:pPr>
        <w:pStyle w:val="ac"/>
        <w:spacing w:after="0" w:line="240" w:lineRule="auto"/>
        <w:jc w:val="center"/>
        <w:rPr>
          <w:caps/>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8611"/>
      </w:tblGrid>
      <w:tr w:rsidR="007617CB" w:rsidTr="00B91551">
        <w:trPr>
          <w:trHeight w:val="6651"/>
        </w:trPr>
        <w:tc>
          <w:tcPr>
            <w:tcW w:w="959" w:type="dxa"/>
          </w:tcPr>
          <w:p w:rsidR="007617CB" w:rsidRDefault="007617CB" w:rsidP="00B91551">
            <w:pPr>
              <w:pStyle w:val="ac"/>
              <w:spacing w:after="0"/>
              <w:jc w:val="center"/>
              <w:rPr>
                <w:caps/>
                <w:sz w:val="28"/>
                <w:szCs w:val="28"/>
              </w:rPr>
            </w:pPr>
          </w:p>
        </w:tc>
        <w:tc>
          <w:tcPr>
            <w:tcW w:w="8612" w:type="dxa"/>
          </w:tcPr>
          <w:p w:rsidR="007617CB" w:rsidRDefault="007617CB" w:rsidP="00B91551">
            <w:pPr>
              <w:pStyle w:val="ac"/>
              <w:spacing w:after="0"/>
              <w:jc w:val="center"/>
              <w:rPr>
                <w:caps/>
                <w:sz w:val="28"/>
                <w:szCs w:val="28"/>
              </w:rPr>
            </w:pPr>
            <w:r>
              <w:rPr>
                <w:caps/>
                <w:sz w:val="28"/>
                <w:szCs w:val="28"/>
              </w:rPr>
              <w:t xml:space="preserve">                   </w:t>
            </w:r>
          </w:p>
          <w:p w:rsidR="007617CB" w:rsidRDefault="007617CB" w:rsidP="00B91551">
            <w:pPr>
              <w:jc w:val="center"/>
              <w:rPr>
                <w:rFonts w:ascii="Times New Roman" w:hAnsi="Times New Roman" w:cs="Times New Roman"/>
                <w:b/>
                <w:sz w:val="24"/>
                <w:szCs w:val="24"/>
              </w:rPr>
            </w:pPr>
          </w:p>
          <w:p w:rsidR="007617CB" w:rsidRDefault="007617CB" w:rsidP="00B91551">
            <w:pPr>
              <w:jc w:val="center"/>
              <w:rPr>
                <w:rFonts w:ascii="Times New Roman" w:hAnsi="Times New Roman" w:cs="Times New Roman"/>
                <w:b/>
                <w:sz w:val="24"/>
                <w:szCs w:val="24"/>
              </w:rPr>
            </w:pPr>
          </w:p>
          <w:p w:rsidR="007617CB" w:rsidRDefault="007617CB" w:rsidP="00B91551">
            <w:pPr>
              <w:jc w:val="center"/>
              <w:rPr>
                <w:rFonts w:ascii="Times New Roman" w:hAnsi="Times New Roman" w:cs="Times New Roman"/>
                <w:b/>
                <w:sz w:val="24"/>
                <w:szCs w:val="24"/>
              </w:rPr>
            </w:pPr>
          </w:p>
          <w:p w:rsidR="007617CB" w:rsidRDefault="007617CB" w:rsidP="00B91551">
            <w:pPr>
              <w:jc w:val="center"/>
              <w:rPr>
                <w:rFonts w:ascii="Times New Roman" w:hAnsi="Times New Roman" w:cs="Times New Roman"/>
                <w:b/>
                <w:sz w:val="24"/>
                <w:szCs w:val="24"/>
              </w:rPr>
            </w:pPr>
          </w:p>
          <w:p w:rsidR="007617CB" w:rsidRDefault="007617CB" w:rsidP="00B91551">
            <w:pPr>
              <w:jc w:val="center"/>
              <w:rPr>
                <w:rFonts w:ascii="Times New Roman" w:hAnsi="Times New Roman" w:cs="Times New Roman"/>
                <w:b/>
                <w:sz w:val="24"/>
                <w:szCs w:val="24"/>
              </w:rPr>
            </w:pPr>
          </w:p>
          <w:p w:rsidR="007617CB" w:rsidRDefault="007617CB" w:rsidP="00B91551">
            <w:pPr>
              <w:jc w:val="center"/>
              <w:rPr>
                <w:rFonts w:ascii="Times New Roman" w:hAnsi="Times New Roman" w:cs="Times New Roman"/>
                <w:b/>
                <w:sz w:val="24"/>
                <w:szCs w:val="24"/>
              </w:rPr>
            </w:pPr>
          </w:p>
          <w:p w:rsidR="007617CB" w:rsidRDefault="007617CB" w:rsidP="00B91551">
            <w:pPr>
              <w:jc w:val="center"/>
              <w:rPr>
                <w:rFonts w:ascii="Times New Roman" w:hAnsi="Times New Roman" w:cs="Times New Roman"/>
                <w:b/>
                <w:sz w:val="24"/>
                <w:szCs w:val="24"/>
              </w:rPr>
            </w:pPr>
          </w:p>
          <w:p w:rsidR="007617CB" w:rsidRDefault="007617CB" w:rsidP="00B91551">
            <w:pPr>
              <w:jc w:val="center"/>
              <w:rPr>
                <w:rFonts w:ascii="Times New Roman" w:hAnsi="Times New Roman" w:cs="Times New Roman"/>
                <w:b/>
                <w:sz w:val="24"/>
                <w:szCs w:val="24"/>
              </w:rPr>
            </w:pPr>
          </w:p>
          <w:p w:rsidR="007617CB" w:rsidRDefault="007617CB" w:rsidP="00B91551">
            <w:pPr>
              <w:jc w:val="center"/>
              <w:rPr>
                <w:rFonts w:ascii="Times New Roman" w:hAnsi="Times New Roman" w:cs="Times New Roman"/>
                <w:b/>
                <w:sz w:val="24"/>
                <w:szCs w:val="24"/>
              </w:rPr>
            </w:pPr>
          </w:p>
          <w:p w:rsidR="007617CB" w:rsidRDefault="007617CB" w:rsidP="00B91551">
            <w:pPr>
              <w:jc w:val="center"/>
              <w:rPr>
                <w:rFonts w:ascii="Times New Roman" w:hAnsi="Times New Roman" w:cs="Times New Roman"/>
                <w:b/>
                <w:sz w:val="24"/>
                <w:szCs w:val="24"/>
              </w:rPr>
            </w:pPr>
          </w:p>
          <w:p w:rsidR="007617CB" w:rsidRDefault="007617CB" w:rsidP="00B91551">
            <w:pPr>
              <w:jc w:val="center"/>
              <w:rPr>
                <w:rFonts w:ascii="Times New Roman" w:hAnsi="Times New Roman" w:cs="Times New Roman"/>
                <w:b/>
                <w:sz w:val="24"/>
                <w:szCs w:val="24"/>
              </w:rPr>
            </w:pPr>
          </w:p>
          <w:p w:rsidR="007617CB" w:rsidRDefault="007617CB" w:rsidP="00B91551">
            <w:pPr>
              <w:jc w:val="center"/>
              <w:rPr>
                <w:rFonts w:ascii="Times New Roman" w:hAnsi="Times New Roman" w:cs="Times New Roman"/>
                <w:b/>
                <w:sz w:val="24"/>
                <w:szCs w:val="24"/>
              </w:rPr>
            </w:pPr>
          </w:p>
          <w:p w:rsidR="007617CB" w:rsidRDefault="007617CB" w:rsidP="00B91551">
            <w:pPr>
              <w:jc w:val="center"/>
              <w:rPr>
                <w:rFonts w:ascii="Times New Roman" w:hAnsi="Times New Roman" w:cs="Times New Roman"/>
                <w:b/>
                <w:sz w:val="24"/>
                <w:szCs w:val="24"/>
              </w:rPr>
            </w:pPr>
            <w:r w:rsidRPr="00B733A5">
              <w:rPr>
                <w:rFonts w:ascii="Times New Roman" w:hAnsi="Times New Roman" w:cs="Times New Roman"/>
                <w:b/>
                <w:sz w:val="24"/>
                <w:szCs w:val="24"/>
              </w:rPr>
              <w:t>Аканов А.Б., Койков В.В., Абдуажитова А.М.,</w:t>
            </w:r>
          </w:p>
          <w:p w:rsidR="007617CB" w:rsidRPr="00B733A5" w:rsidRDefault="007617CB" w:rsidP="00B91551">
            <w:pPr>
              <w:jc w:val="center"/>
              <w:rPr>
                <w:rFonts w:ascii="Times New Roman" w:hAnsi="Times New Roman" w:cs="Times New Roman"/>
                <w:b/>
                <w:sz w:val="24"/>
                <w:szCs w:val="24"/>
              </w:rPr>
            </w:pPr>
            <w:r w:rsidRPr="00B733A5">
              <w:rPr>
                <w:rFonts w:ascii="Times New Roman" w:hAnsi="Times New Roman" w:cs="Times New Roman"/>
                <w:b/>
                <w:sz w:val="24"/>
                <w:szCs w:val="24"/>
              </w:rPr>
              <w:t xml:space="preserve"> Аубакирова А.С., Отаргалиева Д.Д.</w:t>
            </w:r>
          </w:p>
          <w:p w:rsidR="007617CB" w:rsidRDefault="007617CB" w:rsidP="00B91551">
            <w:pPr>
              <w:pStyle w:val="ac"/>
              <w:spacing w:after="0"/>
              <w:jc w:val="center"/>
              <w:rPr>
                <w:caps/>
                <w:sz w:val="28"/>
                <w:szCs w:val="28"/>
              </w:rPr>
            </w:pPr>
          </w:p>
          <w:p w:rsidR="007617CB" w:rsidRPr="004F2C43" w:rsidRDefault="007617CB" w:rsidP="00B91551">
            <w:pPr>
              <w:jc w:val="center"/>
              <w:rPr>
                <w:rFonts w:ascii="Times New Roman" w:hAnsi="Times New Roman" w:cs="Times New Roman"/>
                <w:b/>
                <w:sz w:val="28"/>
                <w:szCs w:val="28"/>
              </w:rPr>
            </w:pPr>
            <w:r w:rsidRPr="004F2C43">
              <w:rPr>
                <w:rFonts w:ascii="Times New Roman" w:eastAsia="Times New Roman" w:hAnsi="Times New Roman" w:cs="Times New Roman"/>
                <w:b/>
                <w:color w:val="000000"/>
                <w:sz w:val="28"/>
                <w:szCs w:val="28"/>
                <w:lang w:val="kk-KZ" w:eastAsia="ru-RU"/>
              </w:rPr>
              <w:t xml:space="preserve">Основы </w:t>
            </w:r>
            <w:r w:rsidRPr="004F2C43">
              <w:rPr>
                <w:rFonts w:ascii="Times New Roman" w:eastAsia="Times New Roman" w:hAnsi="Times New Roman" w:cs="Times New Roman"/>
                <w:b/>
                <w:color w:val="000000"/>
                <w:sz w:val="28"/>
                <w:szCs w:val="28"/>
                <w:lang w:eastAsia="ru-RU"/>
              </w:rPr>
              <w:t>проведения научных исследований в области сестринского дела</w:t>
            </w:r>
          </w:p>
          <w:p w:rsidR="007617CB" w:rsidRPr="004F2C43" w:rsidRDefault="007617CB" w:rsidP="00B91551">
            <w:pPr>
              <w:jc w:val="center"/>
              <w:rPr>
                <w:rFonts w:ascii="Times New Roman" w:hAnsi="Times New Roman" w:cs="Times New Roman"/>
                <w:b/>
                <w:sz w:val="24"/>
                <w:szCs w:val="24"/>
              </w:rPr>
            </w:pPr>
          </w:p>
          <w:p w:rsidR="007617CB" w:rsidRDefault="007617CB" w:rsidP="00B91551">
            <w:pPr>
              <w:jc w:val="center"/>
              <w:rPr>
                <w:rFonts w:ascii="Times New Roman" w:hAnsi="Times New Roman" w:cs="Times New Roman"/>
                <w:sz w:val="28"/>
                <w:szCs w:val="28"/>
              </w:rPr>
            </w:pPr>
          </w:p>
          <w:p w:rsidR="007617CB" w:rsidRDefault="007617CB" w:rsidP="00B91551">
            <w:pPr>
              <w:jc w:val="center"/>
              <w:rPr>
                <w:rFonts w:ascii="Times New Roman" w:hAnsi="Times New Roman" w:cs="Times New Roman"/>
                <w:sz w:val="28"/>
                <w:szCs w:val="28"/>
              </w:rPr>
            </w:pPr>
          </w:p>
          <w:p w:rsidR="007617CB" w:rsidRPr="004F2C43" w:rsidRDefault="007617CB" w:rsidP="00B91551">
            <w:pPr>
              <w:jc w:val="center"/>
              <w:rPr>
                <w:rFonts w:ascii="Times New Roman" w:hAnsi="Times New Roman" w:cs="Times New Roman"/>
                <w:sz w:val="28"/>
                <w:szCs w:val="28"/>
              </w:rPr>
            </w:pPr>
            <w:r w:rsidRPr="004F2C43">
              <w:rPr>
                <w:rFonts w:ascii="Times New Roman" w:hAnsi="Times New Roman" w:cs="Times New Roman"/>
                <w:sz w:val="28"/>
                <w:szCs w:val="28"/>
              </w:rPr>
              <w:t>Методические рекомендации</w:t>
            </w:r>
          </w:p>
          <w:p w:rsidR="007617CB" w:rsidRPr="009222DA" w:rsidRDefault="007617CB" w:rsidP="00B91551">
            <w:pPr>
              <w:pStyle w:val="ac"/>
              <w:spacing w:after="0"/>
              <w:rPr>
                <w:caps/>
                <w:sz w:val="32"/>
                <w:szCs w:val="32"/>
              </w:rPr>
            </w:pPr>
          </w:p>
          <w:p w:rsidR="007617CB" w:rsidRDefault="007617CB" w:rsidP="00B91551">
            <w:pPr>
              <w:pStyle w:val="ac"/>
              <w:spacing w:after="0"/>
              <w:jc w:val="center"/>
              <w:rPr>
                <w:caps/>
                <w:noProof/>
                <w:sz w:val="32"/>
                <w:szCs w:val="32"/>
              </w:rPr>
            </w:pPr>
          </w:p>
          <w:p w:rsidR="007617CB" w:rsidRDefault="007617CB" w:rsidP="00B91551">
            <w:pPr>
              <w:pStyle w:val="ac"/>
              <w:spacing w:after="0"/>
              <w:jc w:val="center"/>
              <w:rPr>
                <w:caps/>
                <w:noProof/>
                <w:sz w:val="32"/>
                <w:szCs w:val="32"/>
              </w:rPr>
            </w:pPr>
          </w:p>
          <w:p w:rsidR="007617CB" w:rsidRDefault="007617CB" w:rsidP="00B91551">
            <w:pPr>
              <w:pStyle w:val="ac"/>
              <w:spacing w:after="0"/>
              <w:jc w:val="center"/>
              <w:rPr>
                <w:caps/>
                <w:noProof/>
                <w:sz w:val="32"/>
                <w:szCs w:val="32"/>
              </w:rPr>
            </w:pPr>
          </w:p>
          <w:p w:rsidR="007617CB" w:rsidRDefault="007617CB" w:rsidP="00B91551">
            <w:pPr>
              <w:pStyle w:val="ac"/>
              <w:spacing w:after="0"/>
              <w:jc w:val="center"/>
              <w:rPr>
                <w:caps/>
                <w:noProof/>
                <w:sz w:val="32"/>
                <w:szCs w:val="32"/>
              </w:rPr>
            </w:pPr>
          </w:p>
          <w:p w:rsidR="007617CB" w:rsidRDefault="007617CB" w:rsidP="00B91551">
            <w:pPr>
              <w:pStyle w:val="ac"/>
              <w:spacing w:after="0"/>
              <w:jc w:val="center"/>
              <w:rPr>
                <w:caps/>
                <w:noProof/>
                <w:sz w:val="32"/>
                <w:szCs w:val="32"/>
              </w:rPr>
            </w:pPr>
          </w:p>
          <w:p w:rsidR="007617CB" w:rsidRDefault="007617CB" w:rsidP="00B91551">
            <w:pPr>
              <w:pStyle w:val="ac"/>
              <w:spacing w:after="0"/>
              <w:jc w:val="center"/>
              <w:rPr>
                <w:caps/>
                <w:noProof/>
                <w:sz w:val="32"/>
                <w:szCs w:val="32"/>
              </w:rPr>
            </w:pPr>
          </w:p>
          <w:p w:rsidR="007617CB" w:rsidRDefault="007617CB" w:rsidP="00B91551">
            <w:pPr>
              <w:pStyle w:val="ac"/>
              <w:spacing w:after="0"/>
              <w:jc w:val="center"/>
              <w:rPr>
                <w:caps/>
                <w:noProof/>
                <w:sz w:val="32"/>
                <w:szCs w:val="32"/>
              </w:rPr>
            </w:pPr>
          </w:p>
          <w:p w:rsidR="007617CB" w:rsidRDefault="007617CB" w:rsidP="00B91551">
            <w:pPr>
              <w:pStyle w:val="ac"/>
              <w:spacing w:after="0"/>
              <w:jc w:val="center"/>
              <w:rPr>
                <w:caps/>
                <w:noProof/>
                <w:sz w:val="32"/>
                <w:szCs w:val="32"/>
              </w:rPr>
            </w:pPr>
          </w:p>
          <w:p w:rsidR="007617CB" w:rsidRDefault="007617CB" w:rsidP="00B91551">
            <w:pPr>
              <w:pStyle w:val="ac"/>
              <w:spacing w:after="0"/>
              <w:jc w:val="center"/>
              <w:rPr>
                <w:caps/>
                <w:noProof/>
                <w:sz w:val="32"/>
                <w:szCs w:val="32"/>
              </w:rPr>
            </w:pPr>
          </w:p>
          <w:p w:rsidR="007617CB" w:rsidRDefault="007617CB" w:rsidP="00B91551">
            <w:pPr>
              <w:pStyle w:val="ac"/>
              <w:spacing w:after="0"/>
              <w:jc w:val="center"/>
              <w:rPr>
                <w:caps/>
                <w:noProof/>
                <w:sz w:val="32"/>
                <w:szCs w:val="32"/>
              </w:rPr>
            </w:pPr>
          </w:p>
          <w:p w:rsidR="007617CB" w:rsidRDefault="007617CB" w:rsidP="00B91551">
            <w:pPr>
              <w:pStyle w:val="ac"/>
              <w:spacing w:after="0"/>
              <w:jc w:val="center"/>
              <w:rPr>
                <w:caps/>
                <w:noProof/>
                <w:sz w:val="32"/>
                <w:szCs w:val="32"/>
              </w:rPr>
            </w:pPr>
          </w:p>
          <w:p w:rsidR="007617CB" w:rsidRDefault="007617CB" w:rsidP="00B91551">
            <w:pPr>
              <w:pStyle w:val="ac"/>
              <w:spacing w:after="0"/>
              <w:jc w:val="center"/>
              <w:rPr>
                <w:caps/>
                <w:noProof/>
                <w:sz w:val="32"/>
                <w:szCs w:val="32"/>
              </w:rPr>
            </w:pPr>
          </w:p>
          <w:p w:rsidR="007617CB" w:rsidRDefault="007617CB" w:rsidP="00B91551">
            <w:pPr>
              <w:pStyle w:val="ac"/>
              <w:spacing w:after="0"/>
              <w:jc w:val="center"/>
              <w:rPr>
                <w:caps/>
                <w:noProof/>
                <w:sz w:val="32"/>
                <w:szCs w:val="32"/>
              </w:rPr>
            </w:pPr>
          </w:p>
          <w:p w:rsidR="007617CB" w:rsidRDefault="007617CB" w:rsidP="00B91551">
            <w:pPr>
              <w:pStyle w:val="ac"/>
              <w:spacing w:after="0"/>
              <w:jc w:val="center"/>
              <w:rPr>
                <w:caps/>
                <w:noProof/>
                <w:sz w:val="32"/>
                <w:szCs w:val="32"/>
              </w:rPr>
            </w:pPr>
          </w:p>
          <w:p w:rsidR="007617CB" w:rsidRPr="009222DA" w:rsidRDefault="007617CB" w:rsidP="00B91551">
            <w:pPr>
              <w:pStyle w:val="ac"/>
              <w:spacing w:after="0"/>
              <w:jc w:val="center"/>
              <w:rPr>
                <w:caps/>
                <w:sz w:val="32"/>
                <w:szCs w:val="32"/>
              </w:rPr>
            </w:pPr>
          </w:p>
          <w:p w:rsidR="007617CB" w:rsidRDefault="007617CB" w:rsidP="00B91551">
            <w:pPr>
              <w:pStyle w:val="ac"/>
              <w:spacing w:after="0"/>
              <w:jc w:val="center"/>
              <w:rPr>
                <w:b/>
                <w:caps/>
                <w:sz w:val="22"/>
                <w:szCs w:val="22"/>
              </w:rPr>
            </w:pPr>
          </w:p>
          <w:p w:rsidR="007617CB" w:rsidRDefault="007617CB" w:rsidP="00B91551">
            <w:pPr>
              <w:pStyle w:val="ac"/>
              <w:spacing w:after="0"/>
              <w:jc w:val="center"/>
              <w:rPr>
                <w:b/>
                <w:caps/>
                <w:sz w:val="22"/>
                <w:szCs w:val="22"/>
              </w:rPr>
            </w:pPr>
            <w:r w:rsidRPr="009222DA">
              <w:rPr>
                <w:b/>
                <w:caps/>
                <w:sz w:val="22"/>
                <w:szCs w:val="22"/>
              </w:rPr>
              <w:t>А</w:t>
            </w:r>
            <w:r>
              <w:rPr>
                <w:b/>
                <w:sz w:val="22"/>
                <w:szCs w:val="22"/>
              </w:rPr>
              <w:t>стана</w:t>
            </w:r>
          </w:p>
          <w:p w:rsidR="007617CB" w:rsidRPr="009222DA" w:rsidRDefault="007617CB" w:rsidP="00B91551">
            <w:pPr>
              <w:pStyle w:val="ac"/>
              <w:spacing w:after="0"/>
              <w:jc w:val="center"/>
              <w:rPr>
                <w:caps/>
                <w:sz w:val="22"/>
                <w:szCs w:val="22"/>
              </w:rPr>
            </w:pPr>
            <w:r w:rsidRPr="009222DA">
              <w:rPr>
                <w:b/>
                <w:caps/>
                <w:sz w:val="22"/>
                <w:szCs w:val="22"/>
              </w:rPr>
              <w:t>2018</w:t>
            </w:r>
          </w:p>
        </w:tc>
      </w:tr>
    </w:tbl>
    <w:p w:rsidR="007617CB" w:rsidRPr="00192914" w:rsidRDefault="007617CB" w:rsidP="007617CB">
      <w:pPr>
        <w:spacing w:after="0" w:line="240" w:lineRule="auto"/>
        <w:rPr>
          <w:rFonts w:ascii="Times New Roman" w:hAnsi="Times New Roman"/>
          <w:b/>
          <w:sz w:val="28"/>
          <w:szCs w:val="28"/>
        </w:rPr>
      </w:pPr>
      <w:bookmarkStart w:id="0" w:name="h.ax7jo1a7ob01" w:colFirst="0" w:colLast="0"/>
      <w:bookmarkEnd w:id="0"/>
      <w:r>
        <w:rPr>
          <w:rFonts w:ascii="Times New Roman" w:hAnsi="Times New Roman"/>
          <w:b/>
          <w:sz w:val="28"/>
          <w:szCs w:val="28"/>
        </w:rPr>
        <w:lastRenderedPageBreak/>
        <w:t>У</w:t>
      </w:r>
      <w:r w:rsidRPr="00192914">
        <w:rPr>
          <w:rFonts w:ascii="Times New Roman" w:hAnsi="Times New Roman"/>
          <w:b/>
          <w:sz w:val="28"/>
          <w:szCs w:val="28"/>
        </w:rPr>
        <w:t>ДК 614</w:t>
      </w:r>
    </w:p>
    <w:p w:rsidR="007617CB" w:rsidRPr="00192914" w:rsidRDefault="007617CB" w:rsidP="007617CB">
      <w:pPr>
        <w:spacing w:after="0" w:line="240" w:lineRule="auto"/>
        <w:jc w:val="both"/>
        <w:rPr>
          <w:rFonts w:ascii="Times New Roman" w:hAnsi="Times New Roman"/>
          <w:b/>
          <w:sz w:val="28"/>
          <w:szCs w:val="28"/>
        </w:rPr>
      </w:pPr>
      <w:r w:rsidRPr="00192914">
        <w:rPr>
          <w:rFonts w:ascii="Times New Roman" w:hAnsi="Times New Roman"/>
          <w:b/>
          <w:sz w:val="28"/>
          <w:szCs w:val="28"/>
        </w:rPr>
        <w:t>ББК 51.1</w:t>
      </w:r>
    </w:p>
    <w:p w:rsidR="007617CB" w:rsidRPr="00192914" w:rsidRDefault="007617CB" w:rsidP="007617CB">
      <w:pPr>
        <w:spacing w:after="0" w:line="240" w:lineRule="auto"/>
        <w:jc w:val="both"/>
        <w:rPr>
          <w:rFonts w:ascii="Times New Roman" w:hAnsi="Times New Roman"/>
          <w:b/>
          <w:sz w:val="28"/>
          <w:szCs w:val="28"/>
        </w:rPr>
      </w:pPr>
      <w:r w:rsidRPr="00192914">
        <w:rPr>
          <w:rFonts w:ascii="Times New Roman" w:hAnsi="Times New Roman"/>
          <w:b/>
          <w:sz w:val="28"/>
          <w:szCs w:val="28"/>
        </w:rPr>
        <w:t>О-75</w:t>
      </w:r>
    </w:p>
    <w:p w:rsidR="007617CB" w:rsidRPr="00E3224D" w:rsidRDefault="007617CB" w:rsidP="007617CB">
      <w:pPr>
        <w:spacing w:after="0" w:line="240" w:lineRule="auto"/>
        <w:jc w:val="both"/>
        <w:rPr>
          <w:rFonts w:ascii="Times New Roman" w:eastAsia="Times" w:hAnsi="Times New Roman"/>
          <w:sz w:val="28"/>
          <w:szCs w:val="28"/>
        </w:rPr>
      </w:pPr>
    </w:p>
    <w:p w:rsidR="007617CB" w:rsidRPr="00E3224D" w:rsidRDefault="007617CB" w:rsidP="007617CB">
      <w:pPr>
        <w:spacing w:after="0" w:line="240" w:lineRule="auto"/>
        <w:jc w:val="both"/>
        <w:rPr>
          <w:rFonts w:ascii="Times New Roman" w:eastAsia="Times" w:hAnsi="Times New Roman"/>
          <w:sz w:val="28"/>
          <w:szCs w:val="28"/>
        </w:rPr>
      </w:pPr>
      <w:r>
        <w:rPr>
          <w:rFonts w:ascii="Times New Roman" w:eastAsia="Times" w:hAnsi="Times New Roman"/>
          <w:b/>
          <w:sz w:val="28"/>
          <w:szCs w:val="28"/>
          <w:lang w:val="kk-KZ"/>
        </w:rPr>
        <w:t>Разработчики</w:t>
      </w:r>
      <w:r w:rsidRPr="00E3224D">
        <w:rPr>
          <w:rFonts w:ascii="Times New Roman" w:eastAsia="Times" w:hAnsi="Times New Roman"/>
          <w:b/>
          <w:sz w:val="28"/>
          <w:szCs w:val="28"/>
        </w:rPr>
        <w:t>:</w:t>
      </w:r>
    </w:p>
    <w:p w:rsidR="007617CB" w:rsidRDefault="007617CB" w:rsidP="007617CB">
      <w:pPr>
        <w:spacing w:after="0" w:line="240" w:lineRule="auto"/>
        <w:jc w:val="both"/>
        <w:rPr>
          <w:rFonts w:ascii="Times New Roman" w:eastAsia="Times" w:hAnsi="Times New Roman"/>
          <w:sz w:val="28"/>
          <w:szCs w:val="28"/>
        </w:rPr>
      </w:pPr>
      <w:r>
        <w:rPr>
          <w:rFonts w:ascii="Times New Roman" w:eastAsia="Times" w:hAnsi="Times New Roman"/>
          <w:sz w:val="28"/>
          <w:szCs w:val="28"/>
        </w:rPr>
        <w:t>Центр развития образования и науки Республиканского центра развития здравоохранения</w:t>
      </w:r>
    </w:p>
    <w:p w:rsidR="007617CB" w:rsidRDefault="007617CB" w:rsidP="007617CB">
      <w:pPr>
        <w:spacing w:after="0" w:line="240" w:lineRule="auto"/>
        <w:jc w:val="both"/>
        <w:rPr>
          <w:rFonts w:ascii="Times New Roman" w:hAnsi="Times New Roman"/>
          <w:sz w:val="28"/>
          <w:szCs w:val="28"/>
        </w:rPr>
      </w:pPr>
    </w:p>
    <w:p w:rsidR="007617CB" w:rsidRPr="004908EA" w:rsidRDefault="007617CB" w:rsidP="007617CB">
      <w:pPr>
        <w:spacing w:after="0" w:line="240" w:lineRule="auto"/>
        <w:jc w:val="both"/>
        <w:rPr>
          <w:rFonts w:ascii="Times New Roman" w:hAnsi="Times New Roman" w:cs="Times New Roman"/>
          <w:b/>
          <w:color w:val="000000" w:themeColor="text1"/>
          <w:sz w:val="28"/>
          <w:szCs w:val="28"/>
        </w:rPr>
      </w:pPr>
      <w:r w:rsidRPr="004908EA">
        <w:rPr>
          <w:rFonts w:ascii="Times New Roman" w:hAnsi="Times New Roman" w:cs="Times New Roman"/>
          <w:b/>
          <w:color w:val="000000" w:themeColor="text1"/>
          <w:sz w:val="28"/>
          <w:szCs w:val="28"/>
        </w:rPr>
        <w:t>Рецензенты:</w:t>
      </w:r>
    </w:p>
    <w:p w:rsidR="007617CB" w:rsidRPr="004908EA" w:rsidRDefault="007617CB" w:rsidP="007617CB">
      <w:pPr>
        <w:spacing w:after="0" w:line="240" w:lineRule="auto"/>
        <w:jc w:val="both"/>
        <w:rPr>
          <w:rFonts w:ascii="Times New Roman" w:hAnsi="Times New Roman" w:cs="Times New Roman"/>
          <w:color w:val="000000" w:themeColor="text1"/>
          <w:sz w:val="28"/>
          <w:szCs w:val="28"/>
        </w:rPr>
      </w:pPr>
      <w:r w:rsidRPr="004908EA">
        <w:rPr>
          <w:rStyle w:val="ad"/>
          <w:rFonts w:ascii="Times New Roman" w:hAnsi="Times New Roman" w:cs="Times New Roman"/>
          <w:bCs/>
          <w:color w:val="000000" w:themeColor="text1"/>
          <w:sz w:val="28"/>
          <w:szCs w:val="28"/>
          <w:shd w:val="clear" w:color="auto" w:fill="FFFFFF"/>
        </w:rPr>
        <w:t>Тулешова</w:t>
      </w:r>
      <w:r w:rsidRPr="004908EA">
        <w:rPr>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 xml:space="preserve"> </w:t>
      </w:r>
      <w:r w:rsidRPr="004908EA">
        <w:rPr>
          <w:rFonts w:ascii="Times New Roman" w:hAnsi="Times New Roman" w:cs="Times New Roman"/>
          <w:color w:val="000000" w:themeColor="text1"/>
          <w:sz w:val="28"/>
          <w:szCs w:val="28"/>
          <w:shd w:val="clear" w:color="auto" w:fill="FFFFFF"/>
        </w:rPr>
        <w:t>Гульнара Турехановна – руководитель научно-образовательного центра доказательной медицины, MD, доктор PhD</w:t>
      </w:r>
      <w:r>
        <w:rPr>
          <w:rFonts w:ascii="Times New Roman" w:hAnsi="Times New Roman" w:cs="Times New Roman"/>
          <w:color w:val="000000" w:themeColor="text1"/>
          <w:sz w:val="28"/>
          <w:szCs w:val="28"/>
          <w:shd w:val="clear" w:color="auto" w:fill="FFFFFF"/>
        </w:rPr>
        <w:t>;</w:t>
      </w:r>
    </w:p>
    <w:p w:rsidR="007617CB" w:rsidRPr="004908EA" w:rsidRDefault="007617CB" w:rsidP="007617CB">
      <w:pPr>
        <w:spacing w:after="0" w:line="240" w:lineRule="auto"/>
        <w:jc w:val="both"/>
        <w:rPr>
          <w:rFonts w:ascii="Times New Roman" w:hAnsi="Times New Roman" w:cs="Times New Roman"/>
          <w:color w:val="000000" w:themeColor="text1"/>
          <w:sz w:val="28"/>
          <w:szCs w:val="28"/>
        </w:rPr>
      </w:pPr>
      <w:r w:rsidRPr="004908EA">
        <w:rPr>
          <w:rFonts w:ascii="Times New Roman" w:hAnsi="Times New Roman" w:cs="Times New Roman"/>
          <w:color w:val="000000" w:themeColor="text1"/>
          <w:sz w:val="28"/>
          <w:szCs w:val="28"/>
        </w:rPr>
        <w:t>Байгожина</w:t>
      </w:r>
      <w:r>
        <w:rPr>
          <w:rFonts w:ascii="Times New Roman" w:hAnsi="Times New Roman" w:cs="Times New Roman"/>
          <w:color w:val="000000" w:themeColor="text1"/>
          <w:sz w:val="28"/>
          <w:szCs w:val="28"/>
        </w:rPr>
        <w:t xml:space="preserve"> </w:t>
      </w:r>
      <w:r w:rsidRPr="004908EA">
        <w:rPr>
          <w:rFonts w:ascii="Times New Roman" w:hAnsi="Times New Roman" w:cs="Times New Roman"/>
          <w:color w:val="000000" w:themeColor="text1"/>
          <w:sz w:val="28"/>
          <w:szCs w:val="28"/>
        </w:rPr>
        <w:t>Зауре</w:t>
      </w:r>
      <w:r>
        <w:rPr>
          <w:rFonts w:ascii="Times New Roman" w:hAnsi="Times New Roman" w:cs="Times New Roman"/>
          <w:color w:val="000000" w:themeColor="text1"/>
          <w:sz w:val="28"/>
          <w:szCs w:val="28"/>
        </w:rPr>
        <w:t xml:space="preserve"> </w:t>
      </w:r>
      <w:r w:rsidRPr="004908EA">
        <w:rPr>
          <w:rFonts w:ascii="Times New Roman" w:hAnsi="Times New Roman" w:cs="Times New Roman"/>
          <w:color w:val="000000" w:themeColor="text1"/>
          <w:sz w:val="28"/>
          <w:szCs w:val="28"/>
        </w:rPr>
        <w:t>Алпановна – начальник отдела развития медицинского образования Центра развития образования и науки РГП «Республиканский центр развития здравоохранения»</w:t>
      </w:r>
      <w:r>
        <w:rPr>
          <w:rFonts w:ascii="Times New Roman" w:hAnsi="Times New Roman" w:cs="Times New Roman"/>
          <w:color w:val="000000" w:themeColor="text1"/>
          <w:sz w:val="28"/>
          <w:szCs w:val="28"/>
        </w:rPr>
        <w:t>.</w:t>
      </w:r>
    </w:p>
    <w:p w:rsidR="007617CB" w:rsidRPr="00E3224D" w:rsidRDefault="007617CB" w:rsidP="007617CB">
      <w:pPr>
        <w:spacing w:after="0" w:line="240" w:lineRule="auto"/>
        <w:jc w:val="both"/>
        <w:rPr>
          <w:rFonts w:ascii="Times New Roman" w:hAnsi="Times New Roman"/>
          <w:sz w:val="28"/>
          <w:szCs w:val="28"/>
        </w:rPr>
      </w:pPr>
    </w:p>
    <w:p w:rsidR="007617CB" w:rsidRPr="00E3224D" w:rsidRDefault="007617CB" w:rsidP="007617CB">
      <w:pPr>
        <w:spacing w:after="0" w:line="240" w:lineRule="auto"/>
        <w:jc w:val="both"/>
        <w:rPr>
          <w:rFonts w:ascii="Times New Roman" w:hAnsi="Times New Roman"/>
          <w:sz w:val="28"/>
          <w:szCs w:val="28"/>
        </w:rPr>
      </w:pPr>
      <w:r w:rsidRPr="0061128D">
        <w:rPr>
          <w:rFonts w:ascii="Times New Roman" w:eastAsia="Times New Roman" w:hAnsi="Times New Roman" w:cs="Times New Roman"/>
          <w:color w:val="000000"/>
          <w:sz w:val="28"/>
          <w:szCs w:val="28"/>
          <w:lang w:val="kk-KZ" w:eastAsia="ru-RU"/>
        </w:rPr>
        <w:t xml:space="preserve">Основы </w:t>
      </w:r>
      <w:r w:rsidRPr="0061128D">
        <w:rPr>
          <w:rFonts w:ascii="Times New Roman" w:eastAsia="Times New Roman" w:hAnsi="Times New Roman" w:cs="Times New Roman"/>
          <w:color w:val="000000"/>
          <w:sz w:val="28"/>
          <w:szCs w:val="28"/>
          <w:lang w:eastAsia="ru-RU"/>
        </w:rPr>
        <w:t>проведения научных исследований в области сестринского дела</w:t>
      </w:r>
      <w:r w:rsidRPr="002C5C13">
        <w:rPr>
          <w:rFonts w:ascii="Times New Roman" w:hAnsi="Times New Roman"/>
          <w:sz w:val="28"/>
          <w:szCs w:val="28"/>
        </w:rPr>
        <w:t xml:space="preserve">: </w:t>
      </w:r>
      <w:r>
        <w:rPr>
          <w:rFonts w:ascii="Times New Roman" w:hAnsi="Times New Roman"/>
          <w:sz w:val="28"/>
          <w:szCs w:val="28"/>
        </w:rPr>
        <w:t>Методические рекомендации</w:t>
      </w:r>
      <w:r w:rsidRPr="00E3224D">
        <w:rPr>
          <w:rFonts w:ascii="Times New Roman" w:hAnsi="Times New Roman"/>
          <w:sz w:val="28"/>
          <w:szCs w:val="28"/>
        </w:rPr>
        <w:t xml:space="preserve"> / Республиканский центр развития здравоохранения, 201</w:t>
      </w:r>
      <w:r>
        <w:rPr>
          <w:rFonts w:ascii="Times New Roman" w:hAnsi="Times New Roman"/>
          <w:sz w:val="28"/>
          <w:szCs w:val="28"/>
        </w:rPr>
        <w:t>8– 36</w:t>
      </w:r>
      <w:r w:rsidRPr="00E3224D">
        <w:rPr>
          <w:rFonts w:ascii="Times New Roman" w:hAnsi="Times New Roman"/>
          <w:sz w:val="28"/>
          <w:szCs w:val="28"/>
        </w:rPr>
        <w:t>с.</w:t>
      </w:r>
    </w:p>
    <w:p w:rsidR="007617CB" w:rsidRPr="00E3224D" w:rsidRDefault="007617CB" w:rsidP="007617CB">
      <w:pPr>
        <w:spacing w:after="0" w:line="240" w:lineRule="auto"/>
        <w:jc w:val="both"/>
        <w:rPr>
          <w:rFonts w:ascii="Times New Roman" w:hAnsi="Times New Roman"/>
          <w:b/>
          <w:bCs/>
          <w:sz w:val="28"/>
          <w:szCs w:val="28"/>
        </w:rPr>
      </w:pPr>
    </w:p>
    <w:p w:rsidR="007617CB" w:rsidRDefault="007617CB" w:rsidP="007617CB">
      <w:pPr>
        <w:spacing w:after="0" w:line="240" w:lineRule="auto"/>
        <w:ind w:firstLine="567"/>
        <w:jc w:val="both"/>
        <w:rPr>
          <w:rFonts w:ascii="Times New Roman" w:hAnsi="Times New Roman"/>
          <w:sz w:val="28"/>
          <w:szCs w:val="28"/>
        </w:rPr>
      </w:pPr>
      <w:r>
        <w:rPr>
          <w:rFonts w:ascii="Times New Roman" w:hAnsi="Times New Roman"/>
          <w:sz w:val="28"/>
          <w:szCs w:val="28"/>
        </w:rPr>
        <w:t>Методические рекомендации разработаны с целью регламентации основных принципов и подходов к проведению научных исследований в области сестринского дела</w:t>
      </w:r>
      <w:r w:rsidRPr="002C5C13">
        <w:rPr>
          <w:rFonts w:ascii="Times New Roman" w:hAnsi="Times New Roman"/>
          <w:sz w:val="28"/>
          <w:szCs w:val="28"/>
        </w:rPr>
        <w:t>.</w:t>
      </w:r>
    </w:p>
    <w:p w:rsidR="007617CB" w:rsidRDefault="007617CB" w:rsidP="007617CB">
      <w:pPr>
        <w:spacing w:after="0" w:line="240" w:lineRule="auto"/>
        <w:ind w:firstLine="567"/>
        <w:jc w:val="both"/>
        <w:rPr>
          <w:rFonts w:ascii="Times New Roman" w:hAnsi="Times New Roman"/>
          <w:b/>
          <w:sz w:val="28"/>
          <w:szCs w:val="28"/>
        </w:rPr>
      </w:pPr>
    </w:p>
    <w:p w:rsidR="007617CB" w:rsidRPr="00AA13B0" w:rsidRDefault="007617CB" w:rsidP="007617CB">
      <w:pPr>
        <w:spacing w:after="0" w:line="240" w:lineRule="auto"/>
        <w:ind w:firstLine="567"/>
        <w:jc w:val="both"/>
        <w:rPr>
          <w:rFonts w:ascii="Times New Roman" w:hAnsi="Times New Roman"/>
          <w:b/>
          <w:sz w:val="28"/>
          <w:szCs w:val="28"/>
        </w:rPr>
      </w:pPr>
      <w:r w:rsidRPr="00192914">
        <w:rPr>
          <w:rFonts w:ascii="Times New Roman" w:hAnsi="Times New Roman"/>
          <w:b/>
          <w:sz w:val="28"/>
          <w:szCs w:val="28"/>
          <w:lang w:val="en-US"/>
        </w:rPr>
        <w:t>ISBN</w:t>
      </w:r>
      <w:r w:rsidRPr="00AA13B0">
        <w:rPr>
          <w:rFonts w:ascii="Times New Roman" w:hAnsi="Times New Roman"/>
          <w:b/>
          <w:sz w:val="28"/>
          <w:szCs w:val="28"/>
        </w:rPr>
        <w:t xml:space="preserve"> 978-601-305-289-2</w:t>
      </w:r>
    </w:p>
    <w:p w:rsidR="007617CB" w:rsidRDefault="007617CB" w:rsidP="007617CB">
      <w:pPr>
        <w:spacing w:after="0" w:line="240" w:lineRule="auto"/>
        <w:ind w:firstLine="567"/>
        <w:jc w:val="both"/>
        <w:rPr>
          <w:rFonts w:ascii="Times New Roman" w:hAnsi="Times New Roman" w:cs="Times New Roman"/>
          <w:sz w:val="28"/>
          <w:szCs w:val="28"/>
        </w:rPr>
      </w:pPr>
    </w:p>
    <w:p w:rsidR="007617CB" w:rsidRDefault="007617CB" w:rsidP="007617C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w:t>
      </w:r>
      <w:r w:rsidRPr="005F1E88">
        <w:rPr>
          <w:rFonts w:ascii="Times New Roman" w:hAnsi="Times New Roman" w:cs="Times New Roman"/>
          <w:sz w:val="28"/>
          <w:szCs w:val="28"/>
        </w:rPr>
        <w:t xml:space="preserve"> предназначен</w:t>
      </w:r>
      <w:r>
        <w:rPr>
          <w:rFonts w:ascii="Times New Roman" w:hAnsi="Times New Roman" w:cs="Times New Roman"/>
          <w:sz w:val="28"/>
          <w:szCs w:val="28"/>
        </w:rPr>
        <w:t>ы для преподавателей организаций медицинского образования (медицинские колледжи, высшие медицинские колледжи, медицинские ВУЗы), осуществляющих подготвку специалистов сестринского дела, обучающихся по программам прикладного и академического бакалавриата, магистратуры и докторантуры по специальности «Сестринское дело», специалистов сестринского дела, работающих в организациях практического здравоохранения.</w:t>
      </w:r>
    </w:p>
    <w:p w:rsidR="007617CB" w:rsidRPr="00192914" w:rsidRDefault="007617CB" w:rsidP="007617CB">
      <w:pPr>
        <w:spacing w:after="0" w:line="240" w:lineRule="auto"/>
        <w:ind w:left="8080"/>
        <w:jc w:val="both"/>
        <w:rPr>
          <w:rFonts w:ascii="Times New Roman" w:hAnsi="Times New Roman"/>
          <w:b/>
          <w:sz w:val="20"/>
          <w:szCs w:val="20"/>
        </w:rPr>
      </w:pPr>
      <w:r w:rsidRPr="00192914">
        <w:rPr>
          <w:rFonts w:ascii="Times New Roman" w:hAnsi="Times New Roman"/>
          <w:b/>
          <w:sz w:val="20"/>
          <w:szCs w:val="20"/>
        </w:rPr>
        <w:t>УДК 614</w:t>
      </w:r>
    </w:p>
    <w:p w:rsidR="007617CB" w:rsidRPr="00192914" w:rsidRDefault="007617CB" w:rsidP="007617CB">
      <w:pPr>
        <w:spacing w:after="0" w:line="240" w:lineRule="auto"/>
        <w:ind w:left="8080"/>
        <w:jc w:val="both"/>
        <w:rPr>
          <w:rFonts w:ascii="Times New Roman" w:hAnsi="Times New Roman"/>
          <w:b/>
          <w:sz w:val="20"/>
          <w:szCs w:val="20"/>
        </w:rPr>
      </w:pPr>
      <w:r w:rsidRPr="00192914">
        <w:rPr>
          <w:rFonts w:ascii="Times New Roman" w:hAnsi="Times New Roman"/>
          <w:b/>
          <w:sz w:val="20"/>
          <w:szCs w:val="20"/>
        </w:rPr>
        <w:t>ББК 51.1</w:t>
      </w:r>
    </w:p>
    <w:p w:rsidR="007617CB" w:rsidRPr="00E3224D" w:rsidRDefault="007617CB" w:rsidP="007617CB">
      <w:pPr>
        <w:spacing w:after="0" w:line="240" w:lineRule="auto"/>
        <w:jc w:val="both"/>
        <w:rPr>
          <w:rFonts w:ascii="Times New Roman" w:hAnsi="Times New Roman"/>
          <w:sz w:val="28"/>
          <w:szCs w:val="28"/>
        </w:rPr>
      </w:pPr>
      <w:r w:rsidRPr="00E3224D">
        <w:rPr>
          <w:rFonts w:ascii="Times New Roman" w:hAnsi="Times New Roman"/>
          <w:sz w:val="28"/>
          <w:szCs w:val="28"/>
        </w:rPr>
        <w:t xml:space="preserve">Утверждено и разрешено к изданию РГП на ПХВ «Республиканский центр развития здравоохранения». Протокол заседания </w:t>
      </w:r>
      <w:r>
        <w:rPr>
          <w:rFonts w:ascii="Times New Roman" w:hAnsi="Times New Roman"/>
          <w:sz w:val="28"/>
          <w:szCs w:val="28"/>
        </w:rPr>
        <w:t xml:space="preserve">экспертного совета РЦРЗ №6 от 08 июня </w:t>
      </w:r>
      <w:r w:rsidRPr="00E3224D">
        <w:rPr>
          <w:rFonts w:ascii="Times New Roman" w:hAnsi="Times New Roman"/>
          <w:sz w:val="28"/>
          <w:szCs w:val="28"/>
        </w:rPr>
        <w:t>201</w:t>
      </w:r>
      <w:r>
        <w:rPr>
          <w:rFonts w:ascii="Times New Roman" w:hAnsi="Times New Roman"/>
          <w:sz w:val="28"/>
          <w:szCs w:val="28"/>
        </w:rPr>
        <w:t>8</w:t>
      </w:r>
      <w:r w:rsidRPr="00E3224D">
        <w:rPr>
          <w:rFonts w:ascii="Times New Roman" w:hAnsi="Times New Roman"/>
          <w:sz w:val="28"/>
          <w:szCs w:val="28"/>
        </w:rPr>
        <w:t xml:space="preserve"> г.</w:t>
      </w:r>
    </w:p>
    <w:p w:rsidR="007617CB" w:rsidRDefault="007617CB" w:rsidP="007617CB">
      <w:pPr>
        <w:spacing w:after="0" w:line="240" w:lineRule="auto"/>
        <w:ind w:firstLine="567"/>
        <w:jc w:val="center"/>
        <w:rPr>
          <w:rFonts w:ascii="Times New Roman" w:hAnsi="Times New Roman" w:cs="Times New Roman"/>
          <w:b/>
          <w:sz w:val="28"/>
          <w:szCs w:val="28"/>
        </w:rPr>
      </w:pPr>
    </w:p>
    <w:p w:rsidR="007617CB" w:rsidRDefault="007617CB" w:rsidP="007617CB">
      <w:pPr>
        <w:spacing w:after="0" w:line="240" w:lineRule="auto"/>
        <w:jc w:val="right"/>
        <w:rPr>
          <w:rFonts w:ascii="Times New Roman" w:hAnsi="Times New Roman" w:cs="Times New Roman"/>
          <w:b/>
          <w:sz w:val="28"/>
          <w:szCs w:val="28"/>
        </w:rPr>
      </w:pPr>
    </w:p>
    <w:p w:rsidR="007617CB" w:rsidRDefault="007617CB" w:rsidP="007617CB">
      <w:pPr>
        <w:spacing w:after="0" w:line="240" w:lineRule="auto"/>
        <w:jc w:val="right"/>
        <w:rPr>
          <w:rFonts w:ascii="Times New Roman" w:hAnsi="Times New Roman" w:cs="Times New Roman"/>
          <w:b/>
          <w:sz w:val="28"/>
          <w:szCs w:val="28"/>
        </w:rPr>
      </w:pPr>
    </w:p>
    <w:p w:rsidR="007617CB" w:rsidRPr="00AA13B0" w:rsidRDefault="007617CB" w:rsidP="007617CB">
      <w:pPr>
        <w:spacing w:after="0" w:line="240" w:lineRule="auto"/>
        <w:jc w:val="right"/>
        <w:rPr>
          <w:rFonts w:ascii="Times New Roman" w:hAnsi="Times New Roman" w:cs="Times New Roman"/>
          <w:b/>
          <w:sz w:val="20"/>
          <w:szCs w:val="20"/>
        </w:rPr>
      </w:pPr>
      <w:r>
        <w:rPr>
          <w:rFonts w:ascii="Times New Roman" w:hAnsi="Times New Roman" w:cs="Times New Roman"/>
          <w:b/>
          <w:sz w:val="28"/>
          <w:szCs w:val="28"/>
        </w:rPr>
        <w:t>©</w:t>
      </w:r>
      <w:r w:rsidRPr="009222DA">
        <w:rPr>
          <w:rFonts w:ascii="Times New Roman" w:hAnsi="Times New Roman" w:cs="Times New Roman"/>
          <w:b/>
          <w:sz w:val="28"/>
          <w:szCs w:val="28"/>
        </w:rPr>
        <w:t xml:space="preserve"> </w:t>
      </w:r>
      <w:r w:rsidRPr="00AA13B0">
        <w:rPr>
          <w:rFonts w:ascii="Times New Roman" w:hAnsi="Times New Roman" w:cs="Times New Roman"/>
          <w:b/>
          <w:sz w:val="20"/>
          <w:szCs w:val="20"/>
        </w:rPr>
        <w:t>Аканов А.Б., Койков В.В., Абдуажитова А.М.,</w:t>
      </w:r>
    </w:p>
    <w:p w:rsidR="00AF56C3" w:rsidRDefault="007617CB" w:rsidP="007617CB">
      <w:pPr>
        <w:spacing w:after="0" w:line="240" w:lineRule="auto"/>
        <w:ind w:firstLine="567"/>
        <w:jc w:val="right"/>
        <w:rPr>
          <w:rFonts w:ascii="Times New Roman" w:hAnsi="Times New Roman" w:cs="Times New Roman"/>
          <w:b/>
          <w:sz w:val="28"/>
          <w:szCs w:val="28"/>
        </w:rPr>
      </w:pPr>
      <w:r w:rsidRPr="00AA13B0">
        <w:rPr>
          <w:rFonts w:ascii="Times New Roman" w:hAnsi="Times New Roman" w:cs="Times New Roman"/>
          <w:b/>
          <w:sz w:val="20"/>
          <w:szCs w:val="20"/>
        </w:rPr>
        <w:t xml:space="preserve"> Аубакирова А.С., Отаргалиева</w:t>
      </w:r>
      <w:r w:rsidRPr="007617CB">
        <w:t xml:space="preserve"> </w:t>
      </w:r>
      <w:r w:rsidRPr="007617CB">
        <w:rPr>
          <w:rFonts w:ascii="Times New Roman" w:hAnsi="Times New Roman" w:cs="Times New Roman"/>
          <w:b/>
          <w:sz w:val="20"/>
          <w:szCs w:val="20"/>
        </w:rPr>
        <w:t>Д.Д., 2018г.</w:t>
      </w:r>
    </w:p>
    <w:p w:rsidR="007617CB" w:rsidRDefault="007617CB" w:rsidP="004908EA">
      <w:pPr>
        <w:spacing w:after="0" w:line="240" w:lineRule="auto"/>
        <w:ind w:firstLine="567"/>
        <w:jc w:val="center"/>
        <w:rPr>
          <w:rFonts w:ascii="Times New Roman" w:hAnsi="Times New Roman" w:cs="Times New Roman"/>
          <w:b/>
          <w:sz w:val="28"/>
          <w:szCs w:val="28"/>
        </w:rPr>
      </w:pPr>
    </w:p>
    <w:p w:rsidR="007617CB" w:rsidRDefault="007617CB" w:rsidP="004908EA">
      <w:pPr>
        <w:spacing w:after="0" w:line="240" w:lineRule="auto"/>
        <w:ind w:firstLine="567"/>
        <w:jc w:val="center"/>
        <w:rPr>
          <w:rFonts w:ascii="Times New Roman" w:hAnsi="Times New Roman" w:cs="Times New Roman"/>
          <w:b/>
          <w:sz w:val="28"/>
          <w:szCs w:val="28"/>
        </w:rPr>
      </w:pPr>
    </w:p>
    <w:p w:rsidR="007617CB" w:rsidRDefault="007617CB" w:rsidP="004908EA">
      <w:pPr>
        <w:spacing w:after="0" w:line="240" w:lineRule="auto"/>
        <w:ind w:firstLine="567"/>
        <w:jc w:val="center"/>
        <w:rPr>
          <w:rFonts w:ascii="Times New Roman" w:hAnsi="Times New Roman" w:cs="Times New Roman"/>
          <w:b/>
          <w:sz w:val="28"/>
          <w:szCs w:val="28"/>
        </w:rPr>
      </w:pPr>
    </w:p>
    <w:p w:rsidR="007617CB" w:rsidRDefault="007617CB" w:rsidP="004908EA">
      <w:pPr>
        <w:spacing w:after="0" w:line="240" w:lineRule="auto"/>
        <w:ind w:firstLine="567"/>
        <w:jc w:val="center"/>
        <w:rPr>
          <w:rFonts w:ascii="Times New Roman" w:hAnsi="Times New Roman" w:cs="Times New Roman"/>
          <w:b/>
          <w:sz w:val="28"/>
          <w:szCs w:val="28"/>
        </w:rPr>
      </w:pPr>
      <w:bookmarkStart w:id="1" w:name="_GoBack"/>
      <w:bookmarkEnd w:id="1"/>
    </w:p>
    <w:p w:rsidR="009A38CD" w:rsidRDefault="001A71D3" w:rsidP="004908EA">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w:t>
      </w:r>
    </w:p>
    <w:p w:rsidR="001A71D3" w:rsidRDefault="001A71D3" w:rsidP="004908EA">
      <w:pPr>
        <w:spacing w:after="0" w:line="240" w:lineRule="auto"/>
        <w:ind w:firstLine="567"/>
        <w:jc w:val="center"/>
        <w:rPr>
          <w:rFonts w:ascii="Times New Roman" w:hAnsi="Times New Roman" w:cs="Times New Roman"/>
          <w:b/>
          <w:sz w:val="28"/>
          <w:szCs w:val="28"/>
        </w:rPr>
      </w:pPr>
    </w:p>
    <w:p w:rsidR="001A71D3" w:rsidRDefault="001A71D3" w:rsidP="004908EA">
      <w:pPr>
        <w:spacing w:after="0" w:line="240" w:lineRule="auto"/>
        <w:ind w:firstLine="567"/>
        <w:jc w:val="center"/>
        <w:rPr>
          <w:rFonts w:ascii="Times New Roman" w:hAnsi="Times New Roman" w:cs="Times New Roman"/>
          <w:b/>
          <w:sz w:val="28"/>
          <w:szCs w:val="28"/>
        </w:rPr>
      </w:pPr>
    </w:p>
    <w:tbl>
      <w:tblPr>
        <w:tblStyle w:val="a3"/>
        <w:tblW w:w="9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9"/>
        <w:gridCol w:w="779"/>
      </w:tblGrid>
      <w:tr w:rsidR="001A71D3" w:rsidRPr="003331C9" w:rsidTr="00AF56C3">
        <w:tc>
          <w:tcPr>
            <w:tcW w:w="8859" w:type="dxa"/>
          </w:tcPr>
          <w:p w:rsidR="001A71D3" w:rsidRPr="003331C9" w:rsidRDefault="001A71D3" w:rsidP="00AF56C3">
            <w:pPr>
              <w:outlineLvl w:val="0"/>
              <w:rPr>
                <w:rFonts w:ascii="Times New Roman" w:hAnsi="Times New Roman" w:cs="Times New Roman"/>
                <w:b/>
                <w:color w:val="000000"/>
                <w:sz w:val="28"/>
                <w:szCs w:val="28"/>
              </w:rPr>
            </w:pPr>
            <w:r w:rsidRPr="003331C9">
              <w:rPr>
                <w:rFonts w:ascii="Times New Roman" w:hAnsi="Times New Roman" w:cs="Times New Roman"/>
                <w:b/>
                <w:sz w:val="28"/>
                <w:szCs w:val="28"/>
              </w:rPr>
              <w:t>Перечень сокращений, условных обозначений, символов</w:t>
            </w:r>
          </w:p>
        </w:tc>
        <w:tc>
          <w:tcPr>
            <w:tcW w:w="779" w:type="dxa"/>
          </w:tcPr>
          <w:p w:rsidR="001A71D3" w:rsidRPr="003331C9" w:rsidRDefault="00C6553C" w:rsidP="00C6553C">
            <w:pPr>
              <w:jc w:val="right"/>
              <w:rPr>
                <w:rFonts w:ascii="Times New Roman" w:hAnsi="Times New Roman" w:cs="Times New Roman"/>
                <w:b/>
                <w:sz w:val="28"/>
                <w:szCs w:val="28"/>
              </w:rPr>
            </w:pPr>
            <w:r>
              <w:rPr>
                <w:rFonts w:ascii="Times New Roman" w:hAnsi="Times New Roman" w:cs="Times New Roman"/>
                <w:b/>
                <w:sz w:val="28"/>
                <w:szCs w:val="28"/>
              </w:rPr>
              <w:t>2</w:t>
            </w:r>
          </w:p>
        </w:tc>
      </w:tr>
      <w:tr w:rsidR="001A71D3" w:rsidRPr="003331C9" w:rsidTr="00AF56C3">
        <w:tc>
          <w:tcPr>
            <w:tcW w:w="8859" w:type="dxa"/>
          </w:tcPr>
          <w:p w:rsidR="001A71D3" w:rsidRPr="003331C9" w:rsidRDefault="001A71D3" w:rsidP="00AF56C3">
            <w:pPr>
              <w:rPr>
                <w:rFonts w:ascii="Times New Roman" w:hAnsi="Times New Roman" w:cs="Times New Roman"/>
                <w:b/>
                <w:sz w:val="28"/>
                <w:szCs w:val="28"/>
              </w:rPr>
            </w:pPr>
            <w:r w:rsidRPr="003331C9">
              <w:rPr>
                <w:rFonts w:ascii="Times New Roman" w:hAnsi="Times New Roman" w:cs="Times New Roman"/>
                <w:b/>
                <w:sz w:val="28"/>
                <w:szCs w:val="28"/>
              </w:rPr>
              <w:t>Глоссарий/Понятия, используемые в методических рекомендациях</w:t>
            </w:r>
          </w:p>
        </w:tc>
        <w:tc>
          <w:tcPr>
            <w:tcW w:w="779" w:type="dxa"/>
          </w:tcPr>
          <w:p w:rsidR="001A71D3" w:rsidRPr="003331C9" w:rsidRDefault="00C6553C" w:rsidP="00C6553C">
            <w:pPr>
              <w:jc w:val="right"/>
              <w:rPr>
                <w:rFonts w:ascii="Times New Roman" w:hAnsi="Times New Roman" w:cs="Times New Roman"/>
                <w:b/>
                <w:sz w:val="28"/>
                <w:szCs w:val="28"/>
              </w:rPr>
            </w:pPr>
            <w:r>
              <w:rPr>
                <w:rFonts w:ascii="Times New Roman" w:hAnsi="Times New Roman" w:cs="Times New Roman"/>
                <w:b/>
                <w:sz w:val="28"/>
                <w:szCs w:val="28"/>
              </w:rPr>
              <w:t>3</w:t>
            </w:r>
          </w:p>
        </w:tc>
      </w:tr>
      <w:tr w:rsidR="001A71D3" w:rsidRPr="003331C9" w:rsidTr="00AF56C3">
        <w:tc>
          <w:tcPr>
            <w:tcW w:w="8859" w:type="dxa"/>
          </w:tcPr>
          <w:p w:rsidR="001A71D3" w:rsidRPr="003331C9" w:rsidRDefault="001A71D3" w:rsidP="00AF56C3">
            <w:pPr>
              <w:pStyle w:val="1"/>
              <w:spacing w:before="0"/>
              <w:outlineLvl w:val="0"/>
              <w:rPr>
                <w:rFonts w:ascii="Times New Roman" w:hAnsi="Times New Roman" w:cs="Times New Roman"/>
                <w:b/>
                <w:sz w:val="28"/>
                <w:szCs w:val="28"/>
              </w:rPr>
            </w:pPr>
            <w:r w:rsidRPr="003331C9">
              <w:rPr>
                <w:rFonts w:ascii="Times New Roman" w:hAnsi="Times New Roman" w:cs="Times New Roman"/>
                <w:b/>
                <w:color w:val="000000" w:themeColor="text1"/>
                <w:sz w:val="28"/>
                <w:szCs w:val="28"/>
              </w:rPr>
              <w:t>Введение</w:t>
            </w:r>
          </w:p>
        </w:tc>
        <w:tc>
          <w:tcPr>
            <w:tcW w:w="779" w:type="dxa"/>
          </w:tcPr>
          <w:p w:rsidR="001A71D3" w:rsidRPr="003331C9" w:rsidRDefault="00C6553C" w:rsidP="00AF56C3">
            <w:pPr>
              <w:jc w:val="right"/>
              <w:rPr>
                <w:rFonts w:ascii="Times New Roman" w:hAnsi="Times New Roman" w:cs="Times New Roman"/>
                <w:b/>
                <w:sz w:val="28"/>
                <w:szCs w:val="28"/>
              </w:rPr>
            </w:pPr>
            <w:r>
              <w:rPr>
                <w:rFonts w:ascii="Times New Roman" w:hAnsi="Times New Roman" w:cs="Times New Roman"/>
                <w:b/>
                <w:sz w:val="28"/>
                <w:szCs w:val="28"/>
              </w:rPr>
              <w:t>5</w:t>
            </w:r>
          </w:p>
        </w:tc>
      </w:tr>
      <w:tr w:rsidR="001A71D3" w:rsidRPr="003331C9" w:rsidTr="00AF56C3">
        <w:tc>
          <w:tcPr>
            <w:tcW w:w="8859" w:type="dxa"/>
          </w:tcPr>
          <w:p w:rsidR="001A71D3" w:rsidRPr="003331C9" w:rsidRDefault="001A71D3" w:rsidP="00AF56C3">
            <w:pPr>
              <w:pStyle w:val="1"/>
              <w:spacing w:before="0"/>
              <w:ind w:left="567"/>
              <w:outlineLvl w:val="0"/>
              <w:rPr>
                <w:rFonts w:ascii="Times New Roman" w:hAnsi="Times New Roman" w:cs="Times New Roman"/>
                <w:b/>
                <w:color w:val="000000" w:themeColor="text1"/>
                <w:sz w:val="28"/>
                <w:szCs w:val="28"/>
              </w:rPr>
            </w:pPr>
            <w:r w:rsidRPr="003331C9">
              <w:rPr>
                <w:rFonts w:ascii="Times New Roman" w:hAnsi="Times New Roman" w:cs="Times New Roman"/>
                <w:b/>
                <w:color w:val="000000" w:themeColor="text1"/>
                <w:sz w:val="28"/>
                <w:szCs w:val="28"/>
              </w:rPr>
              <w:t>1. Научные исследования: с чего нужно начинать специалисту сестринского дела?</w:t>
            </w:r>
          </w:p>
        </w:tc>
        <w:tc>
          <w:tcPr>
            <w:tcW w:w="779" w:type="dxa"/>
          </w:tcPr>
          <w:p w:rsidR="001A71D3" w:rsidRPr="003331C9" w:rsidRDefault="00C6553C" w:rsidP="00AF56C3">
            <w:pPr>
              <w:jc w:val="right"/>
              <w:rPr>
                <w:rFonts w:ascii="Times New Roman" w:hAnsi="Times New Roman" w:cs="Times New Roman"/>
                <w:b/>
                <w:sz w:val="28"/>
                <w:szCs w:val="28"/>
              </w:rPr>
            </w:pPr>
            <w:r>
              <w:rPr>
                <w:rFonts w:ascii="Times New Roman" w:hAnsi="Times New Roman" w:cs="Times New Roman"/>
                <w:b/>
                <w:sz w:val="28"/>
                <w:szCs w:val="28"/>
              </w:rPr>
              <w:t>6</w:t>
            </w:r>
          </w:p>
        </w:tc>
      </w:tr>
      <w:tr w:rsidR="001A71D3" w:rsidRPr="003331C9" w:rsidTr="00AF56C3">
        <w:tc>
          <w:tcPr>
            <w:tcW w:w="8859" w:type="dxa"/>
          </w:tcPr>
          <w:p w:rsidR="001A71D3" w:rsidRPr="003331C9" w:rsidRDefault="001A71D3" w:rsidP="001A71D3">
            <w:pPr>
              <w:pStyle w:val="1"/>
              <w:numPr>
                <w:ilvl w:val="1"/>
                <w:numId w:val="11"/>
              </w:numPr>
              <w:spacing w:before="0"/>
              <w:ind w:left="1418"/>
              <w:outlineLvl w:val="0"/>
              <w:rPr>
                <w:rFonts w:ascii="Times New Roman" w:hAnsi="Times New Roman" w:cs="Times New Roman"/>
                <w:b/>
                <w:color w:val="000000" w:themeColor="text1"/>
                <w:sz w:val="28"/>
                <w:szCs w:val="28"/>
              </w:rPr>
            </w:pPr>
            <w:r w:rsidRPr="003331C9">
              <w:rPr>
                <w:rFonts w:ascii="Times New Roman" w:hAnsi="Times New Roman" w:cs="Times New Roman"/>
                <w:b/>
                <w:color w:val="000000" w:themeColor="text1"/>
                <w:sz w:val="28"/>
                <w:szCs w:val="28"/>
              </w:rPr>
              <w:t>Алгоритм поиска решения вопроса/проблемы/идеи</w:t>
            </w:r>
          </w:p>
        </w:tc>
        <w:tc>
          <w:tcPr>
            <w:tcW w:w="779" w:type="dxa"/>
          </w:tcPr>
          <w:p w:rsidR="001A71D3" w:rsidRPr="003331C9" w:rsidRDefault="00C6553C" w:rsidP="00AF56C3">
            <w:pPr>
              <w:jc w:val="right"/>
              <w:rPr>
                <w:rFonts w:ascii="Times New Roman" w:hAnsi="Times New Roman" w:cs="Times New Roman"/>
                <w:b/>
                <w:sz w:val="28"/>
                <w:szCs w:val="28"/>
              </w:rPr>
            </w:pPr>
            <w:r>
              <w:rPr>
                <w:rFonts w:ascii="Times New Roman" w:hAnsi="Times New Roman" w:cs="Times New Roman"/>
                <w:b/>
                <w:sz w:val="28"/>
                <w:szCs w:val="28"/>
              </w:rPr>
              <w:t>7</w:t>
            </w:r>
          </w:p>
        </w:tc>
      </w:tr>
      <w:tr w:rsidR="001A71D3" w:rsidRPr="003331C9" w:rsidTr="00AF56C3">
        <w:tc>
          <w:tcPr>
            <w:tcW w:w="8859" w:type="dxa"/>
          </w:tcPr>
          <w:p w:rsidR="001A71D3" w:rsidRPr="003331C9" w:rsidRDefault="001A71D3" w:rsidP="00AF56C3">
            <w:pPr>
              <w:pStyle w:val="aa"/>
              <w:tabs>
                <w:tab w:val="left" w:pos="993"/>
              </w:tabs>
              <w:ind w:left="567"/>
              <w:rPr>
                <w:rFonts w:ascii="Times New Roman" w:hAnsi="Times New Roman" w:cs="Times New Roman"/>
                <w:b/>
                <w:sz w:val="28"/>
                <w:szCs w:val="28"/>
              </w:rPr>
            </w:pPr>
            <w:r w:rsidRPr="003331C9">
              <w:rPr>
                <w:rFonts w:ascii="Times New Roman" w:hAnsi="Times New Roman" w:cs="Times New Roman"/>
                <w:b/>
                <w:sz w:val="28"/>
                <w:szCs w:val="28"/>
              </w:rPr>
              <w:t>2. Основа для проведения исследований в области сестринского дела</w:t>
            </w:r>
          </w:p>
        </w:tc>
        <w:tc>
          <w:tcPr>
            <w:tcW w:w="779" w:type="dxa"/>
          </w:tcPr>
          <w:p w:rsidR="001A71D3" w:rsidRPr="003331C9" w:rsidRDefault="00C6553C" w:rsidP="00AF56C3">
            <w:pPr>
              <w:jc w:val="right"/>
              <w:rPr>
                <w:rFonts w:ascii="Times New Roman" w:hAnsi="Times New Roman" w:cs="Times New Roman"/>
                <w:b/>
                <w:sz w:val="28"/>
                <w:szCs w:val="28"/>
              </w:rPr>
            </w:pPr>
            <w:r>
              <w:rPr>
                <w:rFonts w:ascii="Times New Roman" w:hAnsi="Times New Roman" w:cs="Times New Roman"/>
                <w:b/>
                <w:sz w:val="28"/>
                <w:szCs w:val="28"/>
              </w:rPr>
              <w:t>9</w:t>
            </w:r>
          </w:p>
        </w:tc>
      </w:tr>
      <w:tr w:rsidR="001A71D3" w:rsidRPr="003331C9" w:rsidTr="00AF56C3">
        <w:tc>
          <w:tcPr>
            <w:tcW w:w="8859" w:type="dxa"/>
          </w:tcPr>
          <w:p w:rsidR="001A71D3" w:rsidRPr="003331C9" w:rsidRDefault="001A71D3" w:rsidP="00AF56C3">
            <w:pPr>
              <w:pStyle w:val="1"/>
              <w:spacing w:before="0"/>
              <w:ind w:firstLine="567"/>
              <w:outlineLvl w:val="0"/>
              <w:rPr>
                <w:rFonts w:ascii="Times New Roman" w:hAnsi="Times New Roman" w:cs="Times New Roman"/>
                <w:b/>
                <w:color w:val="000000" w:themeColor="text1"/>
                <w:sz w:val="28"/>
                <w:szCs w:val="28"/>
              </w:rPr>
            </w:pPr>
            <w:r w:rsidRPr="003331C9">
              <w:rPr>
                <w:rFonts w:ascii="Times New Roman" w:hAnsi="Times New Roman" w:cs="Times New Roman"/>
                <w:b/>
                <w:color w:val="000000" w:themeColor="text1"/>
                <w:sz w:val="28"/>
                <w:szCs w:val="28"/>
              </w:rPr>
              <w:t>3. Виды исследований в области сестринских исследований</w:t>
            </w:r>
          </w:p>
        </w:tc>
        <w:tc>
          <w:tcPr>
            <w:tcW w:w="779" w:type="dxa"/>
          </w:tcPr>
          <w:p w:rsidR="001A71D3" w:rsidRPr="003331C9" w:rsidRDefault="00C6553C" w:rsidP="00AF56C3">
            <w:pPr>
              <w:jc w:val="right"/>
              <w:rPr>
                <w:rFonts w:ascii="Times New Roman" w:hAnsi="Times New Roman" w:cs="Times New Roman"/>
                <w:b/>
                <w:sz w:val="28"/>
                <w:szCs w:val="28"/>
              </w:rPr>
            </w:pPr>
            <w:r>
              <w:rPr>
                <w:rFonts w:ascii="Times New Roman" w:hAnsi="Times New Roman" w:cs="Times New Roman"/>
                <w:b/>
                <w:sz w:val="28"/>
                <w:szCs w:val="28"/>
              </w:rPr>
              <w:t>11</w:t>
            </w:r>
          </w:p>
        </w:tc>
      </w:tr>
      <w:tr w:rsidR="001A71D3" w:rsidRPr="003331C9" w:rsidTr="00AF56C3">
        <w:tc>
          <w:tcPr>
            <w:tcW w:w="8859" w:type="dxa"/>
          </w:tcPr>
          <w:p w:rsidR="001A71D3" w:rsidRPr="003331C9" w:rsidRDefault="001A71D3" w:rsidP="00AF56C3">
            <w:pPr>
              <w:pStyle w:val="1"/>
              <w:spacing w:before="0"/>
              <w:ind w:firstLine="567"/>
              <w:outlineLvl w:val="0"/>
              <w:rPr>
                <w:rFonts w:ascii="Times New Roman" w:hAnsi="Times New Roman" w:cs="Times New Roman"/>
                <w:b/>
                <w:color w:val="000000" w:themeColor="text1"/>
                <w:sz w:val="28"/>
                <w:szCs w:val="28"/>
              </w:rPr>
            </w:pPr>
            <w:r w:rsidRPr="003331C9">
              <w:rPr>
                <w:rFonts w:ascii="Times New Roman" w:hAnsi="Times New Roman" w:cs="Times New Roman"/>
                <w:b/>
                <w:color w:val="000000" w:themeColor="text1"/>
                <w:sz w:val="28"/>
                <w:szCs w:val="28"/>
              </w:rPr>
              <w:t>4 Количественные исследования</w:t>
            </w:r>
          </w:p>
        </w:tc>
        <w:tc>
          <w:tcPr>
            <w:tcW w:w="779" w:type="dxa"/>
          </w:tcPr>
          <w:p w:rsidR="001A71D3" w:rsidRPr="003331C9" w:rsidRDefault="00C6553C" w:rsidP="00AF56C3">
            <w:pPr>
              <w:jc w:val="right"/>
              <w:rPr>
                <w:rFonts w:ascii="Times New Roman" w:hAnsi="Times New Roman" w:cs="Times New Roman"/>
                <w:b/>
                <w:sz w:val="28"/>
                <w:szCs w:val="28"/>
              </w:rPr>
            </w:pPr>
            <w:r>
              <w:rPr>
                <w:rFonts w:ascii="Times New Roman" w:hAnsi="Times New Roman" w:cs="Times New Roman"/>
                <w:b/>
                <w:sz w:val="28"/>
                <w:szCs w:val="28"/>
              </w:rPr>
              <w:t>13</w:t>
            </w:r>
          </w:p>
        </w:tc>
      </w:tr>
      <w:tr w:rsidR="001A71D3" w:rsidRPr="003331C9" w:rsidTr="00AF56C3">
        <w:tc>
          <w:tcPr>
            <w:tcW w:w="8859" w:type="dxa"/>
          </w:tcPr>
          <w:p w:rsidR="001A71D3" w:rsidRPr="003331C9" w:rsidRDefault="001A71D3" w:rsidP="001A71D3">
            <w:pPr>
              <w:pStyle w:val="aa"/>
              <w:numPr>
                <w:ilvl w:val="1"/>
                <w:numId w:val="12"/>
              </w:numPr>
              <w:jc w:val="both"/>
              <w:rPr>
                <w:rFonts w:ascii="Times New Roman" w:hAnsi="Times New Roman" w:cs="Times New Roman"/>
                <w:b/>
                <w:sz w:val="28"/>
                <w:szCs w:val="28"/>
              </w:rPr>
            </w:pPr>
            <w:r w:rsidRPr="003331C9">
              <w:rPr>
                <w:rFonts w:ascii="Times New Roman" w:hAnsi="Times New Roman" w:cs="Times New Roman"/>
                <w:b/>
                <w:sz w:val="28"/>
                <w:szCs w:val="28"/>
              </w:rPr>
              <w:t xml:space="preserve">Критический анализ шагов исследования. </w:t>
            </w:r>
          </w:p>
        </w:tc>
        <w:tc>
          <w:tcPr>
            <w:tcW w:w="779" w:type="dxa"/>
          </w:tcPr>
          <w:p w:rsidR="001A71D3" w:rsidRPr="003331C9" w:rsidRDefault="00C6553C" w:rsidP="00AF56C3">
            <w:pPr>
              <w:jc w:val="right"/>
              <w:rPr>
                <w:rFonts w:ascii="Times New Roman" w:hAnsi="Times New Roman" w:cs="Times New Roman"/>
                <w:b/>
                <w:sz w:val="28"/>
                <w:szCs w:val="28"/>
              </w:rPr>
            </w:pPr>
            <w:r>
              <w:rPr>
                <w:rFonts w:ascii="Times New Roman" w:hAnsi="Times New Roman" w:cs="Times New Roman"/>
                <w:b/>
                <w:sz w:val="28"/>
                <w:szCs w:val="28"/>
              </w:rPr>
              <w:t>13</w:t>
            </w:r>
          </w:p>
        </w:tc>
      </w:tr>
      <w:tr w:rsidR="001A71D3" w:rsidRPr="003331C9" w:rsidTr="00AF56C3">
        <w:tc>
          <w:tcPr>
            <w:tcW w:w="8859" w:type="dxa"/>
          </w:tcPr>
          <w:p w:rsidR="001A71D3" w:rsidRPr="003331C9" w:rsidRDefault="001A71D3" w:rsidP="00AF56C3">
            <w:pPr>
              <w:pStyle w:val="1"/>
              <w:spacing w:before="0"/>
              <w:ind w:firstLine="567"/>
              <w:outlineLvl w:val="0"/>
              <w:rPr>
                <w:rFonts w:ascii="Times New Roman" w:hAnsi="Times New Roman" w:cs="Times New Roman"/>
                <w:b/>
                <w:color w:val="000000" w:themeColor="text1"/>
                <w:sz w:val="28"/>
                <w:szCs w:val="28"/>
              </w:rPr>
            </w:pPr>
            <w:r w:rsidRPr="003331C9">
              <w:rPr>
                <w:rFonts w:ascii="Times New Roman" w:hAnsi="Times New Roman" w:cs="Times New Roman"/>
                <w:b/>
                <w:color w:val="000000" w:themeColor="text1"/>
                <w:sz w:val="28"/>
                <w:szCs w:val="28"/>
              </w:rPr>
              <w:t>5 Качественные исследования</w:t>
            </w:r>
          </w:p>
        </w:tc>
        <w:tc>
          <w:tcPr>
            <w:tcW w:w="779" w:type="dxa"/>
          </w:tcPr>
          <w:p w:rsidR="001A71D3" w:rsidRPr="003331C9" w:rsidRDefault="00C6553C" w:rsidP="00AF56C3">
            <w:pPr>
              <w:jc w:val="right"/>
              <w:rPr>
                <w:rFonts w:ascii="Times New Roman" w:hAnsi="Times New Roman" w:cs="Times New Roman"/>
                <w:b/>
                <w:sz w:val="28"/>
                <w:szCs w:val="28"/>
              </w:rPr>
            </w:pPr>
            <w:r>
              <w:rPr>
                <w:rFonts w:ascii="Times New Roman" w:hAnsi="Times New Roman" w:cs="Times New Roman"/>
                <w:b/>
                <w:sz w:val="28"/>
                <w:szCs w:val="28"/>
              </w:rPr>
              <w:t>21</w:t>
            </w:r>
          </w:p>
        </w:tc>
      </w:tr>
      <w:tr w:rsidR="001A71D3" w:rsidRPr="003331C9" w:rsidTr="00AF56C3">
        <w:tc>
          <w:tcPr>
            <w:tcW w:w="8859" w:type="dxa"/>
          </w:tcPr>
          <w:p w:rsidR="001A71D3" w:rsidRPr="003331C9" w:rsidRDefault="001A71D3" w:rsidP="00AF56C3">
            <w:pPr>
              <w:pStyle w:val="1"/>
              <w:tabs>
                <w:tab w:val="left" w:pos="709"/>
              </w:tabs>
              <w:spacing w:before="0"/>
              <w:outlineLvl w:val="0"/>
              <w:rPr>
                <w:rFonts w:ascii="Times New Roman" w:hAnsi="Times New Roman" w:cs="Times New Roman"/>
                <w:b/>
                <w:color w:val="000000" w:themeColor="text1"/>
                <w:sz w:val="28"/>
                <w:szCs w:val="28"/>
              </w:rPr>
            </w:pPr>
            <w:r w:rsidRPr="003331C9">
              <w:rPr>
                <w:rFonts w:ascii="Times New Roman" w:hAnsi="Times New Roman" w:cs="Times New Roman"/>
                <w:b/>
                <w:color w:val="000000" w:themeColor="text1"/>
                <w:sz w:val="28"/>
                <w:szCs w:val="28"/>
              </w:rPr>
              <w:t>Заключение</w:t>
            </w:r>
          </w:p>
        </w:tc>
        <w:tc>
          <w:tcPr>
            <w:tcW w:w="779" w:type="dxa"/>
          </w:tcPr>
          <w:p w:rsidR="001A71D3" w:rsidRPr="003331C9" w:rsidRDefault="00C6553C" w:rsidP="00AF56C3">
            <w:pPr>
              <w:jc w:val="right"/>
              <w:rPr>
                <w:rFonts w:ascii="Times New Roman" w:hAnsi="Times New Roman" w:cs="Times New Roman"/>
                <w:b/>
                <w:sz w:val="28"/>
                <w:szCs w:val="28"/>
              </w:rPr>
            </w:pPr>
            <w:r>
              <w:rPr>
                <w:rFonts w:ascii="Times New Roman" w:hAnsi="Times New Roman" w:cs="Times New Roman"/>
                <w:b/>
                <w:sz w:val="28"/>
                <w:szCs w:val="28"/>
              </w:rPr>
              <w:t>31</w:t>
            </w:r>
          </w:p>
        </w:tc>
      </w:tr>
      <w:tr w:rsidR="001A71D3" w:rsidRPr="003331C9" w:rsidTr="00AF56C3">
        <w:tc>
          <w:tcPr>
            <w:tcW w:w="8859" w:type="dxa"/>
          </w:tcPr>
          <w:p w:rsidR="001A71D3" w:rsidRPr="003331C9" w:rsidRDefault="001A71D3" w:rsidP="00AF56C3">
            <w:pPr>
              <w:rPr>
                <w:rFonts w:ascii="Times New Roman" w:hAnsi="Times New Roman" w:cs="Times New Roman"/>
                <w:b/>
                <w:sz w:val="28"/>
                <w:szCs w:val="28"/>
              </w:rPr>
            </w:pPr>
            <w:r w:rsidRPr="003331C9">
              <w:rPr>
                <w:rFonts w:ascii="Times New Roman" w:hAnsi="Times New Roman" w:cs="Times New Roman"/>
                <w:b/>
                <w:sz w:val="28"/>
                <w:szCs w:val="28"/>
              </w:rPr>
              <w:t>Приложение А</w:t>
            </w:r>
          </w:p>
        </w:tc>
        <w:tc>
          <w:tcPr>
            <w:tcW w:w="779" w:type="dxa"/>
          </w:tcPr>
          <w:p w:rsidR="001A71D3" w:rsidRPr="003331C9" w:rsidRDefault="00C6553C" w:rsidP="00AF56C3">
            <w:pPr>
              <w:jc w:val="right"/>
              <w:rPr>
                <w:rFonts w:ascii="Times New Roman" w:hAnsi="Times New Roman" w:cs="Times New Roman"/>
                <w:b/>
                <w:sz w:val="28"/>
                <w:szCs w:val="28"/>
              </w:rPr>
            </w:pPr>
            <w:r>
              <w:rPr>
                <w:rFonts w:ascii="Times New Roman" w:hAnsi="Times New Roman" w:cs="Times New Roman"/>
                <w:b/>
                <w:sz w:val="28"/>
                <w:szCs w:val="28"/>
              </w:rPr>
              <w:t>33</w:t>
            </w:r>
          </w:p>
        </w:tc>
      </w:tr>
      <w:tr w:rsidR="001A71D3" w:rsidRPr="003331C9" w:rsidTr="00AF56C3">
        <w:tc>
          <w:tcPr>
            <w:tcW w:w="8859" w:type="dxa"/>
          </w:tcPr>
          <w:p w:rsidR="001A71D3" w:rsidRPr="003331C9" w:rsidRDefault="001A71D3" w:rsidP="00AF56C3">
            <w:pPr>
              <w:pStyle w:val="1"/>
              <w:spacing w:before="0"/>
              <w:outlineLvl w:val="0"/>
              <w:rPr>
                <w:rFonts w:ascii="Times New Roman" w:hAnsi="Times New Roman" w:cs="Times New Roman"/>
                <w:b/>
                <w:color w:val="auto"/>
                <w:sz w:val="28"/>
                <w:szCs w:val="28"/>
              </w:rPr>
            </w:pPr>
            <w:r w:rsidRPr="003331C9">
              <w:rPr>
                <w:rFonts w:ascii="Times New Roman" w:hAnsi="Times New Roman" w:cs="Times New Roman"/>
                <w:b/>
                <w:color w:val="auto"/>
                <w:sz w:val="28"/>
                <w:szCs w:val="28"/>
              </w:rPr>
              <w:t>Список литературы</w:t>
            </w:r>
          </w:p>
        </w:tc>
        <w:tc>
          <w:tcPr>
            <w:tcW w:w="779" w:type="dxa"/>
          </w:tcPr>
          <w:p w:rsidR="001A71D3" w:rsidRPr="003331C9" w:rsidRDefault="00C6553C" w:rsidP="00AF56C3">
            <w:pPr>
              <w:jc w:val="right"/>
              <w:rPr>
                <w:rFonts w:ascii="Times New Roman" w:hAnsi="Times New Roman" w:cs="Times New Roman"/>
                <w:b/>
                <w:sz w:val="28"/>
                <w:szCs w:val="28"/>
              </w:rPr>
            </w:pPr>
            <w:r>
              <w:rPr>
                <w:rFonts w:ascii="Times New Roman" w:hAnsi="Times New Roman" w:cs="Times New Roman"/>
                <w:b/>
                <w:sz w:val="28"/>
                <w:szCs w:val="28"/>
              </w:rPr>
              <w:t>34</w:t>
            </w:r>
          </w:p>
        </w:tc>
      </w:tr>
    </w:tbl>
    <w:p w:rsidR="001A71D3" w:rsidRDefault="001A71D3" w:rsidP="004908EA">
      <w:pPr>
        <w:spacing w:after="0" w:line="240" w:lineRule="auto"/>
        <w:ind w:firstLine="567"/>
        <w:jc w:val="center"/>
        <w:rPr>
          <w:rFonts w:ascii="Times New Roman" w:hAnsi="Times New Roman" w:cs="Times New Roman"/>
          <w:b/>
          <w:sz w:val="28"/>
          <w:szCs w:val="28"/>
        </w:rPr>
      </w:pPr>
    </w:p>
    <w:p w:rsidR="009A38CD" w:rsidRDefault="009A38CD" w:rsidP="004908EA">
      <w:pPr>
        <w:spacing w:after="0" w:line="240" w:lineRule="auto"/>
        <w:ind w:firstLine="567"/>
        <w:jc w:val="both"/>
        <w:rPr>
          <w:rFonts w:ascii="Times New Roman" w:hAnsi="Times New Roman" w:cs="Times New Roman"/>
          <w:sz w:val="28"/>
          <w:szCs w:val="28"/>
        </w:rPr>
      </w:pPr>
    </w:p>
    <w:p w:rsidR="009A38CD" w:rsidRDefault="009A38CD" w:rsidP="004908EA">
      <w:pPr>
        <w:spacing w:after="0" w:line="240" w:lineRule="auto"/>
        <w:ind w:firstLine="567"/>
        <w:jc w:val="both"/>
        <w:rPr>
          <w:rFonts w:ascii="Times New Roman" w:hAnsi="Times New Roman" w:cs="Times New Roman"/>
          <w:sz w:val="28"/>
          <w:szCs w:val="28"/>
        </w:rPr>
      </w:pPr>
    </w:p>
    <w:p w:rsidR="004908EA" w:rsidRDefault="004908EA" w:rsidP="004908EA">
      <w:pPr>
        <w:spacing w:after="0" w:line="240" w:lineRule="auto"/>
        <w:ind w:firstLine="567"/>
        <w:jc w:val="both"/>
        <w:rPr>
          <w:rFonts w:ascii="Times New Roman" w:hAnsi="Times New Roman" w:cs="Times New Roman"/>
          <w:b/>
          <w:sz w:val="28"/>
          <w:szCs w:val="28"/>
        </w:rPr>
        <w:sectPr w:rsidR="004908EA" w:rsidSect="00FC69A9">
          <w:footerReference w:type="default" r:id="rId9"/>
          <w:pgSz w:w="11906" w:h="16838"/>
          <w:pgMar w:top="1134" w:right="851" w:bottom="1134" w:left="1701" w:header="709" w:footer="709" w:gutter="0"/>
          <w:cols w:space="708"/>
          <w:docGrid w:linePitch="360"/>
        </w:sectPr>
      </w:pPr>
    </w:p>
    <w:p w:rsidR="00487E44" w:rsidRPr="00487E44" w:rsidRDefault="00487E44" w:rsidP="00487E44">
      <w:pPr>
        <w:jc w:val="center"/>
        <w:outlineLvl w:val="0"/>
        <w:rPr>
          <w:rFonts w:ascii="Times New Roman" w:hAnsi="Times New Roman" w:cs="Times New Roman"/>
          <w:b/>
          <w:color w:val="000000"/>
          <w:sz w:val="28"/>
          <w:szCs w:val="28"/>
        </w:rPr>
      </w:pPr>
      <w:bookmarkStart w:id="2" w:name="_Toc517105126"/>
      <w:bookmarkStart w:id="3" w:name="_Toc516222753"/>
      <w:r w:rsidRPr="00487E44">
        <w:rPr>
          <w:rFonts w:ascii="Times New Roman" w:hAnsi="Times New Roman" w:cs="Times New Roman"/>
          <w:b/>
          <w:sz w:val="28"/>
          <w:szCs w:val="28"/>
        </w:rPr>
        <w:lastRenderedPageBreak/>
        <w:t>Перечень сокращений, условных обозначений, символов</w:t>
      </w:r>
      <w:bookmarkEnd w:id="2"/>
    </w:p>
    <w:p w:rsidR="00CC06F3" w:rsidRPr="00D124CF" w:rsidRDefault="00CC06F3" w:rsidP="00400D35">
      <w:pPr>
        <w:jc w:val="both"/>
        <w:rPr>
          <w:rFonts w:ascii="Times New Roman" w:hAnsi="Times New Roman" w:cs="Times New Roman"/>
          <w:sz w:val="28"/>
          <w:szCs w:val="28"/>
        </w:rPr>
      </w:pPr>
      <w:r w:rsidRPr="00AF56C3">
        <w:rPr>
          <w:rFonts w:ascii="Times New Roman" w:hAnsi="Times New Roman" w:cs="Times New Roman"/>
          <w:b/>
          <w:sz w:val="28"/>
          <w:szCs w:val="28"/>
        </w:rPr>
        <w:t>УЗ</w:t>
      </w:r>
      <w:r w:rsidRPr="00D124CF">
        <w:rPr>
          <w:rFonts w:ascii="Times New Roman" w:hAnsi="Times New Roman" w:cs="Times New Roman"/>
          <w:sz w:val="28"/>
          <w:szCs w:val="28"/>
        </w:rPr>
        <w:t xml:space="preserve"> – региональное управление здравоохранением</w:t>
      </w:r>
    </w:p>
    <w:p w:rsidR="00CC06F3" w:rsidRPr="00D124CF" w:rsidRDefault="00CC06F3" w:rsidP="00400D35">
      <w:pPr>
        <w:jc w:val="both"/>
        <w:rPr>
          <w:rFonts w:ascii="Times New Roman" w:hAnsi="Times New Roman" w:cs="Times New Roman"/>
          <w:sz w:val="28"/>
          <w:szCs w:val="28"/>
        </w:rPr>
      </w:pPr>
      <w:r w:rsidRPr="00AF56C3">
        <w:rPr>
          <w:rFonts w:ascii="Times New Roman" w:hAnsi="Times New Roman" w:cs="Times New Roman"/>
          <w:b/>
          <w:sz w:val="28"/>
          <w:szCs w:val="28"/>
        </w:rPr>
        <w:t>МЗ</w:t>
      </w:r>
      <w:r w:rsidRPr="00D124CF">
        <w:rPr>
          <w:rFonts w:ascii="Times New Roman" w:hAnsi="Times New Roman" w:cs="Times New Roman"/>
          <w:sz w:val="28"/>
          <w:szCs w:val="28"/>
        </w:rPr>
        <w:t xml:space="preserve"> – Министерство здравоохранения Республики Казахстан</w:t>
      </w:r>
    </w:p>
    <w:p w:rsidR="00CC06F3" w:rsidRPr="00D124CF" w:rsidRDefault="00CC06F3" w:rsidP="00400D35">
      <w:pPr>
        <w:jc w:val="both"/>
        <w:rPr>
          <w:rFonts w:ascii="Times New Roman" w:hAnsi="Times New Roman" w:cs="Times New Roman"/>
          <w:sz w:val="28"/>
          <w:szCs w:val="28"/>
        </w:rPr>
      </w:pPr>
      <w:r w:rsidRPr="00AF56C3">
        <w:rPr>
          <w:rFonts w:ascii="Times New Roman" w:hAnsi="Times New Roman" w:cs="Times New Roman"/>
          <w:b/>
          <w:sz w:val="28"/>
          <w:szCs w:val="28"/>
          <w:lang w:val="en-US"/>
        </w:rPr>
        <w:t>vs</w:t>
      </w:r>
      <w:r w:rsidRPr="00AF56C3">
        <w:rPr>
          <w:rFonts w:ascii="Times New Roman" w:hAnsi="Times New Roman" w:cs="Times New Roman"/>
          <w:b/>
          <w:sz w:val="28"/>
          <w:szCs w:val="28"/>
        </w:rPr>
        <w:t>.</w:t>
      </w:r>
      <w:r w:rsidRPr="00D124CF">
        <w:rPr>
          <w:rFonts w:ascii="Times New Roman" w:hAnsi="Times New Roman" w:cs="Times New Roman"/>
          <w:sz w:val="28"/>
          <w:szCs w:val="28"/>
        </w:rPr>
        <w:t xml:space="preserve"> - </w:t>
      </w:r>
      <w:r w:rsidRPr="00D124CF">
        <w:rPr>
          <w:rFonts w:ascii="Times New Roman" w:hAnsi="Times New Roman" w:cs="Times New Roman"/>
          <w:color w:val="222222"/>
          <w:sz w:val="28"/>
          <w:szCs w:val="28"/>
          <w:shd w:val="clear" w:color="auto" w:fill="FFFFFF"/>
        </w:rPr>
        <w:t>сокращение от латинского слова </w:t>
      </w:r>
      <w:hyperlink r:id="rId10" w:tooltip="Versus" w:history="1">
        <w:r w:rsidRPr="00D124CF">
          <w:rPr>
            <w:rStyle w:val="af0"/>
            <w:rFonts w:ascii="Times New Roman" w:hAnsi="Times New Roman" w:cs="Times New Roman"/>
            <w:color w:val="auto"/>
            <w:sz w:val="28"/>
            <w:szCs w:val="28"/>
            <w:shd w:val="clear" w:color="auto" w:fill="FFFFFF"/>
          </w:rPr>
          <w:t>Versus</w:t>
        </w:r>
      </w:hyperlink>
      <w:r w:rsidRPr="00D124CF">
        <w:rPr>
          <w:rFonts w:ascii="Times New Roman" w:hAnsi="Times New Roman" w:cs="Times New Roman"/>
          <w:color w:val="222222"/>
          <w:sz w:val="28"/>
          <w:szCs w:val="28"/>
          <w:shd w:val="clear" w:color="auto" w:fill="FFFFFF"/>
        </w:rPr>
        <w:t>, означает «против»</w:t>
      </w:r>
    </w:p>
    <w:p w:rsidR="00CC06F3" w:rsidRPr="00D124CF" w:rsidRDefault="00CC06F3" w:rsidP="00400D35">
      <w:pPr>
        <w:jc w:val="both"/>
        <w:rPr>
          <w:rFonts w:ascii="Times New Roman" w:hAnsi="Times New Roman" w:cs="Times New Roman"/>
          <w:sz w:val="28"/>
          <w:szCs w:val="28"/>
        </w:rPr>
      </w:pPr>
      <w:r w:rsidRPr="00AF56C3">
        <w:rPr>
          <w:rFonts w:ascii="Times New Roman" w:hAnsi="Times New Roman" w:cs="Times New Roman"/>
          <w:b/>
          <w:sz w:val="28"/>
          <w:szCs w:val="28"/>
        </w:rPr>
        <w:t xml:space="preserve">NUD * IST </w:t>
      </w:r>
      <w:r w:rsidRPr="00D124CF">
        <w:rPr>
          <w:rFonts w:ascii="Times New Roman" w:hAnsi="Times New Roman" w:cs="Times New Roman"/>
          <w:sz w:val="28"/>
          <w:szCs w:val="28"/>
        </w:rPr>
        <w:t>- программное обеспечение нечетного индексирования неструктурированных данных, поиска и теоретизации</w:t>
      </w:r>
    </w:p>
    <w:p w:rsidR="00CC06F3" w:rsidRPr="00D124CF" w:rsidRDefault="00CC06F3" w:rsidP="00400D35">
      <w:pPr>
        <w:jc w:val="both"/>
        <w:rPr>
          <w:rFonts w:ascii="Times New Roman" w:hAnsi="Times New Roman" w:cs="Times New Roman"/>
          <w:spacing w:val="2"/>
          <w:sz w:val="28"/>
          <w:szCs w:val="28"/>
          <w:shd w:val="clear" w:color="auto" w:fill="FCFCFC"/>
        </w:rPr>
      </w:pPr>
      <w:r w:rsidRPr="00AF56C3">
        <w:rPr>
          <w:rFonts w:ascii="Times New Roman" w:hAnsi="Times New Roman" w:cs="Times New Roman"/>
          <w:b/>
          <w:spacing w:val="2"/>
          <w:sz w:val="28"/>
          <w:szCs w:val="28"/>
          <w:shd w:val="clear" w:color="auto" w:fill="FCFCFC"/>
        </w:rPr>
        <w:t xml:space="preserve">Ethnograph </w:t>
      </w:r>
      <w:r w:rsidRPr="00D124CF">
        <w:rPr>
          <w:rFonts w:ascii="Times New Roman" w:hAnsi="Times New Roman" w:cs="Times New Roman"/>
          <w:spacing w:val="2"/>
          <w:sz w:val="28"/>
          <w:szCs w:val="28"/>
          <w:shd w:val="clear" w:color="auto" w:fill="FCFCFC"/>
        </w:rPr>
        <w:t>- компьютерная программа, предназначенная для облегчения обработки качественно собранных социологических данных</w:t>
      </w:r>
    </w:p>
    <w:p w:rsidR="00CC06F3" w:rsidRPr="00CC06F3" w:rsidRDefault="00CC06F3" w:rsidP="00400D35">
      <w:pPr>
        <w:pStyle w:val="1"/>
        <w:pBdr>
          <w:bottom w:val="single" w:sz="6" w:space="0" w:color="A2A9B1"/>
        </w:pBdr>
        <w:spacing w:before="0" w:after="200"/>
        <w:jc w:val="both"/>
        <w:rPr>
          <w:rFonts w:ascii="Times New Roman" w:hAnsi="Times New Roman" w:cs="Times New Roman"/>
          <w:color w:val="auto"/>
          <w:sz w:val="28"/>
          <w:szCs w:val="28"/>
          <w:shd w:val="clear" w:color="auto" w:fill="FFFFFF"/>
        </w:rPr>
      </w:pPr>
      <w:bookmarkStart w:id="4" w:name="_Toc517104941"/>
      <w:bookmarkStart w:id="5" w:name="_Toc517105127"/>
      <w:r w:rsidRPr="00AF56C3">
        <w:rPr>
          <w:rFonts w:ascii="Times New Roman" w:hAnsi="Times New Roman" w:cs="Times New Roman"/>
          <w:b/>
          <w:bCs/>
          <w:color w:val="auto"/>
          <w:sz w:val="28"/>
          <w:szCs w:val="28"/>
        </w:rPr>
        <w:t>Nvivo</w:t>
      </w:r>
      <w:r w:rsidRPr="00CC06F3">
        <w:rPr>
          <w:rFonts w:ascii="Times New Roman" w:hAnsi="Times New Roman" w:cs="Times New Roman"/>
          <w:bCs/>
          <w:color w:val="auto"/>
          <w:sz w:val="28"/>
          <w:szCs w:val="28"/>
        </w:rPr>
        <w:t xml:space="preserve"> - </w:t>
      </w:r>
      <w:r w:rsidRPr="00CC06F3">
        <w:rPr>
          <w:rFonts w:ascii="Times New Roman" w:hAnsi="Times New Roman" w:cs="Times New Roman"/>
          <w:color w:val="auto"/>
          <w:sz w:val="28"/>
          <w:szCs w:val="28"/>
          <w:shd w:val="clear" w:color="auto" w:fill="FFFFFF"/>
        </w:rPr>
        <w:t>пакет </w:t>
      </w:r>
      <w:hyperlink r:id="rId11" w:tooltip="Компьютерное программное обеспечение" w:history="1">
        <w:r w:rsidRPr="00CC06F3">
          <w:rPr>
            <w:rStyle w:val="af0"/>
            <w:rFonts w:ascii="Times New Roman" w:hAnsi="Times New Roman" w:cs="Times New Roman"/>
            <w:color w:val="auto"/>
            <w:sz w:val="28"/>
            <w:szCs w:val="28"/>
            <w:u w:val="none"/>
            <w:shd w:val="clear" w:color="auto" w:fill="FFFFFF"/>
          </w:rPr>
          <w:t>программного обеспечения</w:t>
        </w:r>
      </w:hyperlink>
      <w:r w:rsidRPr="00CC06F3">
        <w:rPr>
          <w:rFonts w:ascii="Times New Roman" w:hAnsi="Times New Roman" w:cs="Times New Roman"/>
          <w:color w:val="auto"/>
          <w:sz w:val="28"/>
          <w:szCs w:val="28"/>
          <w:shd w:val="clear" w:color="auto" w:fill="FFFFFF"/>
        </w:rPr>
        <w:t> для </w:t>
      </w:r>
      <w:hyperlink r:id="rId12" w:history="1">
        <w:r w:rsidRPr="00CC06F3">
          <w:rPr>
            <w:rStyle w:val="af0"/>
            <w:rFonts w:ascii="Times New Roman" w:hAnsi="Times New Roman" w:cs="Times New Roman"/>
            <w:color w:val="auto"/>
            <w:sz w:val="28"/>
            <w:szCs w:val="28"/>
            <w:u w:val="none"/>
            <w:shd w:val="clear" w:color="auto" w:fill="FFFFFF"/>
          </w:rPr>
          <w:t>качественного анализа данных</w:t>
        </w:r>
      </w:hyperlink>
      <w:r w:rsidRPr="00CC06F3">
        <w:rPr>
          <w:rFonts w:ascii="Times New Roman" w:hAnsi="Times New Roman" w:cs="Times New Roman"/>
          <w:color w:val="auto"/>
          <w:sz w:val="28"/>
          <w:szCs w:val="28"/>
          <w:shd w:val="clear" w:color="auto" w:fill="FFFFFF"/>
        </w:rPr>
        <w:t> (QDA) для </w:t>
      </w:r>
      <w:hyperlink r:id="rId13" w:tooltip="Качественное исследование" w:history="1">
        <w:r w:rsidRPr="00CC06F3">
          <w:rPr>
            <w:rStyle w:val="af0"/>
            <w:rFonts w:ascii="Times New Roman" w:hAnsi="Times New Roman" w:cs="Times New Roman"/>
            <w:color w:val="auto"/>
            <w:sz w:val="28"/>
            <w:szCs w:val="28"/>
            <w:u w:val="none"/>
            <w:shd w:val="clear" w:color="auto" w:fill="FFFFFF"/>
          </w:rPr>
          <w:t>качественных исследователей,</w:t>
        </w:r>
      </w:hyperlink>
      <w:r w:rsidRPr="00CC06F3">
        <w:rPr>
          <w:rFonts w:ascii="Times New Roman" w:hAnsi="Times New Roman" w:cs="Times New Roman"/>
          <w:color w:val="auto"/>
          <w:sz w:val="28"/>
          <w:szCs w:val="28"/>
          <w:shd w:val="clear" w:color="auto" w:fill="FFFFFF"/>
        </w:rPr>
        <w:t> работающих с очень богатой текстовой и / или мультимедийной информацией, где требуются глубокие уровни анализа на небольших или больших объемах данных</w:t>
      </w:r>
      <w:bookmarkEnd w:id="4"/>
      <w:bookmarkEnd w:id="5"/>
    </w:p>
    <w:p w:rsidR="00CC06F3" w:rsidRPr="00CC06F3" w:rsidRDefault="00CC06F3" w:rsidP="00400D35">
      <w:pPr>
        <w:pStyle w:val="1"/>
        <w:pBdr>
          <w:bottom w:val="single" w:sz="6" w:space="0" w:color="A2A9B1"/>
        </w:pBdr>
        <w:spacing w:before="0" w:after="200"/>
        <w:jc w:val="both"/>
        <w:rPr>
          <w:rFonts w:ascii="Times New Roman" w:hAnsi="Times New Roman" w:cs="Times New Roman"/>
          <w:color w:val="auto"/>
          <w:sz w:val="28"/>
          <w:szCs w:val="28"/>
        </w:rPr>
      </w:pPr>
      <w:bookmarkStart w:id="6" w:name="_Toc517104942"/>
      <w:bookmarkStart w:id="7" w:name="_Toc517105128"/>
      <w:r w:rsidRPr="00AF56C3">
        <w:rPr>
          <w:rFonts w:ascii="Times New Roman" w:hAnsi="Times New Roman" w:cs="Times New Roman"/>
          <w:b/>
          <w:color w:val="auto"/>
          <w:sz w:val="28"/>
          <w:szCs w:val="28"/>
        </w:rPr>
        <w:t>ТБ</w:t>
      </w:r>
      <w:r w:rsidRPr="00CC06F3">
        <w:rPr>
          <w:rFonts w:ascii="Times New Roman" w:hAnsi="Times New Roman" w:cs="Times New Roman"/>
          <w:color w:val="auto"/>
          <w:sz w:val="28"/>
          <w:szCs w:val="28"/>
        </w:rPr>
        <w:t xml:space="preserve"> – техника безопасности</w:t>
      </w:r>
      <w:bookmarkEnd w:id="6"/>
      <w:bookmarkEnd w:id="7"/>
    </w:p>
    <w:p w:rsidR="00CC06F3" w:rsidRDefault="00CC06F3">
      <w:pPr>
        <w:rPr>
          <w:rFonts w:ascii="Times New Roman" w:hAnsi="Times New Roman" w:cs="Times New Roman"/>
          <w:b/>
          <w:sz w:val="28"/>
          <w:szCs w:val="28"/>
        </w:rPr>
      </w:pPr>
      <w:r>
        <w:rPr>
          <w:rFonts w:ascii="Times New Roman" w:hAnsi="Times New Roman" w:cs="Times New Roman"/>
          <w:b/>
          <w:sz w:val="28"/>
          <w:szCs w:val="28"/>
        </w:rPr>
        <w:br w:type="page"/>
      </w:r>
    </w:p>
    <w:p w:rsidR="00487E44" w:rsidRDefault="001A71D3" w:rsidP="00487E44">
      <w:pPr>
        <w:spacing w:line="240" w:lineRule="auto"/>
        <w:ind w:left="709"/>
        <w:jc w:val="center"/>
        <w:rPr>
          <w:rFonts w:ascii="Times New Roman" w:hAnsi="Times New Roman" w:cs="Times New Roman"/>
          <w:b/>
          <w:sz w:val="28"/>
          <w:szCs w:val="28"/>
        </w:rPr>
      </w:pPr>
      <w:r>
        <w:rPr>
          <w:rFonts w:ascii="Times New Roman" w:hAnsi="Times New Roman" w:cs="Times New Roman"/>
          <w:b/>
          <w:sz w:val="28"/>
          <w:szCs w:val="28"/>
        </w:rPr>
        <w:lastRenderedPageBreak/>
        <w:t>Глассарий/</w:t>
      </w:r>
      <w:r w:rsidR="00487E44" w:rsidRPr="00487E44">
        <w:rPr>
          <w:rFonts w:ascii="Times New Roman" w:hAnsi="Times New Roman" w:cs="Times New Roman"/>
          <w:b/>
          <w:sz w:val="28"/>
          <w:szCs w:val="28"/>
        </w:rPr>
        <w:t>Понятия, используемые в методических рекомендациях</w:t>
      </w:r>
    </w:p>
    <w:p w:rsidR="005117EB" w:rsidRPr="005117EB" w:rsidRDefault="00B15A44" w:rsidP="00400D35">
      <w:pPr>
        <w:spacing w:after="0" w:line="240" w:lineRule="auto"/>
        <w:jc w:val="both"/>
        <w:rPr>
          <w:rFonts w:ascii="Times New Roman" w:eastAsia="Times New Roman" w:hAnsi="Times New Roman" w:cs="Times New Roman"/>
          <w:sz w:val="28"/>
          <w:szCs w:val="28"/>
          <w:lang w:eastAsia="ru-RU"/>
        </w:rPr>
      </w:pPr>
      <w:hyperlink r:id="rId14" w:tooltip="Оператор (программирование)" w:history="1">
        <w:r w:rsidR="005117EB" w:rsidRPr="005117EB">
          <w:rPr>
            <w:rFonts w:ascii="Times New Roman" w:eastAsia="Times New Roman" w:hAnsi="Times New Roman" w:cs="Times New Roman"/>
            <w:b/>
            <w:sz w:val="28"/>
            <w:szCs w:val="28"/>
            <w:lang w:eastAsia="ru-RU"/>
          </w:rPr>
          <w:t>Алгоритм</w:t>
        </w:r>
        <w:r w:rsidR="005117EB" w:rsidRPr="005117EB">
          <w:rPr>
            <w:rFonts w:ascii="Times New Roman" w:eastAsia="Times New Roman" w:hAnsi="Times New Roman" w:cs="Times New Roman"/>
            <w:sz w:val="28"/>
            <w:szCs w:val="28"/>
            <w:lang w:eastAsia="ru-RU"/>
          </w:rPr>
          <w:t xml:space="preserve"> – набор инструкций, описывающих порядок действий исполнителя для достижения некоторого результата</w:t>
        </w:r>
      </w:hyperlink>
    </w:p>
    <w:p w:rsidR="005117EB" w:rsidRPr="005117EB" w:rsidRDefault="005117EB" w:rsidP="00400D35">
      <w:pPr>
        <w:spacing w:after="0" w:line="240" w:lineRule="auto"/>
        <w:jc w:val="both"/>
        <w:rPr>
          <w:rFonts w:ascii="Times New Roman" w:eastAsia="Times New Roman" w:hAnsi="Times New Roman" w:cs="Times New Roman"/>
          <w:sz w:val="28"/>
          <w:szCs w:val="28"/>
          <w:lang w:eastAsia="ru-RU"/>
        </w:rPr>
      </w:pPr>
      <w:r w:rsidRPr="005117EB">
        <w:rPr>
          <w:rFonts w:ascii="Times New Roman" w:eastAsia="Times New Roman" w:hAnsi="Times New Roman" w:cs="Times New Roman"/>
          <w:b/>
          <w:sz w:val="28"/>
          <w:szCs w:val="28"/>
          <w:lang w:eastAsia="ru-RU"/>
        </w:rPr>
        <w:t>Абстракт/резюме</w:t>
      </w:r>
      <w:r w:rsidRPr="005117EB">
        <w:rPr>
          <w:rFonts w:ascii="Times New Roman" w:eastAsia="Times New Roman" w:hAnsi="Times New Roman" w:cs="Times New Roman"/>
          <w:sz w:val="28"/>
          <w:szCs w:val="28"/>
          <w:lang w:eastAsia="ru-RU"/>
        </w:rPr>
        <w:t xml:space="preserve"> - краткое изложение содержания статьи или книги</w:t>
      </w:r>
    </w:p>
    <w:p w:rsidR="005117EB" w:rsidRPr="005117EB" w:rsidRDefault="00B15A44" w:rsidP="00400D35">
      <w:pPr>
        <w:spacing w:after="0" w:line="240" w:lineRule="auto"/>
        <w:jc w:val="both"/>
        <w:rPr>
          <w:rFonts w:ascii="Times New Roman" w:eastAsia="Times New Roman" w:hAnsi="Times New Roman" w:cs="Times New Roman"/>
          <w:sz w:val="28"/>
          <w:szCs w:val="28"/>
          <w:lang w:eastAsia="ru-RU"/>
        </w:rPr>
      </w:pPr>
      <w:hyperlink r:id="rId15" w:history="1">
        <w:r w:rsidR="005117EB" w:rsidRPr="005117EB">
          <w:rPr>
            <w:rFonts w:ascii="Times New Roman" w:eastAsia="Times New Roman" w:hAnsi="Times New Roman" w:cs="Times New Roman"/>
            <w:b/>
            <w:sz w:val="28"/>
            <w:szCs w:val="28"/>
            <w:lang w:eastAsia="ru-RU"/>
          </w:rPr>
          <w:t>Выборка</w:t>
        </w:r>
        <w:r w:rsidR="005117EB" w:rsidRPr="005117EB">
          <w:rPr>
            <w:rFonts w:ascii="Times New Roman" w:eastAsia="Times New Roman" w:hAnsi="Times New Roman" w:cs="Times New Roman"/>
            <w:sz w:val="28"/>
            <w:szCs w:val="28"/>
            <w:lang w:eastAsia="ru-RU"/>
          </w:rPr>
          <w:t xml:space="preserve"> – часть генеральной совокупности элементов, которая охватывается экспериментом (наблюдением, опросом)</w:t>
        </w:r>
      </w:hyperlink>
    </w:p>
    <w:p w:rsidR="005117EB" w:rsidRPr="005117EB" w:rsidRDefault="005117EB" w:rsidP="00400D35">
      <w:pPr>
        <w:spacing w:after="0" w:line="240" w:lineRule="auto"/>
        <w:jc w:val="both"/>
        <w:rPr>
          <w:rFonts w:ascii="Times New Roman" w:eastAsia="Times New Roman" w:hAnsi="Times New Roman" w:cs="Times New Roman"/>
          <w:sz w:val="28"/>
          <w:szCs w:val="28"/>
          <w:lang w:eastAsia="ru-RU"/>
        </w:rPr>
      </w:pPr>
      <w:r w:rsidRPr="005117EB">
        <w:rPr>
          <w:rFonts w:ascii="Times New Roman" w:eastAsia="Times New Roman" w:hAnsi="Times New Roman" w:cs="Times New Roman"/>
          <w:b/>
          <w:sz w:val="28"/>
          <w:szCs w:val="28"/>
          <w:lang w:eastAsia="ru-RU"/>
        </w:rPr>
        <w:t>Гипотеза</w:t>
      </w:r>
      <w:r w:rsidRPr="005117EB">
        <w:rPr>
          <w:rFonts w:ascii="Times New Roman" w:eastAsia="Times New Roman" w:hAnsi="Times New Roman" w:cs="Times New Roman"/>
          <w:sz w:val="28"/>
          <w:szCs w:val="28"/>
          <w:lang w:eastAsia="ru-RU"/>
        </w:rPr>
        <w:t xml:space="preserve"> – утверждение, предполагающее доказательство </w:t>
      </w:r>
    </w:p>
    <w:p w:rsidR="005117EB" w:rsidRPr="005117EB" w:rsidRDefault="005117EB" w:rsidP="00400D35">
      <w:pPr>
        <w:spacing w:after="0" w:line="240" w:lineRule="auto"/>
        <w:jc w:val="both"/>
        <w:rPr>
          <w:rFonts w:ascii="Times New Roman" w:eastAsia="Times New Roman" w:hAnsi="Times New Roman" w:cs="Times New Roman"/>
          <w:sz w:val="28"/>
          <w:szCs w:val="28"/>
          <w:lang w:eastAsia="ru-RU"/>
        </w:rPr>
      </w:pPr>
      <w:r w:rsidRPr="005117EB">
        <w:rPr>
          <w:rFonts w:ascii="Times New Roman" w:eastAsia="Times New Roman" w:hAnsi="Times New Roman" w:cs="Times New Roman"/>
          <w:b/>
          <w:sz w:val="28"/>
          <w:szCs w:val="28"/>
          <w:lang w:eastAsia="ru-RU"/>
        </w:rPr>
        <w:t>Дизайн исследования</w:t>
      </w:r>
      <w:r w:rsidRPr="005117EB">
        <w:rPr>
          <w:rFonts w:ascii="Times New Roman" w:eastAsia="Times New Roman" w:hAnsi="Times New Roman" w:cs="Times New Roman"/>
          <w:sz w:val="28"/>
          <w:szCs w:val="28"/>
          <w:lang w:eastAsia="ru-RU"/>
        </w:rPr>
        <w:t xml:space="preserve"> – это комбинация требований относительно сбора и анализа данных, необходимых для достижения целей исследования</w:t>
      </w:r>
    </w:p>
    <w:p w:rsidR="005117EB" w:rsidRPr="005117EB" w:rsidRDefault="005117EB" w:rsidP="00400D35">
      <w:pPr>
        <w:spacing w:after="0" w:line="240" w:lineRule="auto"/>
        <w:jc w:val="both"/>
        <w:rPr>
          <w:rFonts w:ascii="Times New Roman" w:eastAsia="Times New Roman" w:hAnsi="Times New Roman" w:cs="Times New Roman"/>
          <w:sz w:val="28"/>
          <w:szCs w:val="28"/>
          <w:lang w:eastAsia="ru-RU"/>
        </w:rPr>
      </w:pPr>
      <w:r w:rsidRPr="005117EB">
        <w:rPr>
          <w:rFonts w:ascii="Times New Roman" w:eastAsia="Times New Roman" w:hAnsi="Times New Roman" w:cs="Times New Roman"/>
          <w:b/>
          <w:sz w:val="28"/>
          <w:szCs w:val="28"/>
          <w:lang w:eastAsia="ru-RU"/>
        </w:rPr>
        <w:t>Достоверность</w:t>
      </w:r>
      <w:r w:rsidRPr="005117EB">
        <w:rPr>
          <w:rFonts w:ascii="Times New Roman" w:eastAsia="Times New Roman" w:hAnsi="Times New Roman" w:cs="Times New Roman"/>
          <w:sz w:val="28"/>
          <w:szCs w:val="28"/>
          <w:lang w:eastAsia="ru-RU"/>
        </w:rPr>
        <w:t xml:space="preserve"> –  суждение, эмпирически (то есть на практике) подтверждённое какими-либо специальными экспериментами или общественной практикой; иногда в качестве дополнительного признака указывается необходимость возможности повторить эксперимент в тех же условиях (так называемая ретикация), получив тот же результат</w:t>
      </w:r>
    </w:p>
    <w:p w:rsidR="005117EB" w:rsidRPr="005117EB" w:rsidRDefault="00B15A44" w:rsidP="00400D35">
      <w:pPr>
        <w:spacing w:after="0" w:line="240" w:lineRule="auto"/>
        <w:jc w:val="both"/>
        <w:rPr>
          <w:rFonts w:ascii="Times New Roman" w:eastAsia="Times New Roman" w:hAnsi="Times New Roman" w:cs="Times New Roman"/>
          <w:sz w:val="28"/>
          <w:szCs w:val="28"/>
          <w:lang w:eastAsia="ru-RU"/>
        </w:rPr>
      </w:pPr>
      <w:hyperlink r:id="rId16" w:tooltip="Замысел (страница отсутствует)" w:history="1">
        <w:r w:rsidR="005117EB" w:rsidRPr="005117EB">
          <w:rPr>
            <w:rFonts w:ascii="Times New Roman" w:eastAsia="Times New Roman" w:hAnsi="Times New Roman" w:cs="Times New Roman"/>
            <w:b/>
            <w:sz w:val="28"/>
            <w:szCs w:val="28"/>
            <w:lang w:eastAsia="ru-RU"/>
          </w:rPr>
          <w:t>Идея</w:t>
        </w:r>
        <w:r w:rsidR="005117EB" w:rsidRPr="005117EB">
          <w:rPr>
            <w:rFonts w:ascii="Times New Roman" w:eastAsia="Times New Roman" w:hAnsi="Times New Roman" w:cs="Times New Roman"/>
            <w:sz w:val="28"/>
            <w:szCs w:val="28"/>
            <w:lang w:eastAsia="ru-RU"/>
          </w:rPr>
          <w:t xml:space="preserve"> –  замысел или наиболее существенная часть замысла</w:t>
        </w:r>
      </w:hyperlink>
    </w:p>
    <w:p w:rsidR="005117EB" w:rsidRPr="005117EB" w:rsidRDefault="005117EB" w:rsidP="00400D35">
      <w:pPr>
        <w:spacing w:after="0" w:line="240" w:lineRule="auto"/>
        <w:jc w:val="both"/>
        <w:rPr>
          <w:rFonts w:ascii="Times New Roman" w:eastAsia="Times New Roman" w:hAnsi="Times New Roman" w:cs="Times New Roman"/>
          <w:sz w:val="28"/>
          <w:szCs w:val="28"/>
          <w:lang w:eastAsia="ru-RU"/>
        </w:rPr>
      </w:pPr>
      <w:r w:rsidRPr="005117EB">
        <w:rPr>
          <w:rFonts w:ascii="Times New Roman" w:eastAsia="Times New Roman" w:hAnsi="Times New Roman" w:cs="Times New Roman"/>
          <w:sz w:val="28"/>
          <w:szCs w:val="28"/>
          <w:lang w:eastAsia="ru-RU"/>
        </w:rPr>
        <w:t>Инструмент исследования – методики, которые будут использоваться в «поле», или в исследовании, обозначают работу на объекте, в мобильных условиях, то есть во время реального опроса или кодирования документов, наблюдения или эксперимента</w:t>
      </w:r>
    </w:p>
    <w:p w:rsidR="005117EB" w:rsidRPr="005117EB" w:rsidRDefault="005117EB" w:rsidP="00400D35">
      <w:pPr>
        <w:spacing w:after="0" w:line="240" w:lineRule="auto"/>
        <w:jc w:val="both"/>
        <w:rPr>
          <w:rFonts w:ascii="Times New Roman" w:eastAsia="Times New Roman" w:hAnsi="Times New Roman" w:cs="Times New Roman"/>
          <w:sz w:val="28"/>
          <w:szCs w:val="28"/>
          <w:lang w:eastAsia="ru-RU"/>
        </w:rPr>
      </w:pPr>
      <w:r w:rsidRPr="005117EB">
        <w:rPr>
          <w:rFonts w:ascii="Times New Roman" w:eastAsia="Times New Roman" w:hAnsi="Times New Roman" w:cs="Times New Roman"/>
          <w:b/>
          <w:sz w:val="28"/>
          <w:szCs w:val="28"/>
          <w:lang w:eastAsia="ru-RU"/>
        </w:rPr>
        <w:t xml:space="preserve">Квалификация </w:t>
      </w:r>
      <w:r w:rsidRPr="005117EB">
        <w:rPr>
          <w:rFonts w:ascii="Times New Roman" w:eastAsia="Times New Roman" w:hAnsi="Times New Roman" w:cs="Times New Roman"/>
          <w:sz w:val="28"/>
          <w:szCs w:val="28"/>
          <w:lang w:eastAsia="ru-RU"/>
        </w:rPr>
        <w:t>– степень или уровень проявления специальных характеристик, навыков, степень соответствия определённому уровню предъявляемых требований</w:t>
      </w:r>
    </w:p>
    <w:p w:rsidR="005117EB" w:rsidRPr="005117EB" w:rsidRDefault="005117EB" w:rsidP="00400D35">
      <w:pPr>
        <w:spacing w:after="0" w:line="240" w:lineRule="auto"/>
        <w:jc w:val="both"/>
        <w:rPr>
          <w:rFonts w:ascii="Times New Roman" w:eastAsia="Times New Roman" w:hAnsi="Times New Roman" w:cs="Times New Roman"/>
          <w:sz w:val="28"/>
          <w:szCs w:val="28"/>
          <w:lang w:eastAsia="ru-RU"/>
        </w:rPr>
      </w:pPr>
      <w:r w:rsidRPr="005117EB">
        <w:rPr>
          <w:rFonts w:ascii="Times New Roman" w:eastAsia="Times New Roman" w:hAnsi="Times New Roman" w:cs="Times New Roman"/>
          <w:b/>
          <w:sz w:val="28"/>
          <w:szCs w:val="28"/>
          <w:lang w:eastAsia="ru-RU"/>
        </w:rPr>
        <w:t>Критерий</w:t>
      </w:r>
      <w:r w:rsidRPr="005117EB">
        <w:rPr>
          <w:rFonts w:ascii="Times New Roman" w:eastAsia="Times New Roman" w:hAnsi="Times New Roman" w:cs="Times New Roman"/>
          <w:sz w:val="28"/>
          <w:szCs w:val="28"/>
          <w:lang w:eastAsia="ru-RU"/>
        </w:rPr>
        <w:t xml:space="preserve"> – признак, основание, правило принятия решения по оценке чего-либо на соответствие предъявленным требованиям</w:t>
      </w:r>
    </w:p>
    <w:p w:rsidR="005117EB" w:rsidRPr="005117EB" w:rsidRDefault="005117EB" w:rsidP="00400D35">
      <w:pPr>
        <w:spacing w:after="0" w:line="240" w:lineRule="auto"/>
        <w:jc w:val="both"/>
        <w:rPr>
          <w:rFonts w:ascii="Times New Roman" w:eastAsia="Times New Roman" w:hAnsi="Times New Roman" w:cs="Times New Roman"/>
          <w:sz w:val="28"/>
          <w:szCs w:val="28"/>
          <w:lang w:eastAsia="ru-RU"/>
        </w:rPr>
      </w:pPr>
      <w:r w:rsidRPr="005117EB">
        <w:rPr>
          <w:rFonts w:ascii="Times New Roman" w:eastAsia="Times New Roman" w:hAnsi="Times New Roman" w:cs="Times New Roman"/>
          <w:b/>
          <w:sz w:val="28"/>
          <w:szCs w:val="28"/>
          <w:lang w:eastAsia="ru-RU"/>
        </w:rPr>
        <w:t>Критический анализ</w:t>
      </w:r>
      <w:r w:rsidRPr="005117EB">
        <w:rPr>
          <w:rFonts w:ascii="Times New Roman" w:eastAsia="Times New Roman" w:hAnsi="Times New Roman" w:cs="Times New Roman"/>
          <w:sz w:val="28"/>
          <w:szCs w:val="28"/>
          <w:lang w:eastAsia="ru-RU"/>
        </w:rPr>
        <w:t xml:space="preserve"> – критическое и объективное рассмотрение различных точек зрения на проблему с выявлением степени их доказательности и рациональных идей, способствующих решению проблемы</w:t>
      </w:r>
    </w:p>
    <w:p w:rsidR="005117EB" w:rsidRPr="005117EB" w:rsidRDefault="005117EB" w:rsidP="00400D35">
      <w:pPr>
        <w:spacing w:after="0" w:line="240" w:lineRule="auto"/>
        <w:jc w:val="both"/>
        <w:rPr>
          <w:rFonts w:ascii="Times New Roman" w:eastAsia="Times New Roman" w:hAnsi="Times New Roman" w:cs="Times New Roman"/>
          <w:sz w:val="28"/>
          <w:szCs w:val="28"/>
          <w:lang w:eastAsia="ru-RU"/>
        </w:rPr>
      </w:pPr>
      <w:r w:rsidRPr="005117EB">
        <w:rPr>
          <w:rFonts w:ascii="Times New Roman" w:eastAsia="Times New Roman" w:hAnsi="Times New Roman" w:cs="Times New Roman"/>
          <w:b/>
          <w:sz w:val="28"/>
          <w:szCs w:val="28"/>
          <w:lang w:eastAsia="ru-RU"/>
        </w:rPr>
        <w:t>Объект</w:t>
      </w:r>
      <w:r w:rsidRPr="005117EB">
        <w:rPr>
          <w:rFonts w:ascii="Times New Roman" w:eastAsia="Times New Roman" w:hAnsi="Times New Roman" w:cs="Times New Roman"/>
          <w:sz w:val="28"/>
          <w:szCs w:val="28"/>
          <w:lang w:eastAsia="ru-RU"/>
        </w:rPr>
        <w:t xml:space="preserve"> – это процесс или явление, порождающее проблемную ситуацию и взятое исследователем для изучения</w:t>
      </w:r>
    </w:p>
    <w:p w:rsidR="005117EB" w:rsidRPr="005117EB" w:rsidRDefault="005117EB" w:rsidP="00400D35">
      <w:pPr>
        <w:spacing w:after="0" w:line="240" w:lineRule="auto"/>
        <w:jc w:val="both"/>
        <w:rPr>
          <w:rFonts w:ascii="Times New Roman" w:eastAsia="Times New Roman" w:hAnsi="Times New Roman" w:cs="Times New Roman"/>
          <w:sz w:val="28"/>
          <w:szCs w:val="28"/>
          <w:lang w:eastAsia="ru-RU"/>
        </w:rPr>
      </w:pPr>
      <w:r w:rsidRPr="005117EB">
        <w:rPr>
          <w:rFonts w:ascii="Times New Roman" w:eastAsia="Times New Roman" w:hAnsi="Times New Roman" w:cs="Times New Roman"/>
          <w:b/>
          <w:sz w:val="28"/>
          <w:szCs w:val="28"/>
          <w:lang w:eastAsia="ru-RU"/>
        </w:rPr>
        <w:t>Презентация</w:t>
      </w:r>
      <w:r w:rsidRPr="005117EB">
        <w:rPr>
          <w:rFonts w:ascii="Times New Roman" w:eastAsia="Times New Roman" w:hAnsi="Times New Roman" w:cs="Times New Roman"/>
          <w:sz w:val="28"/>
          <w:szCs w:val="28"/>
          <w:lang w:eastAsia="ru-RU"/>
        </w:rPr>
        <w:t xml:space="preserve"> – способ предоставления информации до целевой аудитории об объекте презентации в удобной форме</w:t>
      </w:r>
    </w:p>
    <w:p w:rsidR="005117EB" w:rsidRPr="005117EB" w:rsidRDefault="005117EB" w:rsidP="00400D35">
      <w:pPr>
        <w:spacing w:after="0" w:line="240" w:lineRule="auto"/>
        <w:jc w:val="both"/>
        <w:rPr>
          <w:rFonts w:ascii="Times New Roman" w:eastAsia="Times New Roman" w:hAnsi="Times New Roman" w:cs="Times New Roman"/>
          <w:sz w:val="28"/>
          <w:szCs w:val="28"/>
          <w:lang w:eastAsia="ru-RU"/>
        </w:rPr>
      </w:pPr>
      <w:r w:rsidRPr="005117EB">
        <w:rPr>
          <w:rFonts w:ascii="Times New Roman" w:eastAsia="Times New Roman" w:hAnsi="Times New Roman" w:cs="Times New Roman"/>
          <w:b/>
          <w:sz w:val="28"/>
          <w:szCs w:val="28"/>
          <w:lang w:eastAsia="ru-RU"/>
        </w:rPr>
        <w:t>Проблема</w:t>
      </w:r>
      <w:r w:rsidRPr="005117EB">
        <w:rPr>
          <w:rFonts w:ascii="Times New Roman" w:eastAsia="Times New Roman" w:hAnsi="Times New Roman" w:cs="Times New Roman"/>
          <w:sz w:val="28"/>
          <w:szCs w:val="28"/>
          <w:lang w:eastAsia="ru-RU"/>
        </w:rPr>
        <w:t xml:space="preserve"> – противоречивая ситуация, выступающая в виде противоположных позиций в объяснении каких-либо явлений, объектов, процессов и требующая адекватной теории для её разрешения</w:t>
      </w:r>
    </w:p>
    <w:p w:rsidR="005117EB" w:rsidRPr="005117EB" w:rsidRDefault="005117EB" w:rsidP="00400D35">
      <w:pPr>
        <w:spacing w:after="0" w:line="240" w:lineRule="auto"/>
        <w:jc w:val="both"/>
        <w:rPr>
          <w:rFonts w:ascii="Times New Roman" w:eastAsia="Times New Roman" w:hAnsi="Times New Roman" w:cs="Times New Roman"/>
          <w:sz w:val="28"/>
          <w:szCs w:val="28"/>
          <w:lang w:eastAsia="ru-RU"/>
        </w:rPr>
      </w:pPr>
      <w:r w:rsidRPr="005117EB">
        <w:rPr>
          <w:rFonts w:ascii="Times New Roman" w:eastAsia="Times New Roman" w:hAnsi="Times New Roman" w:cs="Times New Roman"/>
          <w:b/>
          <w:sz w:val="28"/>
          <w:szCs w:val="28"/>
          <w:lang w:eastAsia="ru-RU"/>
        </w:rPr>
        <w:t>Проект исследования</w:t>
      </w:r>
      <w:r w:rsidRPr="005117EB">
        <w:rPr>
          <w:rFonts w:ascii="Times New Roman" w:eastAsia="Times New Roman" w:hAnsi="Times New Roman" w:cs="Times New Roman"/>
          <w:sz w:val="28"/>
          <w:szCs w:val="28"/>
          <w:lang w:eastAsia="ru-RU"/>
        </w:rPr>
        <w:t xml:space="preserve"> – Обоснование и подготовка проведенияисследования, включающие определение его целей, задач, методов, человеческих ресурсов и техн</w:t>
      </w:r>
      <w:r w:rsidR="002A78E2">
        <w:rPr>
          <w:rFonts w:ascii="Times New Roman" w:eastAsia="Times New Roman" w:hAnsi="Times New Roman" w:cs="Times New Roman"/>
          <w:sz w:val="28"/>
          <w:szCs w:val="28"/>
          <w:lang w:eastAsia="ru-RU"/>
        </w:rPr>
        <w:t>ических</w:t>
      </w:r>
      <w:r w:rsidRPr="005117EB">
        <w:rPr>
          <w:rFonts w:ascii="Times New Roman" w:eastAsia="Times New Roman" w:hAnsi="Times New Roman" w:cs="Times New Roman"/>
          <w:sz w:val="28"/>
          <w:szCs w:val="28"/>
          <w:lang w:eastAsia="ru-RU"/>
        </w:rPr>
        <w:t xml:space="preserve"> средств, сроков и условий финансирования</w:t>
      </w:r>
    </w:p>
    <w:p w:rsidR="005117EB" w:rsidRPr="005117EB" w:rsidRDefault="005117EB" w:rsidP="00400D35">
      <w:pPr>
        <w:spacing w:after="0" w:line="240" w:lineRule="auto"/>
        <w:jc w:val="both"/>
        <w:rPr>
          <w:rFonts w:ascii="Times New Roman" w:eastAsia="Times New Roman" w:hAnsi="Times New Roman" w:cs="Times New Roman"/>
          <w:sz w:val="28"/>
          <w:szCs w:val="28"/>
          <w:lang w:eastAsia="ru-RU"/>
        </w:rPr>
      </w:pPr>
      <w:r w:rsidRPr="005117EB">
        <w:rPr>
          <w:rFonts w:ascii="Times New Roman" w:eastAsia="Times New Roman" w:hAnsi="Times New Roman" w:cs="Times New Roman"/>
          <w:b/>
          <w:sz w:val="28"/>
          <w:szCs w:val="28"/>
          <w:lang w:eastAsia="ru-RU"/>
        </w:rPr>
        <w:t>Рандомизированный</w:t>
      </w:r>
      <w:r w:rsidRPr="005117EB">
        <w:rPr>
          <w:rFonts w:ascii="Times New Roman" w:eastAsia="Times New Roman" w:hAnsi="Times New Roman" w:cs="Times New Roman"/>
          <w:sz w:val="28"/>
          <w:szCs w:val="28"/>
          <w:lang w:eastAsia="ru-RU"/>
        </w:rPr>
        <w:t xml:space="preserve"> – распределённ</w:t>
      </w:r>
      <w:r w:rsidR="002A78E2">
        <w:rPr>
          <w:rFonts w:ascii="Times New Roman" w:eastAsia="Times New Roman" w:hAnsi="Times New Roman" w:cs="Times New Roman"/>
          <w:sz w:val="28"/>
          <w:szCs w:val="28"/>
          <w:lang w:eastAsia="ru-RU"/>
        </w:rPr>
        <w:t>ая, отобранная</w:t>
      </w:r>
      <w:r w:rsidRPr="005117EB">
        <w:rPr>
          <w:rFonts w:ascii="Times New Roman" w:eastAsia="Times New Roman" w:hAnsi="Times New Roman" w:cs="Times New Roman"/>
          <w:sz w:val="28"/>
          <w:szCs w:val="28"/>
          <w:lang w:eastAsia="ru-RU"/>
        </w:rPr>
        <w:t xml:space="preserve"> случайным образом</w:t>
      </w:r>
      <w:r w:rsidR="002A78E2">
        <w:rPr>
          <w:rFonts w:ascii="Times New Roman" w:eastAsia="Times New Roman" w:hAnsi="Times New Roman" w:cs="Times New Roman"/>
          <w:sz w:val="28"/>
          <w:szCs w:val="28"/>
          <w:lang w:eastAsia="ru-RU"/>
        </w:rPr>
        <w:t xml:space="preserve"> группа обследуемых</w:t>
      </w:r>
    </w:p>
    <w:p w:rsidR="005117EB" w:rsidRPr="005117EB" w:rsidRDefault="005117EB" w:rsidP="00400D35">
      <w:pPr>
        <w:spacing w:after="0" w:line="240" w:lineRule="auto"/>
        <w:jc w:val="both"/>
        <w:rPr>
          <w:rFonts w:ascii="Times New Roman" w:eastAsia="Times New Roman" w:hAnsi="Times New Roman" w:cs="Times New Roman"/>
          <w:sz w:val="28"/>
          <w:szCs w:val="28"/>
          <w:lang w:eastAsia="ru-RU"/>
        </w:rPr>
      </w:pPr>
      <w:r w:rsidRPr="005117EB">
        <w:rPr>
          <w:rFonts w:ascii="Times New Roman" w:eastAsia="Times New Roman" w:hAnsi="Times New Roman" w:cs="Times New Roman"/>
          <w:b/>
          <w:sz w:val="28"/>
          <w:szCs w:val="28"/>
          <w:lang w:eastAsia="ru-RU"/>
        </w:rPr>
        <w:t xml:space="preserve">Тезис </w:t>
      </w:r>
      <w:r w:rsidRPr="005117EB">
        <w:rPr>
          <w:rFonts w:ascii="Times New Roman" w:eastAsia="Times New Roman" w:hAnsi="Times New Roman" w:cs="Times New Roman"/>
          <w:sz w:val="28"/>
          <w:szCs w:val="28"/>
          <w:lang w:eastAsia="ru-RU"/>
        </w:rPr>
        <w:t>- кратко сформулированные основные положения, главные мысли научного труда</w:t>
      </w:r>
    </w:p>
    <w:p w:rsidR="002A78E2" w:rsidRPr="002A78E2" w:rsidRDefault="002A78E2" w:rsidP="00400D3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 xml:space="preserve">Фокус-группа </w:t>
      </w:r>
      <w:r>
        <w:rPr>
          <w:rFonts w:ascii="Times New Roman" w:eastAsia="Times New Roman" w:hAnsi="Times New Roman" w:cs="Times New Roman"/>
          <w:sz w:val="28"/>
          <w:szCs w:val="28"/>
          <w:lang w:eastAsia="ru-RU"/>
        </w:rPr>
        <w:t xml:space="preserve">- </w:t>
      </w:r>
      <w:r w:rsidRPr="002A78E2">
        <w:rPr>
          <w:rFonts w:ascii="Times New Roman" w:hAnsi="Times New Roman" w:cs="Times New Roman"/>
          <w:sz w:val="28"/>
          <w:szCs w:val="28"/>
          <w:shd w:val="clear" w:color="auto" w:fill="FFFFFF"/>
        </w:rPr>
        <w:t>качественный метод, заключающийся в организации исследования посредством сбора группы для обсуждения поставленной задачи</w:t>
      </w:r>
    </w:p>
    <w:p w:rsidR="00CC06F3" w:rsidRDefault="005117EB" w:rsidP="00400D35">
      <w:pPr>
        <w:spacing w:after="0" w:line="240" w:lineRule="auto"/>
        <w:jc w:val="both"/>
        <w:rPr>
          <w:rFonts w:ascii="Times New Roman" w:eastAsiaTheme="majorEastAsia" w:hAnsi="Times New Roman" w:cs="Times New Roman"/>
          <w:b/>
          <w:color w:val="000000" w:themeColor="text1"/>
          <w:sz w:val="28"/>
          <w:szCs w:val="28"/>
        </w:rPr>
      </w:pPr>
      <w:r w:rsidRPr="005117EB">
        <w:rPr>
          <w:rFonts w:ascii="Times New Roman" w:eastAsia="Times New Roman" w:hAnsi="Times New Roman" w:cs="Times New Roman"/>
          <w:b/>
          <w:sz w:val="28"/>
          <w:szCs w:val="28"/>
          <w:lang w:eastAsia="ru-RU"/>
        </w:rPr>
        <w:t>Целостность</w:t>
      </w:r>
      <w:r w:rsidRPr="005117EB">
        <w:rPr>
          <w:rFonts w:ascii="Times New Roman" w:eastAsia="Times New Roman" w:hAnsi="Times New Roman" w:cs="Times New Roman"/>
          <w:sz w:val="28"/>
          <w:szCs w:val="28"/>
          <w:lang w:eastAsia="ru-RU"/>
        </w:rPr>
        <w:t xml:space="preserve"> – термин означающий, что данные не были изменены при выполнении какой-либо операции над ними, будь то передача, хранение или отображение</w:t>
      </w:r>
      <w:r>
        <w:rPr>
          <w:rFonts w:ascii="Times New Roman" w:eastAsia="Times New Roman" w:hAnsi="Times New Roman" w:cs="Times New Roman"/>
          <w:sz w:val="28"/>
          <w:szCs w:val="28"/>
          <w:lang w:eastAsia="ru-RU"/>
        </w:rPr>
        <w:t>.</w:t>
      </w:r>
      <w:r w:rsidR="00CC06F3">
        <w:rPr>
          <w:rFonts w:ascii="Times New Roman" w:hAnsi="Times New Roman" w:cs="Times New Roman"/>
          <w:b/>
          <w:color w:val="000000" w:themeColor="text1"/>
          <w:sz w:val="28"/>
          <w:szCs w:val="28"/>
        </w:rPr>
        <w:br w:type="page"/>
      </w:r>
    </w:p>
    <w:p w:rsidR="009A38CD" w:rsidRPr="006572DD" w:rsidRDefault="009A38CD" w:rsidP="006572DD">
      <w:pPr>
        <w:pStyle w:val="1"/>
        <w:spacing w:before="0" w:after="120" w:line="240" w:lineRule="auto"/>
        <w:ind w:firstLine="567"/>
        <w:rPr>
          <w:rFonts w:ascii="Times New Roman" w:hAnsi="Times New Roman" w:cs="Times New Roman"/>
          <w:b/>
          <w:sz w:val="28"/>
          <w:szCs w:val="28"/>
        </w:rPr>
      </w:pPr>
      <w:bookmarkStart w:id="8" w:name="_Toc517105129"/>
      <w:r w:rsidRPr="006572DD">
        <w:rPr>
          <w:rFonts w:ascii="Times New Roman" w:hAnsi="Times New Roman" w:cs="Times New Roman"/>
          <w:b/>
          <w:color w:val="000000" w:themeColor="text1"/>
          <w:sz w:val="28"/>
          <w:szCs w:val="28"/>
        </w:rPr>
        <w:lastRenderedPageBreak/>
        <w:t>Введение</w:t>
      </w:r>
      <w:bookmarkEnd w:id="3"/>
      <w:bookmarkEnd w:id="8"/>
    </w:p>
    <w:p w:rsidR="004908EA" w:rsidRDefault="004908EA" w:rsidP="004908EA">
      <w:pPr>
        <w:spacing w:after="0" w:line="240" w:lineRule="auto"/>
        <w:ind w:firstLine="567"/>
        <w:jc w:val="both"/>
        <w:rPr>
          <w:rFonts w:ascii="Times New Roman" w:hAnsi="Times New Roman" w:cs="Times New Roman"/>
          <w:sz w:val="28"/>
          <w:szCs w:val="28"/>
        </w:rPr>
      </w:pPr>
      <w:r w:rsidRPr="004908EA">
        <w:rPr>
          <w:rFonts w:ascii="Times New Roman" w:hAnsi="Times New Roman" w:cs="Times New Roman"/>
          <w:sz w:val="28"/>
          <w:szCs w:val="28"/>
        </w:rPr>
        <w:t>Эффективное развитие системы здравоохранения в значительной степени зависит от профессионального уровня и качества подготовки среднего медицинского персонала, как самой объемной составляющей кадровых ресурсов здравоохранения. Для развития данного направления был принят «Комплексный план развития сестринского дела Республики Казахстан до 2020 года», определяющий основными задачами: внедрение новых компетенций специалистов сестринского дела, институциональное развитие медицинских колледжей в соответствии с потребностями реформы сестринского дела, создание научной основы для укрепления сестринского образования и развитие системы сестринского дела</w:t>
      </w:r>
      <w:r w:rsidR="00AF56C3">
        <w:rPr>
          <w:rFonts w:ascii="Times New Roman" w:hAnsi="Times New Roman" w:cs="Times New Roman"/>
          <w:sz w:val="28"/>
          <w:szCs w:val="28"/>
        </w:rPr>
        <w:t xml:space="preserve"> </w:t>
      </w:r>
      <w:sdt>
        <w:sdtPr>
          <w:rPr>
            <w:rFonts w:ascii="Times New Roman" w:hAnsi="Times New Roman" w:cs="Times New Roman"/>
            <w:sz w:val="28"/>
            <w:szCs w:val="28"/>
          </w:rPr>
          <w:id w:val="1737049463"/>
          <w:citation/>
        </w:sdtPr>
        <w:sdtEndPr/>
        <w:sdtContent>
          <w:r w:rsidR="00FC4B47">
            <w:rPr>
              <w:rFonts w:ascii="Times New Roman" w:hAnsi="Times New Roman" w:cs="Times New Roman"/>
              <w:sz w:val="28"/>
              <w:szCs w:val="28"/>
            </w:rPr>
            <w:fldChar w:fldCharType="begin"/>
          </w:r>
          <w:r>
            <w:rPr>
              <w:rFonts w:ascii="Times New Roman" w:hAnsi="Times New Roman" w:cs="Times New Roman"/>
              <w:sz w:val="28"/>
              <w:szCs w:val="28"/>
            </w:rPr>
            <w:instrText xml:space="preserve"> CITATION ОТЧ \l 1049 </w:instrText>
          </w:r>
          <w:r w:rsidR="00FC4B47">
            <w:rPr>
              <w:rFonts w:ascii="Times New Roman" w:hAnsi="Times New Roman" w:cs="Times New Roman"/>
              <w:sz w:val="28"/>
              <w:szCs w:val="28"/>
            </w:rPr>
            <w:fldChar w:fldCharType="separate"/>
          </w:r>
          <w:r w:rsidR="00330D82" w:rsidRPr="00330D82">
            <w:rPr>
              <w:rFonts w:ascii="Times New Roman" w:hAnsi="Times New Roman" w:cs="Times New Roman"/>
              <w:noProof/>
              <w:sz w:val="28"/>
              <w:szCs w:val="28"/>
            </w:rPr>
            <w:t>(1)</w:t>
          </w:r>
          <w:r w:rsidR="00FC4B47">
            <w:rPr>
              <w:rFonts w:ascii="Times New Roman" w:hAnsi="Times New Roman" w:cs="Times New Roman"/>
              <w:sz w:val="28"/>
              <w:szCs w:val="28"/>
            </w:rPr>
            <w:fldChar w:fldCharType="end"/>
          </w:r>
        </w:sdtContent>
      </w:sdt>
      <w:r>
        <w:rPr>
          <w:rFonts w:ascii="Times New Roman" w:hAnsi="Times New Roman" w:cs="Times New Roman"/>
          <w:sz w:val="28"/>
          <w:szCs w:val="28"/>
        </w:rPr>
        <w:t>.</w:t>
      </w:r>
    </w:p>
    <w:p w:rsidR="00E51B47" w:rsidRPr="00542B2E" w:rsidRDefault="004908EA" w:rsidP="00E51B4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Научной основой для укрепления системы подготовки специалистов сестринского дела и развития сестринской практики должны стать научные исследования в области сестринского дела. </w:t>
      </w:r>
      <w:r w:rsidRPr="00E51B47">
        <w:rPr>
          <w:rFonts w:ascii="Times New Roman" w:hAnsi="Times New Roman" w:cs="Times New Roman"/>
          <w:sz w:val="28"/>
          <w:szCs w:val="28"/>
        </w:rPr>
        <w:t>И</w:t>
      </w:r>
      <w:r w:rsidRPr="00E51B47">
        <w:rPr>
          <w:rFonts w:ascii="Times New Roman" w:hAnsi="Times New Roman" w:cs="Times New Roman"/>
          <w:bCs/>
          <w:color w:val="000000"/>
          <w:sz w:val="28"/>
          <w:szCs w:val="28"/>
          <w:bdr w:val="none" w:sz="0" w:space="0" w:color="auto" w:frame="1"/>
          <w:shd w:val="clear" w:color="auto" w:fill="FFFFFF"/>
        </w:rPr>
        <w:t xml:space="preserve">менно научные исследования в </w:t>
      </w:r>
      <w:r w:rsidRPr="00542B2E">
        <w:rPr>
          <w:rFonts w:ascii="Times New Roman" w:hAnsi="Times New Roman" w:cs="Times New Roman"/>
          <w:bCs/>
          <w:color w:val="000000" w:themeColor="text1"/>
          <w:sz w:val="28"/>
          <w:szCs w:val="28"/>
          <w:bdr w:val="none" w:sz="0" w:space="0" w:color="auto" w:frame="1"/>
          <w:shd w:val="clear" w:color="auto" w:fill="FFFFFF"/>
        </w:rPr>
        <w:t>сестринском деле, как и в любой другой дисциплине, являются способом получения достоверных данных, позволяющих на их основе осуществлять и совершенствовать профессиональную деятельность</w:t>
      </w:r>
      <w:r w:rsidR="00E51B47" w:rsidRPr="00542B2E">
        <w:rPr>
          <w:rFonts w:ascii="Times New Roman" w:hAnsi="Times New Roman" w:cs="Times New Roman"/>
          <w:bCs/>
          <w:color w:val="000000" w:themeColor="text1"/>
          <w:sz w:val="28"/>
          <w:szCs w:val="28"/>
          <w:bdr w:val="none" w:sz="0" w:space="0" w:color="auto" w:frame="1"/>
          <w:shd w:val="clear" w:color="auto" w:fill="FFFFFF"/>
        </w:rPr>
        <w:t xml:space="preserve"> специалистов сестринского дела.</w:t>
      </w:r>
      <w:r w:rsidR="00AF56C3">
        <w:rPr>
          <w:rFonts w:ascii="Times New Roman" w:hAnsi="Times New Roman" w:cs="Times New Roman"/>
          <w:bCs/>
          <w:color w:val="000000" w:themeColor="text1"/>
          <w:sz w:val="28"/>
          <w:szCs w:val="28"/>
          <w:bdr w:val="none" w:sz="0" w:space="0" w:color="auto" w:frame="1"/>
          <w:shd w:val="clear" w:color="auto" w:fill="FFFFFF"/>
        </w:rPr>
        <w:t xml:space="preserve"> </w:t>
      </w:r>
      <w:r w:rsidR="00E51B47" w:rsidRPr="00542B2E">
        <w:rPr>
          <w:rFonts w:ascii="Times New Roman" w:hAnsi="Times New Roman" w:cs="Times New Roman"/>
          <w:color w:val="000000" w:themeColor="text1"/>
          <w:sz w:val="28"/>
          <w:szCs w:val="28"/>
        </w:rPr>
        <w:t>Использование фактических данных, полученным на основе научных исследований</w:t>
      </w:r>
      <w:r w:rsidR="00542B2E" w:rsidRPr="00542B2E">
        <w:rPr>
          <w:rFonts w:ascii="Times New Roman" w:hAnsi="Times New Roman" w:cs="Times New Roman"/>
          <w:color w:val="000000" w:themeColor="text1"/>
          <w:sz w:val="28"/>
          <w:szCs w:val="28"/>
        </w:rPr>
        <w:t xml:space="preserve"> в области сестринского дела</w:t>
      </w:r>
      <w:r w:rsidR="00E51B47" w:rsidRPr="00542B2E">
        <w:rPr>
          <w:rFonts w:ascii="Times New Roman" w:hAnsi="Times New Roman" w:cs="Times New Roman"/>
          <w:color w:val="000000" w:themeColor="text1"/>
          <w:sz w:val="28"/>
          <w:szCs w:val="28"/>
        </w:rPr>
        <w:t>, как непосредственно в самой сестринской практике</w:t>
      </w:r>
      <w:r w:rsidR="00542B2E" w:rsidRPr="00542B2E">
        <w:rPr>
          <w:rFonts w:ascii="Times New Roman" w:hAnsi="Times New Roman" w:cs="Times New Roman"/>
          <w:color w:val="000000" w:themeColor="text1"/>
          <w:sz w:val="28"/>
          <w:szCs w:val="28"/>
        </w:rPr>
        <w:t>,</w:t>
      </w:r>
      <w:r w:rsidR="00E51B47" w:rsidRPr="00542B2E">
        <w:rPr>
          <w:rFonts w:ascii="Times New Roman" w:hAnsi="Times New Roman" w:cs="Times New Roman"/>
          <w:color w:val="000000" w:themeColor="text1"/>
          <w:sz w:val="28"/>
          <w:szCs w:val="28"/>
        </w:rPr>
        <w:t xml:space="preserve"> так и на этапе формирования политики в области </w:t>
      </w:r>
      <w:r w:rsidR="00542B2E" w:rsidRPr="00542B2E">
        <w:rPr>
          <w:rFonts w:ascii="Times New Roman" w:hAnsi="Times New Roman" w:cs="Times New Roman"/>
          <w:color w:val="000000" w:themeColor="text1"/>
          <w:sz w:val="28"/>
          <w:szCs w:val="28"/>
        </w:rPr>
        <w:t xml:space="preserve">здравоохранения, </w:t>
      </w:r>
      <w:r w:rsidR="00E51B47" w:rsidRPr="00542B2E">
        <w:rPr>
          <w:rFonts w:ascii="Times New Roman" w:hAnsi="Times New Roman" w:cs="Times New Roman"/>
          <w:color w:val="000000" w:themeColor="text1"/>
          <w:sz w:val="28"/>
          <w:szCs w:val="28"/>
        </w:rPr>
        <w:t xml:space="preserve">способствует качественным </w:t>
      </w:r>
      <w:r w:rsidR="00542B2E" w:rsidRPr="00542B2E">
        <w:rPr>
          <w:rFonts w:ascii="Times New Roman" w:hAnsi="Times New Roman" w:cs="Times New Roman"/>
          <w:color w:val="000000" w:themeColor="text1"/>
          <w:sz w:val="28"/>
          <w:szCs w:val="28"/>
        </w:rPr>
        <w:t xml:space="preserve">изменениям </w:t>
      </w:r>
      <w:r w:rsidR="00E51B47" w:rsidRPr="00542B2E">
        <w:rPr>
          <w:rFonts w:ascii="Times New Roman" w:hAnsi="Times New Roman" w:cs="Times New Roman"/>
          <w:color w:val="000000" w:themeColor="text1"/>
          <w:sz w:val="28"/>
          <w:szCs w:val="28"/>
        </w:rPr>
        <w:t>в отношении здоровья для отдельных лиц, семей, общин и систем</w:t>
      </w:r>
      <w:r w:rsidR="00542B2E" w:rsidRPr="00542B2E">
        <w:rPr>
          <w:rFonts w:ascii="Times New Roman" w:hAnsi="Times New Roman" w:cs="Times New Roman"/>
          <w:color w:val="000000" w:themeColor="text1"/>
          <w:sz w:val="28"/>
          <w:szCs w:val="28"/>
        </w:rPr>
        <w:t>ы</w:t>
      </w:r>
      <w:r w:rsidR="00E51B47" w:rsidRPr="00542B2E">
        <w:rPr>
          <w:rFonts w:ascii="Times New Roman" w:hAnsi="Times New Roman" w:cs="Times New Roman"/>
          <w:color w:val="000000" w:themeColor="text1"/>
          <w:sz w:val="28"/>
          <w:szCs w:val="28"/>
        </w:rPr>
        <w:t xml:space="preserve"> здравоохранения</w:t>
      </w:r>
      <w:r w:rsidR="00542B2E" w:rsidRPr="00542B2E">
        <w:rPr>
          <w:rFonts w:ascii="Times New Roman" w:hAnsi="Times New Roman" w:cs="Times New Roman"/>
          <w:color w:val="000000" w:themeColor="text1"/>
          <w:sz w:val="28"/>
          <w:szCs w:val="28"/>
        </w:rPr>
        <w:t xml:space="preserve"> в целом</w:t>
      </w:r>
      <w:r w:rsidR="00E51B47" w:rsidRPr="00542B2E">
        <w:rPr>
          <w:rFonts w:ascii="Times New Roman" w:hAnsi="Times New Roman" w:cs="Times New Roman"/>
          <w:color w:val="000000" w:themeColor="text1"/>
          <w:sz w:val="28"/>
          <w:szCs w:val="28"/>
        </w:rPr>
        <w:t xml:space="preserve">. </w:t>
      </w:r>
    </w:p>
    <w:p w:rsidR="00E51B47" w:rsidRPr="00542B2E" w:rsidRDefault="00E51B47" w:rsidP="004908EA">
      <w:pPr>
        <w:spacing w:after="0" w:line="240" w:lineRule="auto"/>
        <w:ind w:firstLine="567"/>
        <w:jc w:val="both"/>
        <w:rPr>
          <w:rFonts w:ascii="Times New Roman" w:hAnsi="Times New Roman" w:cs="Times New Roman"/>
          <w:bCs/>
          <w:color w:val="000000" w:themeColor="text1"/>
          <w:sz w:val="28"/>
          <w:szCs w:val="28"/>
          <w:bdr w:val="none" w:sz="0" w:space="0" w:color="auto" w:frame="1"/>
          <w:shd w:val="clear" w:color="auto" w:fill="FFFFFF"/>
        </w:rPr>
      </w:pPr>
      <w:r w:rsidRPr="00542B2E">
        <w:rPr>
          <w:rFonts w:ascii="Times New Roman" w:hAnsi="Times New Roman" w:cs="Times New Roman"/>
          <w:color w:val="000000" w:themeColor="text1"/>
          <w:sz w:val="28"/>
          <w:szCs w:val="28"/>
          <w:shd w:val="clear" w:color="auto" w:fill="FFFFFF"/>
        </w:rPr>
        <w:t>Анализ зарубежного опыта подтверждает качественные изменения в системе оказания медицинской помощи населению в связи с внедрением в практику лечебных учреждений результатов сестринских исследований (повышение удовлетворённости пациентов, сокращение сроков пребывание в стационаре, уменьшение числа осложнений и т.д.). Развитие исследований в сестринском деле связано в большинстве стран с академической подготовкой мед</w:t>
      </w:r>
      <w:r w:rsidR="00542B2E">
        <w:rPr>
          <w:rFonts w:ascii="Times New Roman" w:hAnsi="Times New Roman" w:cs="Times New Roman"/>
          <w:color w:val="000000" w:themeColor="text1"/>
          <w:sz w:val="28"/>
          <w:szCs w:val="28"/>
          <w:shd w:val="clear" w:color="auto" w:fill="FFFFFF"/>
        </w:rPr>
        <w:t xml:space="preserve">ицинских </w:t>
      </w:r>
      <w:r w:rsidRPr="00542B2E">
        <w:rPr>
          <w:rFonts w:ascii="Times New Roman" w:hAnsi="Times New Roman" w:cs="Times New Roman"/>
          <w:color w:val="000000" w:themeColor="text1"/>
          <w:sz w:val="28"/>
          <w:szCs w:val="28"/>
          <w:shd w:val="clear" w:color="auto" w:fill="FFFFFF"/>
        </w:rPr>
        <w:t>сестёр</w:t>
      </w:r>
      <w:sdt>
        <w:sdtPr>
          <w:rPr>
            <w:rFonts w:ascii="Times New Roman" w:hAnsi="Times New Roman" w:cs="Times New Roman"/>
            <w:color w:val="000000" w:themeColor="text1"/>
            <w:sz w:val="28"/>
            <w:szCs w:val="28"/>
            <w:shd w:val="clear" w:color="auto" w:fill="FFFFFF"/>
          </w:rPr>
          <w:id w:val="-1344699517"/>
          <w:citation/>
        </w:sdtPr>
        <w:sdtEndPr/>
        <w:sdtContent>
          <w:r w:rsidR="00FC4B47" w:rsidRPr="00542B2E">
            <w:rPr>
              <w:rFonts w:ascii="Times New Roman" w:hAnsi="Times New Roman" w:cs="Times New Roman"/>
              <w:color w:val="000000" w:themeColor="text1"/>
              <w:sz w:val="28"/>
              <w:szCs w:val="28"/>
              <w:shd w:val="clear" w:color="auto" w:fill="FFFFFF"/>
            </w:rPr>
            <w:fldChar w:fldCharType="begin"/>
          </w:r>
          <w:r w:rsidR="00542B2E" w:rsidRPr="00542B2E">
            <w:rPr>
              <w:rFonts w:ascii="Times New Roman" w:hAnsi="Times New Roman" w:cs="Times New Roman"/>
              <w:color w:val="000000" w:themeColor="text1"/>
              <w:sz w:val="28"/>
              <w:szCs w:val="28"/>
              <w:shd w:val="clear" w:color="auto" w:fill="FFFFFF"/>
            </w:rPr>
            <w:instrText xml:space="preserve"> CITATION Каш \l 1049 </w:instrText>
          </w:r>
          <w:r w:rsidR="00FC4B47" w:rsidRPr="00542B2E">
            <w:rPr>
              <w:rFonts w:ascii="Times New Roman" w:hAnsi="Times New Roman" w:cs="Times New Roman"/>
              <w:color w:val="000000" w:themeColor="text1"/>
              <w:sz w:val="28"/>
              <w:szCs w:val="28"/>
              <w:shd w:val="clear" w:color="auto" w:fill="FFFFFF"/>
            </w:rPr>
            <w:fldChar w:fldCharType="separate"/>
          </w:r>
          <w:r w:rsidR="00330D82" w:rsidRPr="00330D82">
            <w:rPr>
              <w:rFonts w:ascii="Times New Roman" w:hAnsi="Times New Roman" w:cs="Times New Roman"/>
              <w:noProof/>
              <w:color w:val="000000" w:themeColor="text1"/>
              <w:sz w:val="28"/>
              <w:szCs w:val="28"/>
              <w:shd w:val="clear" w:color="auto" w:fill="FFFFFF"/>
            </w:rPr>
            <w:t>(2)</w:t>
          </w:r>
          <w:r w:rsidR="00FC4B47" w:rsidRPr="00542B2E">
            <w:rPr>
              <w:rFonts w:ascii="Times New Roman" w:hAnsi="Times New Roman" w:cs="Times New Roman"/>
              <w:color w:val="000000" w:themeColor="text1"/>
              <w:sz w:val="28"/>
              <w:szCs w:val="28"/>
              <w:shd w:val="clear" w:color="auto" w:fill="FFFFFF"/>
            </w:rPr>
            <w:fldChar w:fldCharType="end"/>
          </w:r>
        </w:sdtContent>
      </w:sdt>
      <w:r w:rsidRPr="00542B2E">
        <w:rPr>
          <w:rFonts w:ascii="Times New Roman" w:hAnsi="Times New Roman" w:cs="Times New Roman"/>
          <w:color w:val="000000" w:themeColor="text1"/>
          <w:sz w:val="28"/>
          <w:szCs w:val="28"/>
          <w:shd w:val="clear" w:color="auto" w:fill="FFFFFF"/>
        </w:rPr>
        <w:t>.</w:t>
      </w:r>
      <w:r w:rsidR="00542B2E">
        <w:rPr>
          <w:rFonts w:ascii="Times New Roman" w:hAnsi="Times New Roman" w:cs="Times New Roman"/>
          <w:color w:val="000000" w:themeColor="text1"/>
          <w:sz w:val="28"/>
          <w:szCs w:val="28"/>
          <w:shd w:val="clear" w:color="auto" w:fill="FFFFFF"/>
        </w:rPr>
        <w:t xml:space="preserve"> Учитывая то, что в последние годы в РК были запущены программы прикладного и академического бакалавриата, магистратуры, актуальность развития практики проведения исследований в области сестринского дела становится весьма очевидной. </w:t>
      </w:r>
    </w:p>
    <w:p w:rsidR="00D13BE2" w:rsidRDefault="002A2A49" w:rsidP="004908E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 учетом вышесказанного Ц</w:t>
      </w:r>
      <w:r w:rsidR="00C702A5" w:rsidRPr="004908EA">
        <w:rPr>
          <w:rFonts w:ascii="Times New Roman" w:hAnsi="Times New Roman" w:cs="Times New Roman"/>
          <w:sz w:val="28"/>
          <w:szCs w:val="28"/>
        </w:rPr>
        <w:t xml:space="preserve">ель </w:t>
      </w:r>
      <w:r>
        <w:rPr>
          <w:rFonts w:ascii="Times New Roman" w:hAnsi="Times New Roman" w:cs="Times New Roman"/>
          <w:sz w:val="28"/>
          <w:szCs w:val="28"/>
        </w:rPr>
        <w:t xml:space="preserve">разработки данных методических рекомендаций – адаптация международных стандартов и требований к исследованиям в области сестринского дела </w:t>
      </w:r>
      <w:r w:rsidR="006A55BB">
        <w:rPr>
          <w:rFonts w:ascii="Times New Roman" w:hAnsi="Times New Roman" w:cs="Times New Roman"/>
          <w:sz w:val="28"/>
          <w:szCs w:val="28"/>
        </w:rPr>
        <w:t>для обеспечения</w:t>
      </w:r>
      <w:r>
        <w:rPr>
          <w:rFonts w:ascii="Times New Roman" w:hAnsi="Times New Roman" w:cs="Times New Roman"/>
          <w:sz w:val="28"/>
          <w:szCs w:val="28"/>
        </w:rPr>
        <w:t xml:space="preserve"> формировани</w:t>
      </w:r>
      <w:r w:rsidR="006A55BB">
        <w:rPr>
          <w:rFonts w:ascii="Times New Roman" w:hAnsi="Times New Roman" w:cs="Times New Roman"/>
          <w:sz w:val="28"/>
          <w:szCs w:val="28"/>
        </w:rPr>
        <w:t>я</w:t>
      </w:r>
      <w:r>
        <w:rPr>
          <w:rFonts w:ascii="Times New Roman" w:hAnsi="Times New Roman" w:cs="Times New Roman"/>
          <w:sz w:val="28"/>
          <w:szCs w:val="28"/>
        </w:rPr>
        <w:t xml:space="preserve"> устойчивой исследовательской</w:t>
      </w:r>
      <w:r w:rsidR="00C702A5" w:rsidRPr="004908EA">
        <w:rPr>
          <w:rFonts w:ascii="Times New Roman" w:hAnsi="Times New Roman" w:cs="Times New Roman"/>
          <w:sz w:val="28"/>
          <w:szCs w:val="28"/>
        </w:rPr>
        <w:t xml:space="preserve"> сред</w:t>
      </w:r>
      <w:r>
        <w:rPr>
          <w:rFonts w:ascii="Times New Roman" w:hAnsi="Times New Roman" w:cs="Times New Roman"/>
          <w:sz w:val="28"/>
          <w:szCs w:val="28"/>
        </w:rPr>
        <w:t xml:space="preserve">ы </w:t>
      </w:r>
      <w:r w:rsidR="006A55BB">
        <w:rPr>
          <w:rFonts w:ascii="Times New Roman" w:hAnsi="Times New Roman" w:cs="Times New Roman"/>
          <w:sz w:val="28"/>
          <w:szCs w:val="28"/>
        </w:rPr>
        <w:t xml:space="preserve">в сфере сестринской практики, </w:t>
      </w:r>
      <w:r w:rsidR="00C702A5" w:rsidRPr="004908EA">
        <w:rPr>
          <w:rFonts w:ascii="Times New Roman" w:hAnsi="Times New Roman" w:cs="Times New Roman"/>
          <w:sz w:val="28"/>
          <w:szCs w:val="28"/>
        </w:rPr>
        <w:t>стимулирова</w:t>
      </w:r>
      <w:r w:rsidR="006A55BB">
        <w:rPr>
          <w:rFonts w:ascii="Times New Roman" w:hAnsi="Times New Roman" w:cs="Times New Roman"/>
          <w:sz w:val="28"/>
          <w:szCs w:val="28"/>
        </w:rPr>
        <w:t xml:space="preserve">ния </w:t>
      </w:r>
      <w:r w:rsidR="00C702A5" w:rsidRPr="004908EA">
        <w:rPr>
          <w:rFonts w:ascii="Times New Roman" w:hAnsi="Times New Roman" w:cs="Times New Roman"/>
          <w:sz w:val="28"/>
          <w:szCs w:val="28"/>
        </w:rPr>
        <w:t>и поддерж</w:t>
      </w:r>
      <w:r w:rsidR="006A55BB">
        <w:rPr>
          <w:rFonts w:ascii="Times New Roman" w:hAnsi="Times New Roman" w:cs="Times New Roman"/>
          <w:sz w:val="28"/>
          <w:szCs w:val="28"/>
        </w:rPr>
        <w:t>ки</w:t>
      </w:r>
      <w:r w:rsidR="00C702A5" w:rsidRPr="004908EA">
        <w:rPr>
          <w:rFonts w:ascii="Times New Roman" w:hAnsi="Times New Roman" w:cs="Times New Roman"/>
          <w:sz w:val="28"/>
          <w:szCs w:val="28"/>
        </w:rPr>
        <w:t xml:space="preserve"> исследовательски</w:t>
      </w:r>
      <w:r w:rsidR="006A55BB">
        <w:rPr>
          <w:rFonts w:ascii="Times New Roman" w:hAnsi="Times New Roman" w:cs="Times New Roman"/>
          <w:sz w:val="28"/>
          <w:szCs w:val="28"/>
        </w:rPr>
        <w:t>х</w:t>
      </w:r>
      <w:r w:rsidR="00C702A5" w:rsidRPr="004908EA">
        <w:rPr>
          <w:rFonts w:ascii="Times New Roman" w:hAnsi="Times New Roman" w:cs="Times New Roman"/>
          <w:sz w:val="28"/>
          <w:szCs w:val="28"/>
        </w:rPr>
        <w:t xml:space="preserve"> усили</w:t>
      </w:r>
      <w:r w:rsidR="006A55BB">
        <w:rPr>
          <w:rFonts w:ascii="Times New Roman" w:hAnsi="Times New Roman" w:cs="Times New Roman"/>
          <w:sz w:val="28"/>
          <w:szCs w:val="28"/>
        </w:rPr>
        <w:t>й</w:t>
      </w:r>
      <w:r w:rsidR="00C702A5" w:rsidRPr="004908EA">
        <w:rPr>
          <w:rFonts w:ascii="Times New Roman" w:hAnsi="Times New Roman" w:cs="Times New Roman"/>
          <w:sz w:val="28"/>
          <w:szCs w:val="28"/>
        </w:rPr>
        <w:t xml:space="preserve"> мед</w:t>
      </w:r>
      <w:r w:rsidR="006A55BB">
        <w:rPr>
          <w:rFonts w:ascii="Times New Roman" w:hAnsi="Times New Roman" w:cs="Times New Roman"/>
          <w:sz w:val="28"/>
          <w:szCs w:val="28"/>
        </w:rPr>
        <w:t xml:space="preserve">ицинских </w:t>
      </w:r>
      <w:r w:rsidR="00C702A5" w:rsidRPr="004908EA">
        <w:rPr>
          <w:rFonts w:ascii="Times New Roman" w:hAnsi="Times New Roman" w:cs="Times New Roman"/>
          <w:sz w:val="28"/>
          <w:szCs w:val="28"/>
        </w:rPr>
        <w:t>сестер</w:t>
      </w:r>
      <w:r w:rsidR="006A55BB">
        <w:rPr>
          <w:rFonts w:ascii="Times New Roman" w:hAnsi="Times New Roman" w:cs="Times New Roman"/>
          <w:sz w:val="28"/>
          <w:szCs w:val="28"/>
        </w:rPr>
        <w:t>, а в конечном итоге продвижения</w:t>
      </w:r>
      <w:r w:rsidR="00C702A5" w:rsidRPr="004908EA">
        <w:rPr>
          <w:rFonts w:ascii="Times New Roman" w:hAnsi="Times New Roman" w:cs="Times New Roman"/>
          <w:sz w:val="28"/>
          <w:szCs w:val="28"/>
        </w:rPr>
        <w:t xml:space="preserve"> практики оказания</w:t>
      </w:r>
      <w:r w:rsidR="006A55BB">
        <w:rPr>
          <w:rFonts w:ascii="Times New Roman" w:hAnsi="Times New Roman" w:cs="Times New Roman"/>
          <w:sz w:val="28"/>
          <w:szCs w:val="28"/>
        </w:rPr>
        <w:t xml:space="preserve"> медицинской</w:t>
      </w:r>
      <w:r w:rsidR="00C702A5" w:rsidRPr="004908EA">
        <w:rPr>
          <w:rFonts w:ascii="Times New Roman" w:hAnsi="Times New Roman" w:cs="Times New Roman"/>
          <w:sz w:val="28"/>
          <w:szCs w:val="28"/>
        </w:rPr>
        <w:t xml:space="preserve"> помощи, основанной на доказательствах в сестринской практике.</w:t>
      </w:r>
    </w:p>
    <w:p w:rsidR="006572DD" w:rsidRDefault="006572DD" w:rsidP="004908EA">
      <w:pPr>
        <w:spacing w:after="0" w:line="240" w:lineRule="auto"/>
        <w:ind w:firstLine="567"/>
        <w:jc w:val="both"/>
        <w:rPr>
          <w:rFonts w:ascii="Times New Roman" w:hAnsi="Times New Roman" w:cs="Times New Roman"/>
          <w:sz w:val="28"/>
          <w:szCs w:val="28"/>
        </w:rPr>
      </w:pPr>
    </w:p>
    <w:p w:rsidR="006572DD" w:rsidRDefault="006572DD" w:rsidP="004908EA">
      <w:pPr>
        <w:spacing w:after="0" w:line="240" w:lineRule="auto"/>
        <w:ind w:firstLine="567"/>
        <w:jc w:val="both"/>
        <w:rPr>
          <w:rFonts w:ascii="Times New Roman" w:hAnsi="Times New Roman" w:cs="Times New Roman"/>
          <w:sz w:val="28"/>
          <w:szCs w:val="28"/>
        </w:rPr>
      </w:pPr>
    </w:p>
    <w:p w:rsidR="006572DD" w:rsidRPr="004908EA" w:rsidRDefault="006572DD" w:rsidP="004908EA">
      <w:pPr>
        <w:spacing w:after="0" w:line="240" w:lineRule="auto"/>
        <w:ind w:firstLine="567"/>
        <w:jc w:val="both"/>
        <w:rPr>
          <w:rFonts w:ascii="Times New Roman" w:hAnsi="Times New Roman" w:cs="Times New Roman"/>
          <w:sz w:val="28"/>
          <w:szCs w:val="28"/>
        </w:rPr>
      </w:pPr>
    </w:p>
    <w:p w:rsidR="006572DD" w:rsidRPr="00EB2142" w:rsidRDefault="00EB2142" w:rsidP="00EB2142">
      <w:pPr>
        <w:pStyle w:val="1"/>
        <w:spacing w:before="0" w:after="120" w:line="240" w:lineRule="auto"/>
        <w:ind w:firstLine="567"/>
        <w:rPr>
          <w:rFonts w:ascii="Times New Roman" w:hAnsi="Times New Roman" w:cs="Times New Roman"/>
          <w:b/>
          <w:color w:val="000000" w:themeColor="text1"/>
          <w:sz w:val="28"/>
          <w:szCs w:val="28"/>
        </w:rPr>
      </w:pPr>
      <w:bookmarkStart w:id="9" w:name="_Toc516222754"/>
      <w:bookmarkStart w:id="10" w:name="_Toc517105130"/>
      <w:r>
        <w:rPr>
          <w:rFonts w:ascii="Times New Roman" w:hAnsi="Times New Roman" w:cs="Times New Roman"/>
          <w:b/>
          <w:color w:val="000000" w:themeColor="text1"/>
          <w:sz w:val="28"/>
          <w:szCs w:val="28"/>
        </w:rPr>
        <w:lastRenderedPageBreak/>
        <w:t xml:space="preserve">1. </w:t>
      </w:r>
      <w:r w:rsidR="006572DD" w:rsidRPr="00EB2142">
        <w:rPr>
          <w:rFonts w:ascii="Times New Roman" w:hAnsi="Times New Roman" w:cs="Times New Roman"/>
          <w:b/>
          <w:color w:val="000000" w:themeColor="text1"/>
          <w:sz w:val="28"/>
          <w:szCs w:val="28"/>
        </w:rPr>
        <w:t>Научные исследования: с чего нужно начинать специалисту сестринского дела?</w:t>
      </w:r>
      <w:bookmarkEnd w:id="9"/>
      <w:bookmarkEnd w:id="10"/>
    </w:p>
    <w:p w:rsidR="00C702A5" w:rsidRPr="004908EA" w:rsidRDefault="006572DD" w:rsidP="00707B5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Если Вы планируете включиться в сферу научных исследова</w:t>
      </w:r>
      <w:r w:rsidR="00707B55">
        <w:rPr>
          <w:rFonts w:ascii="Times New Roman" w:hAnsi="Times New Roman" w:cs="Times New Roman"/>
          <w:sz w:val="28"/>
          <w:szCs w:val="28"/>
        </w:rPr>
        <w:t>ний в области сестринского дела, то Вам необходимо:</w:t>
      </w:r>
    </w:p>
    <w:p w:rsidR="00C702A5" w:rsidRPr="00F446A0" w:rsidRDefault="00C702A5" w:rsidP="00F446A0">
      <w:pPr>
        <w:pStyle w:val="aa"/>
        <w:numPr>
          <w:ilvl w:val="0"/>
          <w:numId w:val="8"/>
        </w:numPr>
        <w:tabs>
          <w:tab w:val="left" w:pos="851"/>
        </w:tabs>
        <w:spacing w:after="0" w:line="240" w:lineRule="auto"/>
        <w:ind w:left="0" w:firstLine="567"/>
        <w:jc w:val="both"/>
        <w:rPr>
          <w:rFonts w:ascii="Times New Roman" w:hAnsi="Times New Roman" w:cs="Times New Roman"/>
          <w:sz w:val="28"/>
          <w:szCs w:val="28"/>
        </w:rPr>
      </w:pPr>
      <w:r w:rsidRPr="00F446A0">
        <w:rPr>
          <w:rFonts w:ascii="Times New Roman" w:hAnsi="Times New Roman" w:cs="Times New Roman"/>
          <w:sz w:val="28"/>
          <w:szCs w:val="28"/>
        </w:rPr>
        <w:t>Нач</w:t>
      </w:r>
      <w:r w:rsidR="002D54D1" w:rsidRPr="00F446A0">
        <w:rPr>
          <w:rFonts w:ascii="Times New Roman" w:hAnsi="Times New Roman" w:cs="Times New Roman"/>
          <w:sz w:val="28"/>
          <w:szCs w:val="28"/>
        </w:rPr>
        <w:t>ать</w:t>
      </w:r>
      <w:r w:rsidRPr="00F446A0">
        <w:rPr>
          <w:rFonts w:ascii="Times New Roman" w:hAnsi="Times New Roman" w:cs="Times New Roman"/>
          <w:sz w:val="28"/>
          <w:szCs w:val="28"/>
        </w:rPr>
        <w:t xml:space="preserve"> читать </w:t>
      </w:r>
      <w:r w:rsidR="002D54D1" w:rsidRPr="00F446A0">
        <w:rPr>
          <w:rFonts w:ascii="Times New Roman" w:hAnsi="Times New Roman" w:cs="Times New Roman"/>
          <w:sz w:val="28"/>
          <w:szCs w:val="28"/>
        </w:rPr>
        <w:t>и</w:t>
      </w:r>
      <w:r w:rsidRPr="00F446A0">
        <w:rPr>
          <w:rFonts w:ascii="Times New Roman" w:hAnsi="Times New Roman" w:cs="Times New Roman"/>
          <w:sz w:val="28"/>
          <w:szCs w:val="28"/>
        </w:rPr>
        <w:t>сследовательские статьи</w:t>
      </w:r>
      <w:r w:rsidR="002D54D1" w:rsidRPr="00F446A0">
        <w:rPr>
          <w:rFonts w:ascii="Times New Roman" w:hAnsi="Times New Roman" w:cs="Times New Roman"/>
          <w:sz w:val="28"/>
          <w:szCs w:val="28"/>
        </w:rPr>
        <w:t xml:space="preserve"> по интересующим Вас вопросам/проблемам</w:t>
      </w:r>
      <w:r w:rsidR="00C510BC" w:rsidRPr="00F446A0">
        <w:rPr>
          <w:rFonts w:ascii="Times New Roman" w:hAnsi="Times New Roman" w:cs="Times New Roman"/>
          <w:sz w:val="28"/>
          <w:szCs w:val="28"/>
        </w:rPr>
        <w:t>;</w:t>
      </w:r>
    </w:p>
    <w:p w:rsidR="00C702A5" w:rsidRPr="00F446A0" w:rsidRDefault="002D54D1" w:rsidP="00F446A0">
      <w:pPr>
        <w:pStyle w:val="aa"/>
        <w:numPr>
          <w:ilvl w:val="0"/>
          <w:numId w:val="8"/>
        </w:numPr>
        <w:tabs>
          <w:tab w:val="left" w:pos="851"/>
        </w:tabs>
        <w:spacing w:after="0" w:line="240" w:lineRule="auto"/>
        <w:ind w:left="0" w:firstLine="567"/>
        <w:jc w:val="both"/>
        <w:rPr>
          <w:rFonts w:ascii="Times New Roman" w:hAnsi="Times New Roman" w:cs="Times New Roman"/>
          <w:sz w:val="28"/>
          <w:szCs w:val="28"/>
        </w:rPr>
      </w:pPr>
      <w:r w:rsidRPr="00F446A0">
        <w:rPr>
          <w:rFonts w:ascii="Times New Roman" w:hAnsi="Times New Roman" w:cs="Times New Roman"/>
          <w:sz w:val="28"/>
          <w:szCs w:val="28"/>
        </w:rPr>
        <w:t>Наладить контакты со специалистами, которые проводят исследования в Вашей организации</w:t>
      </w:r>
      <w:r w:rsidR="00F446A0" w:rsidRPr="00F446A0">
        <w:rPr>
          <w:rFonts w:ascii="Times New Roman" w:hAnsi="Times New Roman" w:cs="Times New Roman"/>
          <w:sz w:val="28"/>
          <w:szCs w:val="28"/>
        </w:rPr>
        <w:t>, в</w:t>
      </w:r>
      <w:r w:rsidRPr="00F446A0">
        <w:rPr>
          <w:rFonts w:ascii="Times New Roman" w:hAnsi="Times New Roman" w:cs="Times New Roman"/>
          <w:sz w:val="28"/>
          <w:szCs w:val="28"/>
        </w:rPr>
        <w:t xml:space="preserve">ключиться в работу </w:t>
      </w:r>
      <w:r w:rsidR="00C510BC" w:rsidRPr="00F446A0">
        <w:rPr>
          <w:rFonts w:ascii="Times New Roman" w:hAnsi="Times New Roman" w:cs="Times New Roman"/>
          <w:sz w:val="28"/>
          <w:szCs w:val="28"/>
        </w:rPr>
        <w:t>научных/профессиональных сообществ;</w:t>
      </w:r>
    </w:p>
    <w:p w:rsidR="00C702A5" w:rsidRPr="00F446A0" w:rsidRDefault="00C702A5" w:rsidP="00F446A0">
      <w:pPr>
        <w:pStyle w:val="aa"/>
        <w:numPr>
          <w:ilvl w:val="0"/>
          <w:numId w:val="8"/>
        </w:numPr>
        <w:tabs>
          <w:tab w:val="left" w:pos="851"/>
        </w:tabs>
        <w:spacing w:after="0" w:line="240" w:lineRule="auto"/>
        <w:ind w:left="0" w:firstLine="567"/>
        <w:jc w:val="both"/>
        <w:rPr>
          <w:rFonts w:ascii="Times New Roman" w:hAnsi="Times New Roman" w:cs="Times New Roman"/>
          <w:sz w:val="28"/>
          <w:szCs w:val="28"/>
        </w:rPr>
      </w:pPr>
      <w:r w:rsidRPr="00F446A0">
        <w:rPr>
          <w:rFonts w:ascii="Times New Roman" w:hAnsi="Times New Roman" w:cs="Times New Roman"/>
          <w:sz w:val="28"/>
          <w:szCs w:val="28"/>
        </w:rPr>
        <w:t>Свя</w:t>
      </w:r>
      <w:r w:rsidR="00F446A0" w:rsidRPr="00F446A0">
        <w:rPr>
          <w:rFonts w:ascii="Times New Roman" w:hAnsi="Times New Roman" w:cs="Times New Roman"/>
          <w:sz w:val="28"/>
          <w:szCs w:val="28"/>
        </w:rPr>
        <w:t>заться</w:t>
      </w:r>
      <w:r w:rsidRPr="00F446A0">
        <w:rPr>
          <w:rFonts w:ascii="Times New Roman" w:hAnsi="Times New Roman" w:cs="Times New Roman"/>
          <w:sz w:val="28"/>
          <w:szCs w:val="28"/>
        </w:rPr>
        <w:t xml:space="preserve"> с коллег</w:t>
      </w:r>
      <w:r w:rsidR="00C510BC" w:rsidRPr="00F446A0">
        <w:rPr>
          <w:rFonts w:ascii="Times New Roman" w:hAnsi="Times New Roman" w:cs="Times New Roman"/>
          <w:sz w:val="28"/>
          <w:szCs w:val="28"/>
        </w:rPr>
        <w:t>ами</w:t>
      </w:r>
      <w:r w:rsidR="00AF56C3">
        <w:rPr>
          <w:rFonts w:ascii="Times New Roman" w:hAnsi="Times New Roman" w:cs="Times New Roman"/>
          <w:sz w:val="28"/>
          <w:szCs w:val="28"/>
        </w:rPr>
        <w:t xml:space="preserve"> </w:t>
      </w:r>
      <w:r w:rsidR="00C510BC" w:rsidRPr="00F446A0">
        <w:rPr>
          <w:rFonts w:ascii="Times New Roman" w:hAnsi="Times New Roman" w:cs="Times New Roman"/>
          <w:sz w:val="28"/>
          <w:szCs w:val="28"/>
        </w:rPr>
        <w:t>из</w:t>
      </w:r>
      <w:r w:rsidRPr="00F446A0">
        <w:rPr>
          <w:rFonts w:ascii="Times New Roman" w:hAnsi="Times New Roman" w:cs="Times New Roman"/>
          <w:sz w:val="28"/>
          <w:szCs w:val="28"/>
        </w:rPr>
        <w:t xml:space="preserve"> друг</w:t>
      </w:r>
      <w:r w:rsidR="00C510BC" w:rsidRPr="00F446A0">
        <w:rPr>
          <w:rFonts w:ascii="Times New Roman" w:hAnsi="Times New Roman" w:cs="Times New Roman"/>
          <w:sz w:val="28"/>
          <w:szCs w:val="28"/>
        </w:rPr>
        <w:t>их</w:t>
      </w:r>
      <w:r w:rsidR="00AF56C3">
        <w:rPr>
          <w:rFonts w:ascii="Times New Roman" w:hAnsi="Times New Roman" w:cs="Times New Roman"/>
          <w:sz w:val="28"/>
          <w:szCs w:val="28"/>
        </w:rPr>
        <w:t xml:space="preserve"> </w:t>
      </w:r>
      <w:r w:rsidR="00F446A0" w:rsidRPr="00F446A0">
        <w:rPr>
          <w:rFonts w:ascii="Times New Roman" w:hAnsi="Times New Roman" w:cs="Times New Roman"/>
          <w:sz w:val="28"/>
          <w:szCs w:val="28"/>
        </w:rPr>
        <w:t>организаций</w:t>
      </w:r>
      <w:r w:rsidR="00AF56C3">
        <w:rPr>
          <w:rFonts w:ascii="Times New Roman" w:hAnsi="Times New Roman" w:cs="Times New Roman"/>
          <w:sz w:val="28"/>
          <w:szCs w:val="28"/>
        </w:rPr>
        <w:t xml:space="preserve"> </w:t>
      </w:r>
      <w:r w:rsidR="00C510BC" w:rsidRPr="00F446A0">
        <w:rPr>
          <w:rFonts w:ascii="Times New Roman" w:hAnsi="Times New Roman" w:cs="Times New Roman"/>
          <w:sz w:val="28"/>
          <w:szCs w:val="28"/>
        </w:rPr>
        <w:t>для совместного участия в мультицентровых</w:t>
      </w:r>
      <w:r w:rsidRPr="00F446A0">
        <w:rPr>
          <w:rFonts w:ascii="Times New Roman" w:hAnsi="Times New Roman" w:cs="Times New Roman"/>
          <w:sz w:val="28"/>
          <w:szCs w:val="28"/>
        </w:rPr>
        <w:t xml:space="preserve"> исследовательск</w:t>
      </w:r>
      <w:r w:rsidR="00C510BC" w:rsidRPr="00F446A0">
        <w:rPr>
          <w:rFonts w:ascii="Times New Roman" w:hAnsi="Times New Roman" w:cs="Times New Roman"/>
          <w:sz w:val="28"/>
          <w:szCs w:val="28"/>
        </w:rPr>
        <w:t>их</w:t>
      </w:r>
      <w:r w:rsidRPr="00F446A0">
        <w:rPr>
          <w:rFonts w:ascii="Times New Roman" w:hAnsi="Times New Roman" w:cs="Times New Roman"/>
          <w:sz w:val="28"/>
          <w:szCs w:val="28"/>
        </w:rPr>
        <w:t xml:space="preserve"> групп</w:t>
      </w:r>
      <w:r w:rsidR="00C510BC" w:rsidRPr="00F446A0">
        <w:rPr>
          <w:rFonts w:ascii="Times New Roman" w:hAnsi="Times New Roman" w:cs="Times New Roman"/>
          <w:sz w:val="28"/>
          <w:szCs w:val="28"/>
        </w:rPr>
        <w:t>ах;</w:t>
      </w:r>
    </w:p>
    <w:p w:rsidR="00C702A5" w:rsidRPr="00F446A0" w:rsidRDefault="00F446A0" w:rsidP="00F446A0">
      <w:pPr>
        <w:pStyle w:val="aa"/>
        <w:numPr>
          <w:ilvl w:val="0"/>
          <w:numId w:val="8"/>
        </w:numPr>
        <w:tabs>
          <w:tab w:val="left" w:pos="851"/>
        </w:tabs>
        <w:spacing w:after="0" w:line="240" w:lineRule="auto"/>
        <w:ind w:left="0" w:firstLine="567"/>
        <w:jc w:val="both"/>
        <w:rPr>
          <w:rFonts w:ascii="Times New Roman" w:hAnsi="Times New Roman" w:cs="Times New Roman"/>
          <w:sz w:val="28"/>
          <w:szCs w:val="28"/>
        </w:rPr>
      </w:pPr>
      <w:r w:rsidRPr="00F446A0">
        <w:rPr>
          <w:rFonts w:ascii="Times New Roman" w:hAnsi="Times New Roman" w:cs="Times New Roman"/>
          <w:sz w:val="28"/>
          <w:szCs w:val="28"/>
        </w:rPr>
        <w:t xml:space="preserve">Определить </w:t>
      </w:r>
      <w:r w:rsidR="00C702A5" w:rsidRPr="00F446A0">
        <w:rPr>
          <w:rFonts w:ascii="Times New Roman" w:hAnsi="Times New Roman" w:cs="Times New Roman"/>
          <w:sz w:val="28"/>
          <w:szCs w:val="28"/>
        </w:rPr>
        <w:t>темы</w:t>
      </w:r>
      <w:r w:rsidR="00C510BC" w:rsidRPr="00F446A0">
        <w:rPr>
          <w:rFonts w:ascii="Times New Roman" w:hAnsi="Times New Roman" w:cs="Times New Roman"/>
          <w:sz w:val="28"/>
          <w:szCs w:val="28"/>
        </w:rPr>
        <w:t xml:space="preserve"> для</w:t>
      </w:r>
      <w:r w:rsidR="00C702A5" w:rsidRPr="00F446A0">
        <w:rPr>
          <w:rFonts w:ascii="Times New Roman" w:hAnsi="Times New Roman" w:cs="Times New Roman"/>
          <w:sz w:val="28"/>
          <w:szCs w:val="28"/>
        </w:rPr>
        <w:t xml:space="preserve"> исследований</w:t>
      </w:r>
      <w:r w:rsidR="00C510BC" w:rsidRPr="00F446A0">
        <w:rPr>
          <w:rFonts w:ascii="Times New Roman" w:hAnsi="Times New Roman" w:cs="Times New Roman"/>
          <w:sz w:val="28"/>
          <w:szCs w:val="28"/>
        </w:rPr>
        <w:t xml:space="preserve"> имеют интерес/актуальность для</w:t>
      </w:r>
      <w:r w:rsidR="00AF56C3">
        <w:rPr>
          <w:rFonts w:ascii="Times New Roman" w:hAnsi="Times New Roman" w:cs="Times New Roman"/>
          <w:sz w:val="28"/>
          <w:szCs w:val="28"/>
        </w:rPr>
        <w:t xml:space="preserve"> </w:t>
      </w:r>
      <w:r w:rsidRPr="00F446A0">
        <w:rPr>
          <w:rFonts w:ascii="Times New Roman" w:hAnsi="Times New Roman" w:cs="Times New Roman"/>
          <w:sz w:val="28"/>
          <w:szCs w:val="28"/>
        </w:rPr>
        <w:t>В</w:t>
      </w:r>
      <w:r w:rsidR="00C702A5" w:rsidRPr="00F446A0">
        <w:rPr>
          <w:rFonts w:ascii="Times New Roman" w:hAnsi="Times New Roman" w:cs="Times New Roman"/>
          <w:sz w:val="28"/>
          <w:szCs w:val="28"/>
        </w:rPr>
        <w:t xml:space="preserve">ашей медсестринской </w:t>
      </w:r>
      <w:r w:rsidR="00C510BC" w:rsidRPr="00F446A0">
        <w:rPr>
          <w:rFonts w:ascii="Times New Roman" w:hAnsi="Times New Roman" w:cs="Times New Roman"/>
          <w:sz w:val="28"/>
          <w:szCs w:val="28"/>
        </w:rPr>
        <w:t>практики;</w:t>
      </w:r>
    </w:p>
    <w:p w:rsidR="00F446A0" w:rsidRPr="00F446A0" w:rsidRDefault="00F446A0" w:rsidP="00F446A0">
      <w:pPr>
        <w:pStyle w:val="aa"/>
        <w:numPr>
          <w:ilvl w:val="0"/>
          <w:numId w:val="8"/>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Определить </w:t>
      </w:r>
      <w:r w:rsidRPr="00F446A0">
        <w:rPr>
          <w:rFonts w:ascii="Times New Roman" w:hAnsi="Times New Roman" w:cs="Times New Roman"/>
          <w:sz w:val="28"/>
          <w:szCs w:val="28"/>
        </w:rPr>
        <w:t xml:space="preserve">стороны (специалистов, организации), заинтересованные в результатах </w:t>
      </w:r>
      <w:r>
        <w:rPr>
          <w:rFonts w:ascii="Times New Roman" w:hAnsi="Times New Roman" w:cs="Times New Roman"/>
          <w:sz w:val="28"/>
          <w:szCs w:val="28"/>
        </w:rPr>
        <w:t>исследований по интересующей Вас тематике;</w:t>
      </w:r>
    </w:p>
    <w:p w:rsidR="00C702A5" w:rsidRPr="00F446A0" w:rsidRDefault="00B27F8E" w:rsidP="00F446A0">
      <w:pPr>
        <w:pStyle w:val="aa"/>
        <w:numPr>
          <w:ilvl w:val="0"/>
          <w:numId w:val="8"/>
        </w:numPr>
        <w:tabs>
          <w:tab w:val="left" w:pos="851"/>
        </w:tabs>
        <w:spacing w:after="0" w:line="240" w:lineRule="auto"/>
        <w:ind w:left="0" w:firstLine="567"/>
        <w:jc w:val="both"/>
        <w:rPr>
          <w:rFonts w:ascii="Times New Roman" w:hAnsi="Times New Roman" w:cs="Times New Roman"/>
          <w:sz w:val="28"/>
          <w:szCs w:val="28"/>
        </w:rPr>
      </w:pPr>
      <w:r w:rsidRPr="00F446A0">
        <w:rPr>
          <w:rFonts w:ascii="Times New Roman" w:hAnsi="Times New Roman" w:cs="Times New Roman"/>
          <w:sz w:val="28"/>
          <w:szCs w:val="28"/>
        </w:rPr>
        <w:t>Определит</w:t>
      </w:r>
      <w:r w:rsidR="009055A5">
        <w:rPr>
          <w:rFonts w:ascii="Times New Roman" w:hAnsi="Times New Roman" w:cs="Times New Roman"/>
          <w:sz w:val="28"/>
          <w:szCs w:val="28"/>
        </w:rPr>
        <w:t>ь</w:t>
      </w:r>
      <w:r w:rsidRPr="00F446A0">
        <w:rPr>
          <w:rFonts w:ascii="Times New Roman" w:hAnsi="Times New Roman" w:cs="Times New Roman"/>
          <w:sz w:val="28"/>
          <w:szCs w:val="28"/>
        </w:rPr>
        <w:t xml:space="preserve"> исследование, котор</w:t>
      </w:r>
      <w:r w:rsidR="00F446A0">
        <w:rPr>
          <w:rFonts w:ascii="Times New Roman" w:hAnsi="Times New Roman" w:cs="Times New Roman"/>
          <w:sz w:val="28"/>
          <w:szCs w:val="28"/>
        </w:rPr>
        <w:t>ое можно легко воспроизвести в В</w:t>
      </w:r>
      <w:r w:rsidRPr="00F446A0">
        <w:rPr>
          <w:rFonts w:ascii="Times New Roman" w:hAnsi="Times New Roman" w:cs="Times New Roman"/>
          <w:sz w:val="28"/>
          <w:szCs w:val="28"/>
        </w:rPr>
        <w:t>ашем подразделении</w:t>
      </w:r>
      <w:r w:rsidR="009055A5">
        <w:rPr>
          <w:rFonts w:ascii="Times New Roman" w:hAnsi="Times New Roman" w:cs="Times New Roman"/>
          <w:sz w:val="28"/>
          <w:szCs w:val="28"/>
        </w:rPr>
        <w:t>/организации;</w:t>
      </w:r>
    </w:p>
    <w:p w:rsidR="00C702A5" w:rsidRPr="00F446A0" w:rsidRDefault="00B27F8E" w:rsidP="00F446A0">
      <w:pPr>
        <w:pStyle w:val="aa"/>
        <w:numPr>
          <w:ilvl w:val="0"/>
          <w:numId w:val="8"/>
        </w:numPr>
        <w:tabs>
          <w:tab w:val="left" w:pos="851"/>
        </w:tabs>
        <w:spacing w:after="0" w:line="240" w:lineRule="auto"/>
        <w:ind w:left="0" w:firstLine="567"/>
        <w:jc w:val="both"/>
        <w:rPr>
          <w:rFonts w:ascii="Times New Roman" w:hAnsi="Times New Roman" w:cs="Times New Roman"/>
          <w:sz w:val="28"/>
          <w:szCs w:val="28"/>
        </w:rPr>
      </w:pPr>
      <w:r w:rsidRPr="00F446A0">
        <w:rPr>
          <w:rFonts w:ascii="Times New Roman" w:hAnsi="Times New Roman" w:cs="Times New Roman"/>
          <w:sz w:val="28"/>
          <w:szCs w:val="28"/>
        </w:rPr>
        <w:t>Определит</w:t>
      </w:r>
      <w:r w:rsidR="009055A5">
        <w:rPr>
          <w:rFonts w:ascii="Times New Roman" w:hAnsi="Times New Roman" w:cs="Times New Roman"/>
          <w:sz w:val="28"/>
          <w:szCs w:val="28"/>
        </w:rPr>
        <w:t>ь</w:t>
      </w:r>
      <w:r w:rsidRPr="00F446A0">
        <w:rPr>
          <w:rFonts w:ascii="Times New Roman" w:hAnsi="Times New Roman" w:cs="Times New Roman"/>
          <w:sz w:val="28"/>
          <w:szCs w:val="28"/>
        </w:rPr>
        <w:t xml:space="preserve"> наставника</w:t>
      </w:r>
      <w:r w:rsidR="009055A5">
        <w:rPr>
          <w:rFonts w:ascii="Times New Roman" w:hAnsi="Times New Roman" w:cs="Times New Roman"/>
          <w:sz w:val="28"/>
          <w:szCs w:val="28"/>
        </w:rPr>
        <w:t>, который сможет помочь Вам в правильном планировании и проведении исследования (специалистов Вашей организации, обладающих исследовательским опытом, академических и научных работников</w:t>
      </w:r>
      <w:r w:rsidRPr="00F446A0">
        <w:rPr>
          <w:rFonts w:ascii="Times New Roman" w:hAnsi="Times New Roman" w:cs="Times New Roman"/>
          <w:sz w:val="28"/>
          <w:szCs w:val="28"/>
        </w:rPr>
        <w:t>)</w:t>
      </w:r>
      <w:r w:rsidR="009055A5">
        <w:rPr>
          <w:rFonts w:ascii="Times New Roman" w:hAnsi="Times New Roman" w:cs="Times New Roman"/>
          <w:sz w:val="28"/>
          <w:szCs w:val="28"/>
        </w:rPr>
        <w:t>;</w:t>
      </w:r>
    </w:p>
    <w:p w:rsidR="00C702A5" w:rsidRPr="00F446A0" w:rsidRDefault="00B27F8E" w:rsidP="00F446A0">
      <w:pPr>
        <w:pStyle w:val="aa"/>
        <w:numPr>
          <w:ilvl w:val="0"/>
          <w:numId w:val="8"/>
        </w:numPr>
        <w:tabs>
          <w:tab w:val="left" w:pos="851"/>
        </w:tabs>
        <w:spacing w:after="0" w:line="240" w:lineRule="auto"/>
        <w:ind w:left="0" w:firstLine="567"/>
        <w:jc w:val="both"/>
        <w:rPr>
          <w:rFonts w:ascii="Times New Roman" w:hAnsi="Times New Roman" w:cs="Times New Roman"/>
          <w:sz w:val="28"/>
          <w:szCs w:val="28"/>
        </w:rPr>
      </w:pPr>
      <w:r w:rsidRPr="00F446A0">
        <w:rPr>
          <w:rFonts w:ascii="Times New Roman" w:hAnsi="Times New Roman" w:cs="Times New Roman"/>
          <w:sz w:val="28"/>
          <w:szCs w:val="28"/>
        </w:rPr>
        <w:t>Определит</w:t>
      </w:r>
      <w:r w:rsidR="009055A5">
        <w:rPr>
          <w:rFonts w:ascii="Times New Roman" w:hAnsi="Times New Roman" w:cs="Times New Roman"/>
          <w:sz w:val="28"/>
          <w:szCs w:val="28"/>
        </w:rPr>
        <w:t>ь</w:t>
      </w:r>
      <w:r w:rsidRPr="00F446A0">
        <w:rPr>
          <w:rFonts w:ascii="Times New Roman" w:hAnsi="Times New Roman" w:cs="Times New Roman"/>
          <w:sz w:val="28"/>
          <w:szCs w:val="28"/>
        </w:rPr>
        <w:t xml:space="preserve"> внутренн</w:t>
      </w:r>
      <w:r w:rsidR="009055A5">
        <w:rPr>
          <w:rFonts w:ascii="Times New Roman" w:hAnsi="Times New Roman" w:cs="Times New Roman"/>
          <w:sz w:val="28"/>
          <w:szCs w:val="28"/>
        </w:rPr>
        <w:t>ие ресурсы, которые помогут В</w:t>
      </w:r>
      <w:r w:rsidRPr="00F446A0">
        <w:rPr>
          <w:rFonts w:ascii="Times New Roman" w:hAnsi="Times New Roman" w:cs="Times New Roman"/>
          <w:sz w:val="28"/>
          <w:szCs w:val="28"/>
        </w:rPr>
        <w:t>ам (библиотека, этическая комиссия, исследователи)</w:t>
      </w:r>
      <w:r w:rsidR="009055A5">
        <w:rPr>
          <w:rFonts w:ascii="Times New Roman" w:hAnsi="Times New Roman" w:cs="Times New Roman"/>
          <w:sz w:val="28"/>
          <w:szCs w:val="28"/>
        </w:rPr>
        <w:t>;</w:t>
      </w:r>
    </w:p>
    <w:p w:rsidR="00C510BC" w:rsidRPr="009055A5" w:rsidRDefault="00B27F8E" w:rsidP="00F446A0">
      <w:pPr>
        <w:pStyle w:val="aa"/>
        <w:numPr>
          <w:ilvl w:val="0"/>
          <w:numId w:val="8"/>
        </w:numPr>
        <w:tabs>
          <w:tab w:val="left" w:pos="851"/>
        </w:tabs>
        <w:spacing w:after="0" w:line="240" w:lineRule="auto"/>
        <w:ind w:left="0" w:firstLine="567"/>
        <w:jc w:val="both"/>
        <w:rPr>
          <w:rFonts w:ascii="Times New Roman" w:hAnsi="Times New Roman" w:cs="Times New Roman"/>
          <w:sz w:val="28"/>
          <w:szCs w:val="28"/>
        </w:rPr>
      </w:pPr>
      <w:r w:rsidRPr="00F446A0">
        <w:rPr>
          <w:rFonts w:ascii="Times New Roman" w:hAnsi="Times New Roman" w:cs="Times New Roman"/>
          <w:sz w:val="28"/>
          <w:szCs w:val="28"/>
        </w:rPr>
        <w:t>Определит</w:t>
      </w:r>
      <w:r w:rsidR="009055A5">
        <w:rPr>
          <w:rFonts w:ascii="Times New Roman" w:hAnsi="Times New Roman" w:cs="Times New Roman"/>
          <w:sz w:val="28"/>
          <w:szCs w:val="28"/>
        </w:rPr>
        <w:t>ь</w:t>
      </w:r>
      <w:r w:rsidRPr="00F446A0">
        <w:rPr>
          <w:rFonts w:ascii="Times New Roman" w:hAnsi="Times New Roman" w:cs="Times New Roman"/>
          <w:sz w:val="28"/>
          <w:szCs w:val="28"/>
        </w:rPr>
        <w:t xml:space="preserve"> внешние ресурсы, которые помогут вам (колледжи сестринского дела, специализированные организаци</w:t>
      </w:r>
      <w:r w:rsidR="009055A5">
        <w:rPr>
          <w:rFonts w:ascii="Times New Roman" w:hAnsi="Times New Roman" w:cs="Times New Roman"/>
          <w:sz w:val="28"/>
          <w:szCs w:val="28"/>
        </w:rPr>
        <w:t>и по сестринскому делу и т. д.).</w:t>
      </w:r>
    </w:p>
    <w:p w:rsidR="00B27F8E" w:rsidRPr="009055A5" w:rsidRDefault="00B27F8E" w:rsidP="004908EA">
      <w:pPr>
        <w:spacing w:after="0" w:line="240" w:lineRule="auto"/>
        <w:ind w:firstLine="567"/>
        <w:rPr>
          <w:rFonts w:ascii="Times New Roman" w:hAnsi="Times New Roman" w:cs="Times New Roman"/>
          <w:sz w:val="28"/>
          <w:szCs w:val="28"/>
        </w:rPr>
      </w:pPr>
    </w:p>
    <w:p w:rsidR="00C702A5" w:rsidRPr="009055A5" w:rsidRDefault="006D3EBB" w:rsidP="009055A5">
      <w:pPr>
        <w:spacing w:after="0" w:line="240" w:lineRule="auto"/>
        <w:rPr>
          <w:rFonts w:ascii="Times New Roman" w:hAnsi="Times New Roman" w:cs="Times New Roman"/>
          <w:sz w:val="28"/>
          <w:szCs w:val="28"/>
        </w:rPr>
      </w:pPr>
      <w:r w:rsidRPr="009055A5">
        <w:rPr>
          <w:rFonts w:ascii="Times New Roman" w:hAnsi="Times New Roman" w:cs="Times New Roman"/>
          <w:sz w:val="28"/>
          <w:szCs w:val="28"/>
        </w:rPr>
        <w:t xml:space="preserve">Таблица 1 </w:t>
      </w:r>
      <w:r w:rsidR="009055A5" w:rsidRPr="009055A5">
        <w:rPr>
          <w:rFonts w:ascii="Times New Roman" w:hAnsi="Times New Roman" w:cs="Times New Roman"/>
          <w:sz w:val="28"/>
          <w:szCs w:val="28"/>
        </w:rPr>
        <w:t xml:space="preserve">– </w:t>
      </w:r>
      <w:r w:rsidR="00B27F8E" w:rsidRPr="009055A5">
        <w:rPr>
          <w:rFonts w:ascii="Times New Roman" w:hAnsi="Times New Roman" w:cs="Times New Roman"/>
          <w:sz w:val="28"/>
          <w:szCs w:val="28"/>
        </w:rPr>
        <w:t>Р</w:t>
      </w:r>
      <w:r w:rsidRPr="009055A5">
        <w:rPr>
          <w:rFonts w:ascii="Times New Roman" w:hAnsi="Times New Roman" w:cs="Times New Roman"/>
          <w:sz w:val="28"/>
          <w:szCs w:val="28"/>
        </w:rPr>
        <w:t>азличия между научными исследованиями, повышением качества и практикой, основанной на доказательствах</w:t>
      </w:r>
    </w:p>
    <w:tbl>
      <w:tblPr>
        <w:tblStyle w:val="a3"/>
        <w:tblW w:w="0" w:type="auto"/>
        <w:tblCellMar>
          <w:left w:w="57" w:type="dxa"/>
          <w:right w:w="57" w:type="dxa"/>
        </w:tblCellMar>
        <w:tblLook w:val="04A0" w:firstRow="1" w:lastRow="0" w:firstColumn="1" w:lastColumn="0" w:noHBand="0" w:noVBand="1"/>
      </w:tblPr>
      <w:tblGrid>
        <w:gridCol w:w="1384"/>
        <w:gridCol w:w="2535"/>
        <w:gridCol w:w="2710"/>
        <w:gridCol w:w="2835"/>
      </w:tblGrid>
      <w:tr w:rsidR="00B27F8E" w:rsidRPr="006D3EBB" w:rsidTr="009055A5">
        <w:tc>
          <w:tcPr>
            <w:tcW w:w="1384" w:type="dxa"/>
          </w:tcPr>
          <w:p w:rsidR="00B27F8E" w:rsidRPr="006D3EBB" w:rsidRDefault="00B27F8E" w:rsidP="004908EA">
            <w:pPr>
              <w:rPr>
                <w:rFonts w:ascii="Times New Roman" w:hAnsi="Times New Roman" w:cs="Times New Roman"/>
              </w:rPr>
            </w:pPr>
          </w:p>
        </w:tc>
        <w:tc>
          <w:tcPr>
            <w:tcW w:w="2535" w:type="dxa"/>
          </w:tcPr>
          <w:p w:rsidR="00B27F8E" w:rsidRPr="006D3EBB" w:rsidRDefault="00B27F8E" w:rsidP="004908EA">
            <w:pPr>
              <w:rPr>
                <w:rFonts w:ascii="Times New Roman" w:hAnsi="Times New Roman" w:cs="Times New Roman"/>
              </w:rPr>
            </w:pPr>
            <w:r w:rsidRPr="006D3EBB">
              <w:rPr>
                <w:rFonts w:ascii="Times New Roman" w:hAnsi="Times New Roman" w:cs="Times New Roman"/>
              </w:rPr>
              <w:t>Научное исследование</w:t>
            </w:r>
          </w:p>
        </w:tc>
        <w:tc>
          <w:tcPr>
            <w:tcW w:w="2710" w:type="dxa"/>
          </w:tcPr>
          <w:p w:rsidR="00B27F8E" w:rsidRPr="006D3EBB" w:rsidRDefault="00B27F8E" w:rsidP="004908EA">
            <w:pPr>
              <w:rPr>
                <w:rFonts w:ascii="Times New Roman" w:hAnsi="Times New Roman" w:cs="Times New Roman"/>
              </w:rPr>
            </w:pPr>
            <w:r w:rsidRPr="006D3EBB">
              <w:rPr>
                <w:rFonts w:ascii="Times New Roman" w:hAnsi="Times New Roman" w:cs="Times New Roman"/>
              </w:rPr>
              <w:t>Повышение качества</w:t>
            </w:r>
          </w:p>
        </w:tc>
        <w:tc>
          <w:tcPr>
            <w:tcW w:w="2835" w:type="dxa"/>
          </w:tcPr>
          <w:p w:rsidR="00B27F8E" w:rsidRPr="006D3EBB" w:rsidRDefault="00B27F8E" w:rsidP="004908EA">
            <w:pPr>
              <w:rPr>
                <w:rFonts w:ascii="Times New Roman" w:hAnsi="Times New Roman" w:cs="Times New Roman"/>
              </w:rPr>
            </w:pPr>
            <w:r w:rsidRPr="006D3EBB">
              <w:rPr>
                <w:rFonts w:ascii="Times New Roman" w:hAnsi="Times New Roman" w:cs="Times New Roman"/>
              </w:rPr>
              <w:t>Практика, основанная на доказательствах</w:t>
            </w:r>
          </w:p>
        </w:tc>
      </w:tr>
      <w:tr w:rsidR="00B27F8E" w:rsidRPr="006D3EBB" w:rsidTr="009055A5">
        <w:tc>
          <w:tcPr>
            <w:tcW w:w="1384" w:type="dxa"/>
          </w:tcPr>
          <w:p w:rsidR="00B27F8E" w:rsidRPr="006D3EBB" w:rsidRDefault="00CA380C" w:rsidP="004908EA">
            <w:pPr>
              <w:rPr>
                <w:rFonts w:ascii="Times New Roman" w:hAnsi="Times New Roman" w:cs="Times New Roman"/>
              </w:rPr>
            </w:pPr>
            <w:r w:rsidRPr="006D3EBB">
              <w:rPr>
                <w:rFonts w:ascii="Times New Roman" w:hAnsi="Times New Roman" w:cs="Times New Roman"/>
              </w:rPr>
              <w:t xml:space="preserve">Значимость </w:t>
            </w:r>
          </w:p>
        </w:tc>
        <w:tc>
          <w:tcPr>
            <w:tcW w:w="2535" w:type="dxa"/>
          </w:tcPr>
          <w:p w:rsidR="00B27F8E" w:rsidRPr="006D3EBB" w:rsidRDefault="00CA380C" w:rsidP="004908EA">
            <w:pPr>
              <w:rPr>
                <w:rFonts w:ascii="Times New Roman" w:hAnsi="Times New Roman" w:cs="Times New Roman"/>
              </w:rPr>
            </w:pPr>
            <w:r w:rsidRPr="006D3EBB">
              <w:rPr>
                <w:rFonts w:ascii="Times New Roman" w:hAnsi="Times New Roman" w:cs="Times New Roman"/>
              </w:rPr>
              <w:t>Систематизированный запрос для поиска подтверждений и/или уточнений существующей практики и/или создания новых знаний</w:t>
            </w:r>
          </w:p>
        </w:tc>
        <w:tc>
          <w:tcPr>
            <w:tcW w:w="2710" w:type="dxa"/>
          </w:tcPr>
          <w:p w:rsidR="00B27F8E" w:rsidRPr="006D3EBB" w:rsidRDefault="00CA380C" w:rsidP="004908EA">
            <w:pPr>
              <w:rPr>
                <w:rFonts w:ascii="Times New Roman" w:hAnsi="Times New Roman" w:cs="Times New Roman"/>
              </w:rPr>
            </w:pPr>
            <w:r w:rsidRPr="006D3EBB">
              <w:rPr>
                <w:rFonts w:ascii="Times New Roman" w:hAnsi="Times New Roman" w:cs="Times New Roman"/>
              </w:rPr>
              <w:t>Использование данных для мониторинга эффективности результатов лечебной практики и использования методов улучшения для разработки и тестирования изменений для повышения качества и безопасности систем здравоохранения</w:t>
            </w:r>
          </w:p>
        </w:tc>
        <w:tc>
          <w:tcPr>
            <w:tcW w:w="2835" w:type="dxa"/>
          </w:tcPr>
          <w:p w:rsidR="00B27F8E" w:rsidRPr="006D3EBB" w:rsidRDefault="00CA380C" w:rsidP="004908EA">
            <w:pPr>
              <w:rPr>
                <w:rFonts w:ascii="Times New Roman" w:hAnsi="Times New Roman" w:cs="Times New Roman"/>
              </w:rPr>
            </w:pPr>
            <w:r w:rsidRPr="006D3EBB">
              <w:rPr>
                <w:rFonts w:ascii="Times New Roman" w:hAnsi="Times New Roman" w:cs="Times New Roman"/>
              </w:rPr>
              <w:t xml:space="preserve">Подход к решению проблемы: использование доказательств, </w:t>
            </w:r>
            <w:r w:rsidR="00DB4199" w:rsidRPr="006D3EBB">
              <w:rPr>
                <w:rFonts w:ascii="Times New Roman" w:hAnsi="Times New Roman" w:cs="Times New Roman"/>
              </w:rPr>
              <w:t xml:space="preserve">клиническая </w:t>
            </w:r>
            <w:r w:rsidRPr="006D3EBB">
              <w:rPr>
                <w:rFonts w:ascii="Times New Roman" w:hAnsi="Times New Roman" w:cs="Times New Roman"/>
              </w:rPr>
              <w:t xml:space="preserve">экспертиза и </w:t>
            </w:r>
            <w:r w:rsidR="00DB4199" w:rsidRPr="006D3EBB">
              <w:rPr>
                <w:rFonts w:ascii="Times New Roman" w:hAnsi="Times New Roman" w:cs="Times New Roman"/>
              </w:rPr>
              <w:t>предпочтения</w:t>
            </w:r>
            <w:r w:rsidRPr="006D3EBB">
              <w:rPr>
                <w:rFonts w:ascii="Times New Roman" w:hAnsi="Times New Roman" w:cs="Times New Roman"/>
              </w:rPr>
              <w:t xml:space="preserve"> пациента </w:t>
            </w:r>
            <w:r w:rsidR="00DB4199" w:rsidRPr="006D3EBB">
              <w:rPr>
                <w:rFonts w:ascii="Times New Roman" w:hAnsi="Times New Roman" w:cs="Times New Roman"/>
              </w:rPr>
              <w:t>для</w:t>
            </w:r>
            <w:r w:rsidR="00AF56C3">
              <w:rPr>
                <w:rFonts w:ascii="Times New Roman" w:hAnsi="Times New Roman" w:cs="Times New Roman"/>
              </w:rPr>
              <w:t xml:space="preserve"> </w:t>
            </w:r>
            <w:r w:rsidR="00DB4199" w:rsidRPr="006D3EBB">
              <w:rPr>
                <w:rFonts w:ascii="Times New Roman" w:hAnsi="Times New Roman" w:cs="Times New Roman"/>
              </w:rPr>
              <w:t>выбора</w:t>
            </w:r>
            <w:r w:rsidRPr="006D3EBB">
              <w:rPr>
                <w:rFonts w:ascii="Times New Roman" w:hAnsi="Times New Roman" w:cs="Times New Roman"/>
              </w:rPr>
              <w:t xml:space="preserve"> принятия решений </w:t>
            </w:r>
            <w:r w:rsidR="00DB4199" w:rsidRPr="006D3EBB">
              <w:rPr>
                <w:rFonts w:ascii="Times New Roman" w:hAnsi="Times New Roman" w:cs="Times New Roman"/>
              </w:rPr>
              <w:t>п</w:t>
            </w:r>
            <w:r w:rsidRPr="006D3EBB">
              <w:rPr>
                <w:rFonts w:ascii="Times New Roman" w:hAnsi="Times New Roman" w:cs="Times New Roman"/>
              </w:rPr>
              <w:t>о лечени</w:t>
            </w:r>
            <w:r w:rsidR="00DB4199" w:rsidRPr="006D3EBB">
              <w:rPr>
                <w:rFonts w:ascii="Times New Roman" w:hAnsi="Times New Roman" w:cs="Times New Roman"/>
              </w:rPr>
              <w:t>ю</w:t>
            </w:r>
            <w:r w:rsidRPr="006D3EBB">
              <w:rPr>
                <w:rFonts w:ascii="Times New Roman" w:hAnsi="Times New Roman" w:cs="Times New Roman"/>
              </w:rPr>
              <w:t xml:space="preserve"> пациент</w:t>
            </w:r>
            <w:r w:rsidR="00DB4199" w:rsidRPr="006D3EBB">
              <w:rPr>
                <w:rFonts w:ascii="Times New Roman" w:hAnsi="Times New Roman" w:cs="Times New Roman"/>
              </w:rPr>
              <w:t>а</w:t>
            </w:r>
          </w:p>
        </w:tc>
      </w:tr>
      <w:tr w:rsidR="00B27F8E" w:rsidRPr="006D3EBB" w:rsidTr="009055A5">
        <w:tc>
          <w:tcPr>
            <w:tcW w:w="1384" w:type="dxa"/>
          </w:tcPr>
          <w:p w:rsidR="00B27F8E" w:rsidRPr="006D3EBB" w:rsidRDefault="00CA380C" w:rsidP="004908EA">
            <w:pPr>
              <w:rPr>
                <w:rFonts w:ascii="Times New Roman" w:hAnsi="Times New Roman" w:cs="Times New Roman"/>
              </w:rPr>
            </w:pPr>
            <w:r w:rsidRPr="006D3EBB">
              <w:rPr>
                <w:rFonts w:ascii="Times New Roman" w:hAnsi="Times New Roman" w:cs="Times New Roman"/>
              </w:rPr>
              <w:t>Цель</w:t>
            </w:r>
          </w:p>
        </w:tc>
        <w:tc>
          <w:tcPr>
            <w:tcW w:w="2535" w:type="dxa"/>
          </w:tcPr>
          <w:p w:rsidR="00B27F8E" w:rsidRPr="006D3EBB" w:rsidRDefault="00DB4199" w:rsidP="004908EA">
            <w:pPr>
              <w:rPr>
                <w:rFonts w:ascii="Times New Roman" w:hAnsi="Times New Roman" w:cs="Times New Roman"/>
              </w:rPr>
            </w:pPr>
            <w:r w:rsidRPr="006D3EBB">
              <w:rPr>
                <w:rFonts w:ascii="Times New Roman" w:hAnsi="Times New Roman" w:cs="Times New Roman"/>
              </w:rPr>
              <w:t>Создание новые знания и добавление к уже существующим доказательствам</w:t>
            </w:r>
          </w:p>
        </w:tc>
        <w:tc>
          <w:tcPr>
            <w:tcW w:w="2710" w:type="dxa"/>
          </w:tcPr>
          <w:p w:rsidR="00B27F8E" w:rsidRPr="006D3EBB" w:rsidRDefault="00DB4199" w:rsidP="004908EA">
            <w:pPr>
              <w:rPr>
                <w:rFonts w:ascii="Times New Roman" w:hAnsi="Times New Roman" w:cs="Times New Roman"/>
              </w:rPr>
            </w:pPr>
            <w:r w:rsidRPr="006D3EBB">
              <w:rPr>
                <w:rFonts w:ascii="Times New Roman" w:hAnsi="Times New Roman" w:cs="Times New Roman"/>
              </w:rPr>
              <w:t>Улучшение процедуры ухода за пациентом на месте [уход за больными] для повышения их эффективности</w:t>
            </w:r>
          </w:p>
        </w:tc>
        <w:tc>
          <w:tcPr>
            <w:tcW w:w="2835" w:type="dxa"/>
          </w:tcPr>
          <w:p w:rsidR="00B27F8E" w:rsidRPr="006D3EBB" w:rsidRDefault="00DB4199" w:rsidP="004908EA">
            <w:pPr>
              <w:rPr>
                <w:rFonts w:ascii="Times New Roman" w:hAnsi="Times New Roman" w:cs="Times New Roman"/>
              </w:rPr>
            </w:pPr>
            <w:r w:rsidRPr="006D3EBB">
              <w:rPr>
                <w:rFonts w:ascii="Times New Roman" w:hAnsi="Times New Roman" w:cs="Times New Roman"/>
              </w:rPr>
              <w:t>Использование лучших доказательств для принятия решений в реального времени/на месте по ситуации</w:t>
            </w:r>
          </w:p>
        </w:tc>
      </w:tr>
    </w:tbl>
    <w:p w:rsidR="00B27F8E" w:rsidRPr="00276B46" w:rsidRDefault="00B27F8E" w:rsidP="004908EA">
      <w:pPr>
        <w:spacing w:after="0" w:line="240" w:lineRule="auto"/>
        <w:rPr>
          <w:rFonts w:ascii="Times New Roman" w:hAnsi="Times New Roman" w:cs="Times New Roman"/>
          <w:sz w:val="28"/>
          <w:szCs w:val="28"/>
        </w:rPr>
      </w:pPr>
    </w:p>
    <w:p w:rsidR="00EB623D" w:rsidRDefault="00EB623D" w:rsidP="000B347D">
      <w:pPr>
        <w:pStyle w:val="1"/>
        <w:numPr>
          <w:ilvl w:val="1"/>
          <w:numId w:val="11"/>
        </w:numPr>
        <w:rPr>
          <w:rFonts w:ascii="Times New Roman" w:hAnsi="Times New Roman" w:cs="Times New Roman"/>
          <w:b/>
          <w:color w:val="000000" w:themeColor="text1"/>
          <w:sz w:val="28"/>
          <w:szCs w:val="28"/>
        </w:rPr>
      </w:pPr>
      <w:bookmarkStart w:id="11" w:name="_Toc516222755"/>
      <w:bookmarkStart w:id="12" w:name="_Toc517105131"/>
      <w:r w:rsidRPr="00EB2142">
        <w:rPr>
          <w:rFonts w:ascii="Times New Roman" w:hAnsi="Times New Roman" w:cs="Times New Roman"/>
          <w:b/>
          <w:color w:val="000000" w:themeColor="text1"/>
          <w:sz w:val="28"/>
          <w:szCs w:val="28"/>
        </w:rPr>
        <w:lastRenderedPageBreak/>
        <w:t>Алгор</w:t>
      </w:r>
      <w:r w:rsidR="00C1745E" w:rsidRPr="00EB2142">
        <w:rPr>
          <w:rFonts w:ascii="Times New Roman" w:hAnsi="Times New Roman" w:cs="Times New Roman"/>
          <w:b/>
          <w:color w:val="000000" w:themeColor="text1"/>
          <w:sz w:val="28"/>
          <w:szCs w:val="28"/>
        </w:rPr>
        <w:t>и</w:t>
      </w:r>
      <w:r w:rsidRPr="00EB2142">
        <w:rPr>
          <w:rFonts w:ascii="Times New Roman" w:hAnsi="Times New Roman" w:cs="Times New Roman"/>
          <w:b/>
          <w:color w:val="000000" w:themeColor="text1"/>
          <w:sz w:val="28"/>
          <w:szCs w:val="28"/>
        </w:rPr>
        <w:t>тм поиска решения вопроса/проблемы/идеи</w:t>
      </w:r>
      <w:bookmarkEnd w:id="11"/>
      <w:bookmarkEnd w:id="12"/>
    </w:p>
    <w:p w:rsidR="00957C8A" w:rsidRPr="00957C8A" w:rsidRDefault="00957C8A" w:rsidP="00957C8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основе </w:t>
      </w:r>
      <w:r w:rsidRPr="00957C8A">
        <w:rPr>
          <w:rFonts w:ascii="Times New Roman" w:hAnsi="Times New Roman" w:cs="Times New Roman"/>
          <w:sz w:val="28"/>
          <w:szCs w:val="28"/>
        </w:rPr>
        <w:t xml:space="preserve">проведения научного исследования </w:t>
      </w:r>
      <w:r>
        <w:rPr>
          <w:rFonts w:ascii="Times New Roman" w:hAnsi="Times New Roman" w:cs="Times New Roman"/>
          <w:sz w:val="28"/>
          <w:szCs w:val="28"/>
        </w:rPr>
        <w:t>лежит процесс поиск</w:t>
      </w:r>
      <w:r w:rsidR="005117EB">
        <w:rPr>
          <w:rFonts w:ascii="Times New Roman" w:hAnsi="Times New Roman" w:cs="Times New Roman"/>
          <w:sz w:val="28"/>
          <w:szCs w:val="28"/>
        </w:rPr>
        <w:t>а</w:t>
      </w:r>
      <w:r>
        <w:rPr>
          <w:rFonts w:ascii="Times New Roman" w:hAnsi="Times New Roman" w:cs="Times New Roman"/>
          <w:sz w:val="28"/>
          <w:szCs w:val="28"/>
        </w:rPr>
        <w:t xml:space="preserve"> решения вопроса/проблемы/идеи. Как</w:t>
      </w:r>
      <w:r w:rsidR="005117EB">
        <w:rPr>
          <w:rFonts w:ascii="Times New Roman" w:hAnsi="Times New Roman" w:cs="Times New Roman"/>
          <w:sz w:val="28"/>
          <w:szCs w:val="28"/>
        </w:rPr>
        <w:t>ие</w:t>
      </w:r>
      <w:r>
        <w:rPr>
          <w:rFonts w:ascii="Times New Roman" w:hAnsi="Times New Roman" w:cs="Times New Roman"/>
          <w:sz w:val="28"/>
          <w:szCs w:val="28"/>
        </w:rPr>
        <w:t xml:space="preserve"> основные шаги в данном процессе? </w:t>
      </w:r>
    </w:p>
    <w:p w:rsidR="00DB4199" w:rsidRPr="00957C8A" w:rsidRDefault="00DB4199" w:rsidP="00957C8A">
      <w:pPr>
        <w:pStyle w:val="aa"/>
        <w:numPr>
          <w:ilvl w:val="0"/>
          <w:numId w:val="9"/>
        </w:numPr>
        <w:spacing w:after="0" w:line="240" w:lineRule="auto"/>
        <w:rPr>
          <w:rFonts w:ascii="Times New Roman" w:hAnsi="Times New Roman" w:cs="Times New Roman"/>
          <w:i/>
          <w:sz w:val="28"/>
          <w:szCs w:val="28"/>
          <w:u w:val="single"/>
        </w:rPr>
      </w:pPr>
      <w:r w:rsidRPr="00957C8A">
        <w:rPr>
          <w:rFonts w:ascii="Times New Roman" w:hAnsi="Times New Roman" w:cs="Times New Roman"/>
          <w:i/>
          <w:sz w:val="28"/>
          <w:szCs w:val="28"/>
          <w:u w:val="single"/>
        </w:rPr>
        <w:t>С чего начать</w:t>
      </w:r>
      <w:r w:rsidR="005117EB">
        <w:rPr>
          <w:rFonts w:ascii="Times New Roman" w:hAnsi="Times New Roman" w:cs="Times New Roman"/>
          <w:i/>
          <w:sz w:val="28"/>
          <w:szCs w:val="28"/>
          <w:u w:val="single"/>
        </w:rPr>
        <w:t>?</w:t>
      </w:r>
      <w:r w:rsidR="00EB623D" w:rsidRPr="00957C8A">
        <w:rPr>
          <w:rFonts w:ascii="Times New Roman" w:hAnsi="Times New Roman" w:cs="Times New Roman"/>
          <w:i/>
          <w:sz w:val="28"/>
          <w:szCs w:val="28"/>
          <w:u w:val="single"/>
        </w:rPr>
        <w:t>:</w:t>
      </w:r>
    </w:p>
    <w:p w:rsidR="00DB4199" w:rsidRPr="009055A5" w:rsidRDefault="00957C8A" w:rsidP="009055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Сформулируйте</w:t>
      </w:r>
      <w:r w:rsidR="00DB4199" w:rsidRPr="009055A5">
        <w:rPr>
          <w:rFonts w:ascii="Times New Roman" w:hAnsi="Times New Roman" w:cs="Times New Roman"/>
          <w:sz w:val="28"/>
          <w:szCs w:val="28"/>
        </w:rPr>
        <w:t xml:space="preserve"> вопрос/проблем</w:t>
      </w:r>
      <w:r>
        <w:rPr>
          <w:rFonts w:ascii="Times New Roman" w:hAnsi="Times New Roman" w:cs="Times New Roman"/>
          <w:sz w:val="28"/>
          <w:szCs w:val="28"/>
        </w:rPr>
        <w:t>у</w:t>
      </w:r>
      <w:r w:rsidR="00DB4199" w:rsidRPr="009055A5">
        <w:rPr>
          <w:rFonts w:ascii="Times New Roman" w:hAnsi="Times New Roman" w:cs="Times New Roman"/>
          <w:sz w:val="28"/>
          <w:szCs w:val="28"/>
        </w:rPr>
        <w:t>/иде</w:t>
      </w:r>
      <w:r>
        <w:rPr>
          <w:rFonts w:ascii="Times New Roman" w:hAnsi="Times New Roman" w:cs="Times New Roman"/>
          <w:sz w:val="28"/>
          <w:szCs w:val="28"/>
        </w:rPr>
        <w:t>ю</w:t>
      </w:r>
      <w:r w:rsidR="00DB4199" w:rsidRPr="009055A5">
        <w:rPr>
          <w:rFonts w:ascii="Times New Roman" w:hAnsi="Times New Roman" w:cs="Times New Roman"/>
          <w:sz w:val="28"/>
          <w:szCs w:val="28"/>
        </w:rPr>
        <w:t>, которая требует ответа / решения / дальнейшего исследования.</w:t>
      </w:r>
    </w:p>
    <w:p w:rsidR="00DB4199" w:rsidRPr="000459DB" w:rsidRDefault="00DB4199" w:rsidP="000459DB">
      <w:pPr>
        <w:pStyle w:val="aa"/>
        <w:numPr>
          <w:ilvl w:val="0"/>
          <w:numId w:val="9"/>
        </w:numPr>
        <w:spacing w:after="0" w:line="240" w:lineRule="auto"/>
        <w:jc w:val="both"/>
        <w:rPr>
          <w:rFonts w:ascii="Times New Roman" w:hAnsi="Times New Roman" w:cs="Times New Roman"/>
          <w:i/>
          <w:sz w:val="28"/>
          <w:szCs w:val="28"/>
          <w:u w:val="single"/>
        </w:rPr>
      </w:pPr>
      <w:r w:rsidRPr="000459DB">
        <w:rPr>
          <w:rFonts w:ascii="Times New Roman" w:hAnsi="Times New Roman" w:cs="Times New Roman"/>
          <w:i/>
          <w:sz w:val="28"/>
          <w:szCs w:val="28"/>
          <w:u w:val="single"/>
        </w:rPr>
        <w:t>Уточнить вопрос исследования/проблемы</w:t>
      </w:r>
      <w:r w:rsidR="00EB623D" w:rsidRPr="000459DB">
        <w:rPr>
          <w:rFonts w:ascii="Times New Roman" w:hAnsi="Times New Roman" w:cs="Times New Roman"/>
          <w:i/>
          <w:sz w:val="28"/>
          <w:szCs w:val="28"/>
          <w:u w:val="single"/>
        </w:rPr>
        <w:t>:</w:t>
      </w:r>
    </w:p>
    <w:p w:rsidR="00DB4199" w:rsidRPr="009055A5" w:rsidRDefault="000459DB" w:rsidP="009055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Определите, ч</w:t>
      </w:r>
      <w:r w:rsidR="00DB4199" w:rsidRPr="009055A5">
        <w:rPr>
          <w:rFonts w:ascii="Times New Roman" w:hAnsi="Times New Roman" w:cs="Times New Roman"/>
          <w:sz w:val="28"/>
          <w:szCs w:val="28"/>
        </w:rPr>
        <w:t xml:space="preserve">то уже известно о вашем вопросе/проблеме/идее? Проведите предварительный обзор соответствующей научной литературы! </w:t>
      </w:r>
      <w:r>
        <w:rPr>
          <w:rFonts w:ascii="Times New Roman" w:hAnsi="Times New Roman" w:cs="Times New Roman"/>
          <w:sz w:val="28"/>
          <w:szCs w:val="28"/>
        </w:rPr>
        <w:t xml:space="preserve">Определите насколько вопрос/проблема уже решен другими исследователями, необходимо ли проведение </w:t>
      </w:r>
      <w:r w:rsidR="00DB4199" w:rsidRPr="009055A5">
        <w:rPr>
          <w:rFonts w:ascii="Times New Roman" w:hAnsi="Times New Roman" w:cs="Times New Roman"/>
          <w:sz w:val="28"/>
          <w:szCs w:val="28"/>
        </w:rPr>
        <w:t>исследовани</w:t>
      </w:r>
      <w:r>
        <w:rPr>
          <w:rFonts w:ascii="Times New Roman" w:hAnsi="Times New Roman" w:cs="Times New Roman"/>
          <w:sz w:val="28"/>
          <w:szCs w:val="28"/>
        </w:rPr>
        <w:t xml:space="preserve">й по выбранному Вами вопросу/проблеме или уже имеются готовые решения вопроса/проблемы в ранее проведенных исследованиях? </w:t>
      </w:r>
    </w:p>
    <w:p w:rsidR="00DB4199" w:rsidRPr="000459DB" w:rsidRDefault="00DB4199" w:rsidP="000459DB">
      <w:pPr>
        <w:pStyle w:val="aa"/>
        <w:numPr>
          <w:ilvl w:val="0"/>
          <w:numId w:val="9"/>
        </w:numPr>
        <w:spacing w:after="0" w:line="240" w:lineRule="auto"/>
        <w:ind w:left="0" w:firstLine="491"/>
        <w:jc w:val="both"/>
        <w:rPr>
          <w:rFonts w:ascii="Times New Roman" w:hAnsi="Times New Roman" w:cs="Times New Roman"/>
          <w:i/>
          <w:sz w:val="28"/>
          <w:szCs w:val="28"/>
          <w:u w:val="single"/>
        </w:rPr>
      </w:pPr>
      <w:r w:rsidRPr="000459DB">
        <w:rPr>
          <w:rFonts w:ascii="Times New Roman" w:hAnsi="Times New Roman" w:cs="Times New Roman"/>
          <w:i/>
          <w:sz w:val="28"/>
          <w:szCs w:val="28"/>
          <w:u w:val="single"/>
        </w:rPr>
        <w:t>Каково потенциальное значение вопроса/проблемы для сестринского дела? Возможно ли изучение проблемы исследования?</w:t>
      </w:r>
    </w:p>
    <w:p w:rsidR="00DB4199" w:rsidRPr="009055A5" w:rsidRDefault="007F7935" w:rsidP="007F7935">
      <w:pPr>
        <w:pStyle w:val="a6"/>
        <w:ind w:firstLine="567"/>
        <w:jc w:val="both"/>
        <w:rPr>
          <w:rFonts w:ascii="Times New Roman" w:hAnsi="Times New Roman" w:cs="Times New Roman"/>
          <w:sz w:val="28"/>
          <w:szCs w:val="28"/>
        </w:rPr>
      </w:pPr>
      <w:r>
        <w:rPr>
          <w:rFonts w:ascii="Times New Roman" w:hAnsi="Times New Roman" w:cs="Times New Roman"/>
          <w:sz w:val="28"/>
          <w:szCs w:val="28"/>
        </w:rPr>
        <w:t>Актуальность решения вопроса/проблемы связана не только с отсутствием информации о подобных исследованиях в научной литературе, но и, прежде всего, с потенциальным значением данного вопроса/проблемы для сестринской практик</w:t>
      </w:r>
      <w:r w:rsidR="006C3101">
        <w:rPr>
          <w:rFonts w:ascii="Times New Roman" w:hAnsi="Times New Roman" w:cs="Times New Roman"/>
          <w:sz w:val="28"/>
          <w:szCs w:val="28"/>
        </w:rPr>
        <w:t>и</w:t>
      </w:r>
      <w:r>
        <w:rPr>
          <w:rFonts w:ascii="Times New Roman" w:hAnsi="Times New Roman" w:cs="Times New Roman"/>
          <w:sz w:val="28"/>
          <w:szCs w:val="28"/>
        </w:rPr>
        <w:t>. При</w:t>
      </w:r>
      <w:r w:rsidR="00400D35">
        <w:rPr>
          <w:rFonts w:ascii="Times New Roman" w:hAnsi="Times New Roman" w:cs="Times New Roman"/>
          <w:sz w:val="28"/>
          <w:szCs w:val="28"/>
        </w:rPr>
        <w:t xml:space="preserve"> </w:t>
      </w:r>
      <w:r>
        <w:rPr>
          <w:rFonts w:ascii="Times New Roman" w:hAnsi="Times New Roman" w:cs="Times New Roman"/>
          <w:sz w:val="28"/>
          <w:szCs w:val="28"/>
        </w:rPr>
        <w:t>это</w:t>
      </w:r>
      <w:r w:rsidR="00400D35">
        <w:rPr>
          <w:rFonts w:ascii="Times New Roman" w:hAnsi="Times New Roman" w:cs="Times New Roman"/>
          <w:sz w:val="28"/>
          <w:szCs w:val="28"/>
        </w:rPr>
        <w:t>м</w:t>
      </w:r>
      <w:r>
        <w:rPr>
          <w:rFonts w:ascii="Times New Roman" w:hAnsi="Times New Roman" w:cs="Times New Roman"/>
          <w:sz w:val="28"/>
          <w:szCs w:val="28"/>
        </w:rPr>
        <w:t xml:space="preserve"> даже наличи</w:t>
      </w:r>
      <w:r w:rsidR="00400D35">
        <w:rPr>
          <w:rFonts w:ascii="Times New Roman" w:hAnsi="Times New Roman" w:cs="Times New Roman"/>
          <w:sz w:val="28"/>
          <w:szCs w:val="28"/>
        </w:rPr>
        <w:t>е</w:t>
      </w:r>
      <w:r>
        <w:rPr>
          <w:rFonts w:ascii="Times New Roman" w:hAnsi="Times New Roman" w:cs="Times New Roman"/>
          <w:sz w:val="28"/>
          <w:szCs w:val="28"/>
        </w:rPr>
        <w:t xml:space="preserve"> высоко значения исследования для практического здравоохранения необходимо понять насколько возможно проведение собственного исследования при имеющихся ресурсах и возможностях. </w:t>
      </w:r>
      <w:r w:rsidR="00DB4199" w:rsidRPr="009055A5">
        <w:rPr>
          <w:rFonts w:ascii="Times New Roman" w:hAnsi="Times New Roman" w:cs="Times New Roman"/>
          <w:sz w:val="28"/>
          <w:szCs w:val="28"/>
        </w:rPr>
        <w:t xml:space="preserve">Используйте </w:t>
      </w:r>
      <w:r>
        <w:rPr>
          <w:rFonts w:ascii="Times New Roman" w:hAnsi="Times New Roman" w:cs="Times New Roman"/>
          <w:sz w:val="28"/>
          <w:szCs w:val="28"/>
        </w:rPr>
        <w:t xml:space="preserve">на этом этапе </w:t>
      </w:r>
      <w:r w:rsidR="00DB4199" w:rsidRPr="009055A5">
        <w:rPr>
          <w:rFonts w:ascii="Times New Roman" w:hAnsi="Times New Roman" w:cs="Times New Roman"/>
          <w:sz w:val="28"/>
          <w:szCs w:val="28"/>
        </w:rPr>
        <w:t>помощь</w:t>
      </w:r>
      <w:r w:rsidR="000459DB">
        <w:rPr>
          <w:rFonts w:ascii="Times New Roman" w:hAnsi="Times New Roman" w:cs="Times New Roman"/>
          <w:sz w:val="28"/>
          <w:szCs w:val="28"/>
        </w:rPr>
        <w:t xml:space="preserve"> подразделений, осуществляющих поддержку научных исследований в организации. </w:t>
      </w:r>
    </w:p>
    <w:p w:rsidR="00DB4199" w:rsidRPr="007F7935" w:rsidRDefault="007F7935" w:rsidP="007F7935">
      <w:pPr>
        <w:pStyle w:val="aa"/>
        <w:numPr>
          <w:ilvl w:val="0"/>
          <w:numId w:val="9"/>
        </w:numPr>
        <w:spacing w:after="0" w:line="240" w:lineRule="auto"/>
        <w:rPr>
          <w:rFonts w:ascii="Times New Roman" w:hAnsi="Times New Roman" w:cs="Times New Roman"/>
          <w:i/>
          <w:sz w:val="28"/>
          <w:szCs w:val="28"/>
          <w:u w:val="single"/>
        </w:rPr>
      </w:pPr>
      <w:r>
        <w:rPr>
          <w:rFonts w:ascii="Times New Roman" w:hAnsi="Times New Roman" w:cs="Times New Roman"/>
          <w:i/>
          <w:sz w:val="28"/>
          <w:szCs w:val="28"/>
          <w:u w:val="single"/>
        </w:rPr>
        <w:t>Проведите детальный обзор научной</w:t>
      </w:r>
      <w:r w:rsidR="00400D35">
        <w:rPr>
          <w:rFonts w:ascii="Times New Roman" w:hAnsi="Times New Roman" w:cs="Times New Roman"/>
          <w:i/>
          <w:sz w:val="28"/>
          <w:szCs w:val="28"/>
          <w:u w:val="single"/>
        </w:rPr>
        <w:t xml:space="preserve"> </w:t>
      </w:r>
      <w:r w:rsidR="00DB4199" w:rsidRPr="007F7935">
        <w:rPr>
          <w:rFonts w:ascii="Times New Roman" w:hAnsi="Times New Roman" w:cs="Times New Roman"/>
          <w:i/>
          <w:sz w:val="28"/>
          <w:szCs w:val="28"/>
          <w:u w:val="single"/>
        </w:rPr>
        <w:t>литературы</w:t>
      </w:r>
      <w:r>
        <w:rPr>
          <w:rFonts w:ascii="Times New Roman" w:hAnsi="Times New Roman" w:cs="Times New Roman"/>
          <w:i/>
          <w:sz w:val="28"/>
          <w:szCs w:val="28"/>
          <w:u w:val="single"/>
        </w:rPr>
        <w:t>.</w:t>
      </w:r>
    </w:p>
    <w:p w:rsidR="00500C44" w:rsidRPr="009055A5" w:rsidRDefault="007F7935" w:rsidP="009055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правильного понимания своих дальнейших шагов по проведению исследования (формированию целей и задач, выбора методов исследования</w:t>
      </w:r>
      <w:r w:rsidR="00711E0F">
        <w:rPr>
          <w:rFonts w:ascii="Times New Roman" w:hAnsi="Times New Roman" w:cs="Times New Roman"/>
          <w:sz w:val="28"/>
          <w:szCs w:val="28"/>
        </w:rPr>
        <w:t xml:space="preserve"> и т.д.) необходимо провести критический анализ научных публикаций, обзоров</w:t>
      </w:r>
      <w:r w:rsidR="001576DE" w:rsidRPr="009055A5">
        <w:rPr>
          <w:rFonts w:ascii="Times New Roman" w:hAnsi="Times New Roman" w:cs="Times New Roman"/>
          <w:sz w:val="28"/>
          <w:szCs w:val="28"/>
        </w:rPr>
        <w:t xml:space="preserve">, </w:t>
      </w:r>
      <w:r w:rsidR="00711E0F">
        <w:rPr>
          <w:rFonts w:ascii="Times New Roman" w:hAnsi="Times New Roman" w:cs="Times New Roman"/>
          <w:sz w:val="28"/>
          <w:szCs w:val="28"/>
        </w:rPr>
        <w:t>иной литературы из баз</w:t>
      </w:r>
      <w:r w:rsidR="001576DE" w:rsidRPr="009055A5">
        <w:rPr>
          <w:rFonts w:ascii="Times New Roman" w:hAnsi="Times New Roman" w:cs="Times New Roman"/>
          <w:sz w:val="28"/>
          <w:szCs w:val="28"/>
        </w:rPr>
        <w:t xml:space="preserve"> данных</w:t>
      </w:r>
      <w:r w:rsidR="00711E0F">
        <w:rPr>
          <w:rFonts w:ascii="Times New Roman" w:hAnsi="Times New Roman" w:cs="Times New Roman"/>
          <w:sz w:val="28"/>
          <w:szCs w:val="28"/>
        </w:rPr>
        <w:t xml:space="preserve"> доказательной (научной) информации. </w:t>
      </w:r>
      <w:r w:rsidR="00500C44" w:rsidRPr="009055A5">
        <w:rPr>
          <w:rFonts w:ascii="Times New Roman" w:hAnsi="Times New Roman" w:cs="Times New Roman"/>
          <w:sz w:val="28"/>
          <w:szCs w:val="28"/>
        </w:rPr>
        <w:t>Обзор литературы, связанной с вашей проблемой, позволит вам:</w:t>
      </w:r>
    </w:p>
    <w:p w:rsidR="00DB4199" w:rsidRPr="009055A5" w:rsidRDefault="00DB4199" w:rsidP="00711E0F">
      <w:pPr>
        <w:pStyle w:val="aa"/>
        <w:numPr>
          <w:ilvl w:val="0"/>
          <w:numId w:val="2"/>
        </w:numPr>
        <w:tabs>
          <w:tab w:val="left" w:pos="851"/>
        </w:tabs>
        <w:spacing w:after="0" w:line="240" w:lineRule="auto"/>
        <w:ind w:left="0" w:firstLine="567"/>
        <w:rPr>
          <w:rFonts w:ascii="Times New Roman" w:hAnsi="Times New Roman" w:cs="Times New Roman"/>
          <w:sz w:val="28"/>
          <w:szCs w:val="28"/>
        </w:rPr>
      </w:pPr>
      <w:r w:rsidRPr="009055A5">
        <w:rPr>
          <w:rFonts w:ascii="Times New Roman" w:hAnsi="Times New Roman" w:cs="Times New Roman"/>
          <w:sz w:val="28"/>
          <w:szCs w:val="28"/>
        </w:rPr>
        <w:t>Разработ</w:t>
      </w:r>
      <w:r w:rsidR="00500C44" w:rsidRPr="009055A5">
        <w:rPr>
          <w:rFonts w:ascii="Times New Roman" w:hAnsi="Times New Roman" w:cs="Times New Roman"/>
          <w:sz w:val="28"/>
          <w:szCs w:val="28"/>
        </w:rPr>
        <w:t>ать</w:t>
      </w:r>
      <w:r w:rsidRPr="009055A5">
        <w:rPr>
          <w:rFonts w:ascii="Times New Roman" w:hAnsi="Times New Roman" w:cs="Times New Roman"/>
          <w:sz w:val="28"/>
          <w:szCs w:val="28"/>
        </w:rPr>
        <w:t xml:space="preserve"> теоретическ</w:t>
      </w:r>
      <w:r w:rsidR="00500C44" w:rsidRPr="009055A5">
        <w:rPr>
          <w:rFonts w:ascii="Times New Roman" w:hAnsi="Times New Roman" w:cs="Times New Roman"/>
          <w:sz w:val="28"/>
          <w:szCs w:val="28"/>
        </w:rPr>
        <w:t>ие предпосылки проблематики темы</w:t>
      </w:r>
      <w:r w:rsidR="00711E0F">
        <w:rPr>
          <w:rFonts w:ascii="Times New Roman" w:hAnsi="Times New Roman" w:cs="Times New Roman"/>
          <w:sz w:val="28"/>
          <w:szCs w:val="28"/>
        </w:rPr>
        <w:t>;</w:t>
      </w:r>
    </w:p>
    <w:p w:rsidR="00DB4199" w:rsidRPr="009055A5" w:rsidRDefault="00DB4199" w:rsidP="00711E0F">
      <w:pPr>
        <w:pStyle w:val="aa"/>
        <w:numPr>
          <w:ilvl w:val="0"/>
          <w:numId w:val="2"/>
        </w:numPr>
        <w:tabs>
          <w:tab w:val="left" w:pos="851"/>
        </w:tabs>
        <w:spacing w:after="0" w:line="240" w:lineRule="auto"/>
        <w:ind w:left="0" w:firstLine="567"/>
        <w:rPr>
          <w:rFonts w:ascii="Times New Roman" w:hAnsi="Times New Roman" w:cs="Times New Roman"/>
          <w:sz w:val="28"/>
          <w:szCs w:val="28"/>
        </w:rPr>
      </w:pPr>
      <w:r w:rsidRPr="009055A5">
        <w:rPr>
          <w:rFonts w:ascii="Times New Roman" w:hAnsi="Times New Roman" w:cs="Times New Roman"/>
          <w:sz w:val="28"/>
          <w:szCs w:val="28"/>
        </w:rPr>
        <w:t>Понять статус исследования в проблемной области</w:t>
      </w:r>
      <w:r w:rsidR="00711E0F">
        <w:rPr>
          <w:rFonts w:ascii="Times New Roman" w:hAnsi="Times New Roman" w:cs="Times New Roman"/>
          <w:sz w:val="28"/>
          <w:szCs w:val="28"/>
        </w:rPr>
        <w:t>;</w:t>
      </w:r>
    </w:p>
    <w:p w:rsidR="00DB4199" w:rsidRPr="009055A5" w:rsidRDefault="00500C44" w:rsidP="00711E0F">
      <w:pPr>
        <w:pStyle w:val="aa"/>
        <w:numPr>
          <w:ilvl w:val="0"/>
          <w:numId w:val="2"/>
        </w:numPr>
        <w:tabs>
          <w:tab w:val="left" w:pos="851"/>
        </w:tabs>
        <w:spacing w:after="0" w:line="240" w:lineRule="auto"/>
        <w:ind w:left="0" w:firstLine="567"/>
        <w:rPr>
          <w:rFonts w:ascii="Times New Roman" w:hAnsi="Times New Roman" w:cs="Times New Roman"/>
          <w:sz w:val="28"/>
          <w:szCs w:val="28"/>
        </w:rPr>
      </w:pPr>
      <w:r w:rsidRPr="009055A5">
        <w:rPr>
          <w:rFonts w:ascii="Times New Roman" w:hAnsi="Times New Roman" w:cs="Times New Roman"/>
          <w:sz w:val="28"/>
          <w:szCs w:val="28"/>
        </w:rPr>
        <w:t>Определить</w:t>
      </w:r>
      <w:r w:rsidR="00DB4199" w:rsidRPr="009055A5">
        <w:rPr>
          <w:rFonts w:ascii="Times New Roman" w:hAnsi="Times New Roman" w:cs="Times New Roman"/>
          <w:sz w:val="28"/>
          <w:szCs w:val="28"/>
        </w:rPr>
        <w:t xml:space="preserve"> ключ</w:t>
      </w:r>
      <w:r w:rsidRPr="009055A5">
        <w:rPr>
          <w:rFonts w:ascii="Times New Roman" w:hAnsi="Times New Roman" w:cs="Times New Roman"/>
          <w:sz w:val="28"/>
          <w:szCs w:val="28"/>
        </w:rPr>
        <w:t>евые точки в</w:t>
      </w:r>
      <w:r w:rsidR="00DB4199" w:rsidRPr="009055A5">
        <w:rPr>
          <w:rFonts w:ascii="Times New Roman" w:hAnsi="Times New Roman" w:cs="Times New Roman"/>
          <w:sz w:val="28"/>
          <w:szCs w:val="28"/>
        </w:rPr>
        <w:t xml:space="preserve"> методологии</w:t>
      </w:r>
      <w:r w:rsidR="00711E0F">
        <w:rPr>
          <w:rFonts w:ascii="Times New Roman" w:hAnsi="Times New Roman" w:cs="Times New Roman"/>
          <w:sz w:val="28"/>
          <w:szCs w:val="28"/>
        </w:rPr>
        <w:t xml:space="preserve"> и инструментах исследования;</w:t>
      </w:r>
    </w:p>
    <w:p w:rsidR="00DB4199" w:rsidRPr="009055A5" w:rsidRDefault="00DB4199" w:rsidP="00711E0F">
      <w:pPr>
        <w:pStyle w:val="aa"/>
        <w:numPr>
          <w:ilvl w:val="0"/>
          <w:numId w:val="2"/>
        </w:numPr>
        <w:tabs>
          <w:tab w:val="left" w:pos="851"/>
        </w:tabs>
        <w:spacing w:after="0" w:line="240" w:lineRule="auto"/>
        <w:ind w:left="0" w:firstLine="567"/>
        <w:rPr>
          <w:rFonts w:ascii="Times New Roman" w:hAnsi="Times New Roman" w:cs="Times New Roman"/>
          <w:sz w:val="28"/>
          <w:szCs w:val="28"/>
        </w:rPr>
      </w:pPr>
      <w:r w:rsidRPr="009055A5">
        <w:rPr>
          <w:rFonts w:ascii="Times New Roman" w:hAnsi="Times New Roman" w:cs="Times New Roman"/>
          <w:sz w:val="28"/>
          <w:szCs w:val="28"/>
        </w:rPr>
        <w:t>Оценит</w:t>
      </w:r>
      <w:r w:rsidR="00711E0F">
        <w:rPr>
          <w:rFonts w:ascii="Times New Roman" w:hAnsi="Times New Roman" w:cs="Times New Roman"/>
          <w:sz w:val="28"/>
          <w:szCs w:val="28"/>
        </w:rPr>
        <w:t>ь</w:t>
      </w:r>
      <w:r w:rsidRPr="009055A5">
        <w:rPr>
          <w:rFonts w:ascii="Times New Roman" w:hAnsi="Times New Roman" w:cs="Times New Roman"/>
          <w:sz w:val="28"/>
          <w:szCs w:val="28"/>
        </w:rPr>
        <w:t xml:space="preserve"> потенциал для успеха предлагаемого исследования</w:t>
      </w:r>
      <w:r w:rsidR="00711E0F">
        <w:rPr>
          <w:rFonts w:ascii="Times New Roman" w:hAnsi="Times New Roman" w:cs="Times New Roman"/>
          <w:sz w:val="28"/>
          <w:szCs w:val="28"/>
        </w:rPr>
        <w:t>;</w:t>
      </w:r>
    </w:p>
    <w:p w:rsidR="00DB4199" w:rsidRPr="009055A5" w:rsidRDefault="00DB4199" w:rsidP="00711E0F">
      <w:pPr>
        <w:pStyle w:val="aa"/>
        <w:numPr>
          <w:ilvl w:val="0"/>
          <w:numId w:val="2"/>
        </w:numPr>
        <w:tabs>
          <w:tab w:val="left" w:pos="851"/>
        </w:tabs>
        <w:spacing w:after="0" w:line="240" w:lineRule="auto"/>
        <w:ind w:left="0" w:firstLine="567"/>
        <w:rPr>
          <w:rFonts w:ascii="Times New Roman" w:hAnsi="Times New Roman" w:cs="Times New Roman"/>
          <w:sz w:val="28"/>
          <w:szCs w:val="28"/>
        </w:rPr>
      </w:pPr>
      <w:r w:rsidRPr="009055A5">
        <w:rPr>
          <w:rFonts w:ascii="Times New Roman" w:hAnsi="Times New Roman" w:cs="Times New Roman"/>
          <w:sz w:val="28"/>
          <w:szCs w:val="28"/>
        </w:rPr>
        <w:t>Сформулир</w:t>
      </w:r>
      <w:r w:rsidR="0039376C" w:rsidRPr="009055A5">
        <w:rPr>
          <w:rFonts w:ascii="Times New Roman" w:hAnsi="Times New Roman" w:cs="Times New Roman"/>
          <w:sz w:val="28"/>
          <w:szCs w:val="28"/>
        </w:rPr>
        <w:t>овать</w:t>
      </w:r>
      <w:r w:rsidRPr="009055A5">
        <w:rPr>
          <w:rFonts w:ascii="Times New Roman" w:hAnsi="Times New Roman" w:cs="Times New Roman"/>
          <w:sz w:val="28"/>
          <w:szCs w:val="28"/>
        </w:rPr>
        <w:t xml:space="preserve"> свою гипотезу</w:t>
      </w:r>
      <w:r w:rsidR="00711E0F">
        <w:rPr>
          <w:rFonts w:ascii="Times New Roman" w:hAnsi="Times New Roman" w:cs="Times New Roman"/>
          <w:sz w:val="28"/>
          <w:szCs w:val="28"/>
        </w:rPr>
        <w:t xml:space="preserve"> и</w:t>
      </w:r>
      <w:r w:rsidR="0039376C" w:rsidRPr="009055A5">
        <w:rPr>
          <w:rFonts w:ascii="Times New Roman" w:hAnsi="Times New Roman" w:cs="Times New Roman"/>
          <w:sz w:val="28"/>
          <w:szCs w:val="28"/>
        </w:rPr>
        <w:t xml:space="preserve"> на ее основе определить цель и основные задачи исследования</w:t>
      </w:r>
      <w:r w:rsidR="00711E0F">
        <w:rPr>
          <w:rFonts w:ascii="Times New Roman" w:hAnsi="Times New Roman" w:cs="Times New Roman"/>
          <w:sz w:val="28"/>
          <w:szCs w:val="28"/>
        </w:rPr>
        <w:t>.</w:t>
      </w:r>
    </w:p>
    <w:p w:rsidR="00DB4199" w:rsidRPr="009055A5" w:rsidRDefault="00DB4199" w:rsidP="009055A5">
      <w:pPr>
        <w:spacing w:after="0" w:line="240" w:lineRule="auto"/>
        <w:ind w:firstLine="567"/>
        <w:jc w:val="both"/>
        <w:rPr>
          <w:rFonts w:ascii="Times New Roman" w:hAnsi="Times New Roman" w:cs="Times New Roman"/>
          <w:sz w:val="28"/>
          <w:szCs w:val="28"/>
        </w:rPr>
      </w:pPr>
      <w:r w:rsidRPr="009055A5">
        <w:rPr>
          <w:rFonts w:ascii="Times New Roman" w:hAnsi="Times New Roman" w:cs="Times New Roman"/>
          <w:sz w:val="28"/>
          <w:szCs w:val="28"/>
        </w:rPr>
        <w:t xml:space="preserve">Гипотеза может быть получена из постановки </w:t>
      </w:r>
      <w:r w:rsidR="0039376C" w:rsidRPr="009055A5">
        <w:rPr>
          <w:rFonts w:ascii="Times New Roman" w:hAnsi="Times New Roman" w:cs="Times New Roman"/>
          <w:sz w:val="28"/>
          <w:szCs w:val="28"/>
        </w:rPr>
        <w:t>цели</w:t>
      </w:r>
      <w:r w:rsidRPr="009055A5">
        <w:rPr>
          <w:rFonts w:ascii="Times New Roman" w:hAnsi="Times New Roman" w:cs="Times New Roman"/>
          <w:sz w:val="28"/>
          <w:szCs w:val="28"/>
        </w:rPr>
        <w:t>, обзора литературы и теоретической основы. Он</w:t>
      </w:r>
      <w:r w:rsidR="0039376C" w:rsidRPr="009055A5">
        <w:rPr>
          <w:rFonts w:ascii="Times New Roman" w:hAnsi="Times New Roman" w:cs="Times New Roman"/>
          <w:sz w:val="28"/>
          <w:szCs w:val="28"/>
        </w:rPr>
        <w:t>а</w:t>
      </w:r>
      <w:r w:rsidRPr="009055A5">
        <w:rPr>
          <w:rFonts w:ascii="Times New Roman" w:hAnsi="Times New Roman" w:cs="Times New Roman"/>
          <w:sz w:val="28"/>
          <w:szCs w:val="28"/>
        </w:rPr>
        <w:t xml:space="preserve"> предсказывает </w:t>
      </w:r>
      <w:r w:rsidR="0039376C" w:rsidRPr="009055A5">
        <w:rPr>
          <w:rFonts w:ascii="Times New Roman" w:hAnsi="Times New Roman" w:cs="Times New Roman"/>
          <w:sz w:val="28"/>
          <w:szCs w:val="28"/>
        </w:rPr>
        <w:t xml:space="preserve">возможные </w:t>
      </w:r>
      <w:r w:rsidRPr="009055A5">
        <w:rPr>
          <w:rFonts w:ascii="Times New Roman" w:hAnsi="Times New Roman" w:cs="Times New Roman"/>
          <w:sz w:val="28"/>
          <w:szCs w:val="28"/>
        </w:rPr>
        <w:t>результат</w:t>
      </w:r>
      <w:r w:rsidR="00711E0F">
        <w:rPr>
          <w:rFonts w:ascii="Times New Roman" w:hAnsi="Times New Roman" w:cs="Times New Roman"/>
          <w:sz w:val="28"/>
          <w:szCs w:val="28"/>
        </w:rPr>
        <w:t>ы исследования</w:t>
      </w:r>
      <w:r w:rsidRPr="009055A5">
        <w:rPr>
          <w:rFonts w:ascii="Times New Roman" w:hAnsi="Times New Roman" w:cs="Times New Roman"/>
          <w:sz w:val="28"/>
          <w:szCs w:val="28"/>
        </w:rPr>
        <w:t>, описывая взаимосвязь между переменными.</w:t>
      </w:r>
    </w:p>
    <w:p w:rsidR="0039376C" w:rsidRPr="009055A5" w:rsidRDefault="0039376C" w:rsidP="009055A5">
      <w:pPr>
        <w:spacing w:after="0" w:line="240" w:lineRule="auto"/>
        <w:ind w:firstLine="567"/>
        <w:jc w:val="both"/>
        <w:rPr>
          <w:rFonts w:ascii="Times New Roman" w:hAnsi="Times New Roman" w:cs="Times New Roman"/>
          <w:sz w:val="28"/>
          <w:szCs w:val="28"/>
        </w:rPr>
      </w:pPr>
      <w:r w:rsidRPr="009055A5">
        <w:rPr>
          <w:rFonts w:ascii="Times New Roman" w:hAnsi="Times New Roman" w:cs="Times New Roman"/>
          <w:sz w:val="28"/>
          <w:szCs w:val="28"/>
        </w:rPr>
        <w:t>Например:</w:t>
      </w:r>
    </w:p>
    <w:p w:rsidR="0039376C" w:rsidRPr="009055A5" w:rsidRDefault="0039376C" w:rsidP="009055A5">
      <w:pPr>
        <w:spacing w:after="0" w:line="240" w:lineRule="auto"/>
        <w:ind w:firstLine="567"/>
        <w:jc w:val="both"/>
        <w:rPr>
          <w:rFonts w:ascii="Times New Roman" w:hAnsi="Times New Roman" w:cs="Times New Roman"/>
          <w:sz w:val="28"/>
          <w:szCs w:val="28"/>
        </w:rPr>
      </w:pPr>
      <w:r w:rsidRPr="009055A5">
        <w:rPr>
          <w:rFonts w:ascii="Times New Roman" w:hAnsi="Times New Roman" w:cs="Times New Roman"/>
          <w:sz w:val="28"/>
          <w:szCs w:val="28"/>
        </w:rPr>
        <w:t>Проблема: Есть ли связь между социальной поддержкой и послеродовой депрессией?</w:t>
      </w:r>
    </w:p>
    <w:p w:rsidR="00DB4199" w:rsidRPr="009055A5" w:rsidRDefault="0039376C" w:rsidP="009055A5">
      <w:pPr>
        <w:spacing w:after="0" w:line="240" w:lineRule="auto"/>
        <w:ind w:firstLine="567"/>
        <w:jc w:val="both"/>
        <w:rPr>
          <w:rFonts w:ascii="Times New Roman" w:hAnsi="Times New Roman" w:cs="Times New Roman"/>
          <w:sz w:val="28"/>
          <w:szCs w:val="28"/>
        </w:rPr>
      </w:pPr>
      <w:r w:rsidRPr="009055A5">
        <w:rPr>
          <w:rFonts w:ascii="Times New Roman" w:hAnsi="Times New Roman" w:cs="Times New Roman"/>
          <w:sz w:val="28"/>
          <w:szCs w:val="28"/>
        </w:rPr>
        <w:lastRenderedPageBreak/>
        <w:t xml:space="preserve">Гипотеза: Восприятие социальной поддержки матери отрицательно связано с послеродовой депрессией </w:t>
      </w:r>
      <w:r w:rsidR="001077B7">
        <w:rPr>
          <w:rFonts w:ascii="Times New Roman" w:hAnsi="Times New Roman" w:cs="Times New Roman"/>
          <w:sz w:val="28"/>
          <w:szCs w:val="28"/>
        </w:rPr>
        <w:t>-</w:t>
      </w:r>
      <w:r w:rsidRPr="009055A5">
        <w:rPr>
          <w:rFonts w:ascii="Times New Roman" w:hAnsi="Times New Roman" w:cs="Times New Roman"/>
          <w:sz w:val="28"/>
          <w:szCs w:val="28"/>
        </w:rPr>
        <w:t>ИЛИ-</w:t>
      </w:r>
      <w:r w:rsidR="00400D35">
        <w:rPr>
          <w:rFonts w:ascii="Times New Roman" w:hAnsi="Times New Roman" w:cs="Times New Roman"/>
          <w:sz w:val="28"/>
          <w:szCs w:val="28"/>
        </w:rPr>
        <w:t xml:space="preserve"> </w:t>
      </w:r>
      <w:r w:rsidR="001077B7">
        <w:rPr>
          <w:rFonts w:ascii="Times New Roman" w:hAnsi="Times New Roman" w:cs="Times New Roman"/>
          <w:sz w:val="28"/>
          <w:szCs w:val="28"/>
        </w:rPr>
        <w:t>с</w:t>
      </w:r>
      <w:r w:rsidRPr="009055A5">
        <w:rPr>
          <w:rFonts w:ascii="Times New Roman" w:hAnsi="Times New Roman" w:cs="Times New Roman"/>
          <w:sz w:val="28"/>
          <w:szCs w:val="28"/>
        </w:rPr>
        <w:t>уществует негативная взаимосвязь между восприятием материнской социальной поддержки и послеродовой депрессии.</w:t>
      </w:r>
    </w:p>
    <w:p w:rsidR="00AA0CBA" w:rsidRPr="005F57CE" w:rsidRDefault="005F57CE" w:rsidP="005F57CE">
      <w:pPr>
        <w:pStyle w:val="aa"/>
        <w:numPr>
          <w:ilvl w:val="0"/>
          <w:numId w:val="9"/>
        </w:numPr>
        <w:spacing w:after="0" w:line="240" w:lineRule="auto"/>
        <w:rPr>
          <w:rFonts w:ascii="Times New Roman" w:hAnsi="Times New Roman" w:cs="Times New Roman"/>
          <w:i/>
          <w:sz w:val="28"/>
          <w:szCs w:val="28"/>
          <w:u w:val="single"/>
        </w:rPr>
      </w:pPr>
      <w:r>
        <w:rPr>
          <w:rFonts w:ascii="Times New Roman" w:hAnsi="Times New Roman" w:cs="Times New Roman"/>
          <w:i/>
          <w:sz w:val="28"/>
          <w:szCs w:val="28"/>
          <w:u w:val="single"/>
        </w:rPr>
        <w:t xml:space="preserve">Формулирование </w:t>
      </w:r>
      <w:r w:rsidR="00AA0CBA" w:rsidRPr="005F57CE">
        <w:rPr>
          <w:rFonts w:ascii="Times New Roman" w:hAnsi="Times New Roman" w:cs="Times New Roman"/>
          <w:i/>
          <w:sz w:val="28"/>
          <w:szCs w:val="28"/>
          <w:u w:val="single"/>
        </w:rPr>
        <w:t>проект</w:t>
      </w:r>
      <w:r>
        <w:rPr>
          <w:rFonts w:ascii="Times New Roman" w:hAnsi="Times New Roman" w:cs="Times New Roman"/>
          <w:i/>
          <w:sz w:val="28"/>
          <w:szCs w:val="28"/>
          <w:u w:val="single"/>
        </w:rPr>
        <w:t>а</w:t>
      </w:r>
      <w:r w:rsidR="00AA0CBA" w:rsidRPr="005F57CE">
        <w:rPr>
          <w:rFonts w:ascii="Times New Roman" w:hAnsi="Times New Roman" w:cs="Times New Roman"/>
          <w:i/>
          <w:sz w:val="28"/>
          <w:szCs w:val="28"/>
          <w:u w:val="single"/>
        </w:rPr>
        <w:t xml:space="preserve"> исследования</w:t>
      </w:r>
    </w:p>
    <w:p w:rsidR="00AA0CBA" w:rsidRPr="009055A5" w:rsidRDefault="00AA0CBA" w:rsidP="009055A5">
      <w:pPr>
        <w:spacing w:after="0" w:line="240" w:lineRule="auto"/>
        <w:ind w:firstLine="567"/>
        <w:jc w:val="both"/>
        <w:rPr>
          <w:rFonts w:ascii="Times New Roman" w:hAnsi="Times New Roman" w:cs="Times New Roman"/>
          <w:sz w:val="28"/>
          <w:szCs w:val="28"/>
        </w:rPr>
      </w:pPr>
      <w:r w:rsidRPr="009055A5">
        <w:rPr>
          <w:rFonts w:ascii="Times New Roman" w:hAnsi="Times New Roman" w:cs="Times New Roman"/>
          <w:sz w:val="28"/>
          <w:szCs w:val="28"/>
        </w:rPr>
        <w:t>Исследовательский проект показывает, как все основные части (об</w:t>
      </w:r>
      <w:r w:rsidR="00EC5398">
        <w:rPr>
          <w:rFonts w:ascii="Times New Roman" w:hAnsi="Times New Roman" w:cs="Times New Roman"/>
          <w:sz w:val="28"/>
          <w:szCs w:val="28"/>
        </w:rPr>
        <w:t>ъекты</w:t>
      </w:r>
      <w:r w:rsidRPr="009055A5">
        <w:rPr>
          <w:rFonts w:ascii="Times New Roman" w:hAnsi="Times New Roman" w:cs="Times New Roman"/>
          <w:sz w:val="28"/>
          <w:szCs w:val="28"/>
        </w:rPr>
        <w:t>, ме</w:t>
      </w:r>
      <w:r w:rsidR="00EC5398">
        <w:rPr>
          <w:rFonts w:ascii="Times New Roman" w:hAnsi="Times New Roman" w:cs="Times New Roman"/>
          <w:sz w:val="28"/>
          <w:szCs w:val="28"/>
        </w:rPr>
        <w:t>тоды</w:t>
      </w:r>
      <w:r w:rsidRPr="009055A5">
        <w:rPr>
          <w:rFonts w:ascii="Times New Roman" w:hAnsi="Times New Roman" w:cs="Times New Roman"/>
          <w:sz w:val="28"/>
          <w:szCs w:val="28"/>
        </w:rPr>
        <w:t>,</w:t>
      </w:r>
      <w:r w:rsidR="00EC5398">
        <w:rPr>
          <w:rFonts w:ascii="Times New Roman" w:hAnsi="Times New Roman" w:cs="Times New Roman"/>
          <w:sz w:val="28"/>
          <w:szCs w:val="28"/>
        </w:rPr>
        <w:t xml:space="preserve"> инструменты, </w:t>
      </w:r>
      <w:r w:rsidRPr="009055A5">
        <w:rPr>
          <w:rFonts w:ascii="Times New Roman" w:hAnsi="Times New Roman" w:cs="Times New Roman"/>
          <w:sz w:val="28"/>
          <w:szCs w:val="28"/>
        </w:rPr>
        <w:t>процедуры/программы) исследовательского проекта работают совместно, чтобы ответить на вопрос исследования.</w:t>
      </w:r>
    </w:p>
    <w:p w:rsidR="00AA0CBA" w:rsidRPr="009055A5" w:rsidRDefault="005F57CE" w:rsidP="009055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данном этапе Вам нужно ответить на следующие вопросы: </w:t>
      </w:r>
      <w:r w:rsidR="00AA0CBA" w:rsidRPr="009055A5">
        <w:rPr>
          <w:rFonts w:ascii="Times New Roman" w:hAnsi="Times New Roman" w:cs="Times New Roman"/>
          <w:sz w:val="28"/>
          <w:szCs w:val="28"/>
        </w:rPr>
        <w:t xml:space="preserve">Какой дизайн вы будете использовать? С кем вы будете проводить исследование? Как вы будете проводить отбор? Какие методы/инструменты вы будете использовать? Какие данные необходимо собирать? Как </w:t>
      </w:r>
      <w:r>
        <w:rPr>
          <w:rFonts w:ascii="Times New Roman" w:hAnsi="Times New Roman" w:cs="Times New Roman"/>
          <w:sz w:val="28"/>
          <w:szCs w:val="28"/>
        </w:rPr>
        <w:t>В</w:t>
      </w:r>
      <w:r w:rsidR="00AA0CBA" w:rsidRPr="009055A5">
        <w:rPr>
          <w:rFonts w:ascii="Times New Roman" w:hAnsi="Times New Roman" w:cs="Times New Roman"/>
          <w:sz w:val="28"/>
          <w:szCs w:val="28"/>
        </w:rPr>
        <w:t xml:space="preserve">ы </w:t>
      </w:r>
      <w:r w:rsidR="00D83651" w:rsidRPr="009055A5">
        <w:rPr>
          <w:rFonts w:ascii="Times New Roman" w:hAnsi="Times New Roman" w:cs="Times New Roman"/>
          <w:sz w:val="28"/>
          <w:szCs w:val="28"/>
        </w:rPr>
        <w:t>их будете</w:t>
      </w:r>
      <w:r w:rsidR="00AA0CBA" w:rsidRPr="009055A5">
        <w:rPr>
          <w:rFonts w:ascii="Times New Roman" w:hAnsi="Times New Roman" w:cs="Times New Roman"/>
          <w:sz w:val="28"/>
          <w:szCs w:val="28"/>
        </w:rPr>
        <w:t xml:space="preserve"> соб</w:t>
      </w:r>
      <w:r w:rsidR="00D83651" w:rsidRPr="009055A5">
        <w:rPr>
          <w:rFonts w:ascii="Times New Roman" w:hAnsi="Times New Roman" w:cs="Times New Roman"/>
          <w:sz w:val="28"/>
          <w:szCs w:val="28"/>
        </w:rPr>
        <w:t>и</w:t>
      </w:r>
      <w:r w:rsidR="00AA0CBA" w:rsidRPr="009055A5">
        <w:rPr>
          <w:rFonts w:ascii="Times New Roman" w:hAnsi="Times New Roman" w:cs="Times New Roman"/>
          <w:sz w:val="28"/>
          <w:szCs w:val="28"/>
        </w:rPr>
        <w:t>р</w:t>
      </w:r>
      <w:r w:rsidR="00D83651" w:rsidRPr="009055A5">
        <w:rPr>
          <w:rFonts w:ascii="Times New Roman" w:hAnsi="Times New Roman" w:cs="Times New Roman"/>
          <w:sz w:val="28"/>
          <w:szCs w:val="28"/>
        </w:rPr>
        <w:t>а</w:t>
      </w:r>
      <w:r w:rsidR="00AA0CBA" w:rsidRPr="009055A5">
        <w:rPr>
          <w:rFonts w:ascii="Times New Roman" w:hAnsi="Times New Roman" w:cs="Times New Roman"/>
          <w:sz w:val="28"/>
          <w:szCs w:val="28"/>
        </w:rPr>
        <w:t>т</w:t>
      </w:r>
      <w:r w:rsidR="00D83651" w:rsidRPr="009055A5">
        <w:rPr>
          <w:rFonts w:ascii="Times New Roman" w:hAnsi="Times New Roman" w:cs="Times New Roman"/>
          <w:sz w:val="28"/>
          <w:szCs w:val="28"/>
        </w:rPr>
        <w:t>ь</w:t>
      </w:r>
      <w:r w:rsidR="00AA0CBA" w:rsidRPr="009055A5">
        <w:rPr>
          <w:rFonts w:ascii="Times New Roman" w:hAnsi="Times New Roman" w:cs="Times New Roman"/>
          <w:sz w:val="28"/>
          <w:szCs w:val="28"/>
        </w:rPr>
        <w:t xml:space="preserve">? Как </w:t>
      </w:r>
      <w:r>
        <w:rPr>
          <w:rFonts w:ascii="Times New Roman" w:hAnsi="Times New Roman" w:cs="Times New Roman"/>
          <w:sz w:val="28"/>
          <w:szCs w:val="28"/>
        </w:rPr>
        <w:t>В</w:t>
      </w:r>
      <w:r w:rsidR="00AA0CBA" w:rsidRPr="009055A5">
        <w:rPr>
          <w:rFonts w:ascii="Times New Roman" w:hAnsi="Times New Roman" w:cs="Times New Roman"/>
          <w:sz w:val="28"/>
          <w:szCs w:val="28"/>
        </w:rPr>
        <w:t xml:space="preserve">ы </w:t>
      </w:r>
      <w:r w:rsidR="00D83651" w:rsidRPr="009055A5">
        <w:rPr>
          <w:rFonts w:ascii="Times New Roman" w:hAnsi="Times New Roman" w:cs="Times New Roman"/>
          <w:sz w:val="28"/>
          <w:szCs w:val="28"/>
        </w:rPr>
        <w:t>будете проводить анализ</w:t>
      </w:r>
      <w:r w:rsidR="00AA0CBA" w:rsidRPr="009055A5">
        <w:rPr>
          <w:rFonts w:ascii="Times New Roman" w:hAnsi="Times New Roman" w:cs="Times New Roman"/>
          <w:sz w:val="28"/>
          <w:szCs w:val="28"/>
        </w:rPr>
        <w:t xml:space="preserve">? Какие статистические методы </w:t>
      </w:r>
      <w:r>
        <w:rPr>
          <w:rFonts w:ascii="Times New Roman" w:hAnsi="Times New Roman" w:cs="Times New Roman"/>
          <w:sz w:val="28"/>
          <w:szCs w:val="28"/>
        </w:rPr>
        <w:t>В</w:t>
      </w:r>
      <w:r w:rsidR="00AA0CBA" w:rsidRPr="009055A5">
        <w:rPr>
          <w:rFonts w:ascii="Times New Roman" w:hAnsi="Times New Roman" w:cs="Times New Roman"/>
          <w:sz w:val="28"/>
          <w:szCs w:val="28"/>
        </w:rPr>
        <w:t>ы будете использовать?</w:t>
      </w:r>
    </w:p>
    <w:p w:rsidR="00D83651" w:rsidRPr="009055A5" w:rsidRDefault="005F57CE" w:rsidP="009055A5">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На данном этапе важно определиться по следующим позициям</w:t>
      </w:r>
      <w:r w:rsidR="00D83651" w:rsidRPr="009055A5">
        <w:rPr>
          <w:rFonts w:ascii="Times New Roman" w:hAnsi="Times New Roman" w:cs="Times New Roman"/>
          <w:sz w:val="28"/>
          <w:szCs w:val="28"/>
        </w:rPr>
        <w:t>:</w:t>
      </w:r>
    </w:p>
    <w:p w:rsidR="005F57CE" w:rsidRDefault="00D83651" w:rsidP="005F57CE">
      <w:pPr>
        <w:pStyle w:val="aa"/>
        <w:numPr>
          <w:ilvl w:val="0"/>
          <w:numId w:val="3"/>
        </w:numPr>
        <w:tabs>
          <w:tab w:val="left" w:pos="851"/>
        </w:tabs>
        <w:spacing w:after="0" w:line="240" w:lineRule="auto"/>
        <w:ind w:left="0" w:firstLine="567"/>
        <w:rPr>
          <w:rFonts w:ascii="Times New Roman" w:hAnsi="Times New Roman" w:cs="Times New Roman"/>
          <w:sz w:val="28"/>
          <w:szCs w:val="28"/>
        </w:rPr>
      </w:pPr>
      <w:r w:rsidRPr="009055A5">
        <w:rPr>
          <w:rFonts w:ascii="Times New Roman" w:hAnsi="Times New Roman" w:cs="Times New Roman"/>
          <w:sz w:val="28"/>
          <w:szCs w:val="28"/>
        </w:rPr>
        <w:t>Выборка</w:t>
      </w:r>
      <w:r w:rsidR="00AA0CBA" w:rsidRPr="009055A5">
        <w:rPr>
          <w:rFonts w:ascii="Times New Roman" w:hAnsi="Times New Roman" w:cs="Times New Roman"/>
          <w:sz w:val="28"/>
          <w:szCs w:val="28"/>
        </w:rPr>
        <w:t xml:space="preserve"> (</w:t>
      </w:r>
      <w:r w:rsidRPr="009055A5">
        <w:rPr>
          <w:rFonts w:ascii="Times New Roman" w:hAnsi="Times New Roman" w:cs="Times New Roman"/>
          <w:sz w:val="28"/>
          <w:szCs w:val="28"/>
        </w:rPr>
        <w:t>Кто</w:t>
      </w:r>
      <w:r w:rsidR="005F57CE">
        <w:rPr>
          <w:rFonts w:ascii="Times New Roman" w:hAnsi="Times New Roman" w:cs="Times New Roman"/>
          <w:sz w:val="28"/>
          <w:szCs w:val="28"/>
        </w:rPr>
        <w:t>?)</w:t>
      </w:r>
    </w:p>
    <w:p w:rsidR="00AA0CBA" w:rsidRPr="009055A5" w:rsidRDefault="00AA0CBA" w:rsidP="005F57CE">
      <w:pPr>
        <w:pStyle w:val="aa"/>
        <w:numPr>
          <w:ilvl w:val="0"/>
          <w:numId w:val="3"/>
        </w:numPr>
        <w:tabs>
          <w:tab w:val="left" w:pos="851"/>
        </w:tabs>
        <w:spacing w:after="0" w:line="240" w:lineRule="auto"/>
        <w:ind w:left="0" w:firstLine="567"/>
        <w:rPr>
          <w:rFonts w:ascii="Times New Roman" w:hAnsi="Times New Roman" w:cs="Times New Roman"/>
          <w:sz w:val="28"/>
          <w:szCs w:val="28"/>
        </w:rPr>
      </w:pPr>
      <w:r w:rsidRPr="009055A5">
        <w:rPr>
          <w:rFonts w:ascii="Times New Roman" w:hAnsi="Times New Roman" w:cs="Times New Roman"/>
          <w:sz w:val="28"/>
          <w:szCs w:val="28"/>
        </w:rPr>
        <w:t>Критерии включения / исключения</w:t>
      </w:r>
    </w:p>
    <w:p w:rsidR="00AA0CBA" w:rsidRPr="009055A5" w:rsidRDefault="00D83651" w:rsidP="005F57CE">
      <w:pPr>
        <w:pStyle w:val="aa"/>
        <w:numPr>
          <w:ilvl w:val="0"/>
          <w:numId w:val="3"/>
        </w:numPr>
        <w:tabs>
          <w:tab w:val="left" w:pos="851"/>
        </w:tabs>
        <w:spacing w:after="0" w:line="240" w:lineRule="auto"/>
        <w:ind w:left="0" w:firstLine="567"/>
        <w:rPr>
          <w:rFonts w:ascii="Times New Roman" w:hAnsi="Times New Roman" w:cs="Times New Roman"/>
          <w:sz w:val="28"/>
          <w:szCs w:val="28"/>
        </w:rPr>
      </w:pPr>
      <w:r w:rsidRPr="009055A5">
        <w:rPr>
          <w:rFonts w:ascii="Times New Roman" w:hAnsi="Times New Roman" w:cs="Times New Roman"/>
          <w:sz w:val="28"/>
          <w:szCs w:val="28"/>
        </w:rPr>
        <w:t>Объем выборки</w:t>
      </w:r>
      <w:r w:rsidR="00B94832">
        <w:rPr>
          <w:rFonts w:ascii="Times New Roman" w:hAnsi="Times New Roman" w:cs="Times New Roman"/>
          <w:sz w:val="28"/>
          <w:szCs w:val="28"/>
        </w:rPr>
        <w:t xml:space="preserve"> и способы ее формирования</w:t>
      </w:r>
    </w:p>
    <w:p w:rsidR="00AA0CBA" w:rsidRDefault="00B94832" w:rsidP="00400D35">
      <w:pPr>
        <w:pStyle w:val="aa"/>
        <w:numPr>
          <w:ilvl w:val="0"/>
          <w:numId w:val="3"/>
        </w:numPr>
        <w:tabs>
          <w:tab w:val="left" w:pos="851"/>
        </w:tabs>
        <w:spacing w:after="0" w:line="240" w:lineRule="auto"/>
        <w:ind w:left="0" w:firstLine="567"/>
        <w:jc w:val="both"/>
        <w:rPr>
          <w:rFonts w:ascii="Times New Roman" w:hAnsi="Times New Roman" w:cs="Times New Roman"/>
          <w:sz w:val="28"/>
          <w:szCs w:val="28"/>
        </w:rPr>
      </w:pPr>
      <w:r w:rsidRPr="005435E7">
        <w:rPr>
          <w:rFonts w:ascii="Times New Roman" w:hAnsi="Times New Roman" w:cs="Times New Roman"/>
          <w:sz w:val="28"/>
          <w:szCs w:val="28"/>
        </w:rPr>
        <w:t>О</w:t>
      </w:r>
      <w:r w:rsidR="00D83651" w:rsidRPr="005435E7">
        <w:rPr>
          <w:rFonts w:ascii="Times New Roman" w:hAnsi="Times New Roman" w:cs="Times New Roman"/>
          <w:sz w:val="28"/>
          <w:szCs w:val="28"/>
        </w:rPr>
        <w:t>боснованн</w:t>
      </w:r>
      <w:r w:rsidRPr="005435E7">
        <w:rPr>
          <w:rFonts w:ascii="Times New Roman" w:hAnsi="Times New Roman" w:cs="Times New Roman"/>
          <w:sz w:val="28"/>
          <w:szCs w:val="28"/>
        </w:rPr>
        <w:t>ые</w:t>
      </w:r>
      <w:r w:rsidR="00AD66C3" w:rsidRPr="005435E7">
        <w:rPr>
          <w:rFonts w:ascii="Times New Roman" w:hAnsi="Times New Roman" w:cs="Times New Roman"/>
          <w:sz w:val="28"/>
          <w:szCs w:val="28"/>
        </w:rPr>
        <w:t>/валидн</w:t>
      </w:r>
      <w:r w:rsidRPr="005435E7">
        <w:rPr>
          <w:rFonts w:ascii="Times New Roman" w:hAnsi="Times New Roman" w:cs="Times New Roman"/>
          <w:sz w:val="28"/>
          <w:szCs w:val="28"/>
        </w:rPr>
        <w:t>ые</w:t>
      </w:r>
      <w:r w:rsidR="00AA0CBA" w:rsidRPr="005435E7">
        <w:rPr>
          <w:rFonts w:ascii="Times New Roman" w:hAnsi="Times New Roman" w:cs="Times New Roman"/>
          <w:sz w:val="28"/>
          <w:szCs w:val="28"/>
        </w:rPr>
        <w:t xml:space="preserve"> и </w:t>
      </w:r>
      <w:r w:rsidR="00D83651" w:rsidRPr="005435E7">
        <w:rPr>
          <w:rFonts w:ascii="Times New Roman" w:hAnsi="Times New Roman" w:cs="Times New Roman"/>
          <w:sz w:val="28"/>
          <w:szCs w:val="28"/>
        </w:rPr>
        <w:t>достоверн</w:t>
      </w:r>
      <w:r w:rsidR="005F57CE" w:rsidRPr="005435E7">
        <w:rPr>
          <w:rFonts w:ascii="Times New Roman" w:hAnsi="Times New Roman" w:cs="Times New Roman"/>
          <w:sz w:val="28"/>
          <w:szCs w:val="28"/>
        </w:rPr>
        <w:t>ых метод</w:t>
      </w:r>
      <w:r w:rsidRPr="005435E7">
        <w:rPr>
          <w:rFonts w:ascii="Times New Roman" w:hAnsi="Times New Roman" w:cs="Times New Roman"/>
          <w:sz w:val="28"/>
          <w:szCs w:val="28"/>
        </w:rPr>
        <w:t>ы</w:t>
      </w:r>
      <w:r w:rsidR="005F57CE" w:rsidRPr="005435E7">
        <w:rPr>
          <w:rFonts w:ascii="Times New Roman" w:hAnsi="Times New Roman" w:cs="Times New Roman"/>
          <w:sz w:val="28"/>
          <w:szCs w:val="28"/>
        </w:rPr>
        <w:t xml:space="preserve"> / и</w:t>
      </w:r>
      <w:r w:rsidR="00AA0CBA" w:rsidRPr="005435E7">
        <w:rPr>
          <w:rFonts w:ascii="Times New Roman" w:hAnsi="Times New Roman" w:cs="Times New Roman"/>
          <w:sz w:val="28"/>
          <w:szCs w:val="28"/>
        </w:rPr>
        <w:t>нструмент</w:t>
      </w:r>
      <w:r w:rsidRPr="005435E7">
        <w:rPr>
          <w:rFonts w:ascii="Times New Roman" w:hAnsi="Times New Roman" w:cs="Times New Roman"/>
          <w:sz w:val="28"/>
          <w:szCs w:val="28"/>
        </w:rPr>
        <w:t>ы исследования</w:t>
      </w:r>
      <w:r w:rsidR="005435E7" w:rsidRPr="005435E7">
        <w:rPr>
          <w:rFonts w:ascii="Times New Roman" w:hAnsi="Times New Roman" w:cs="Times New Roman"/>
          <w:sz w:val="28"/>
          <w:szCs w:val="28"/>
        </w:rPr>
        <w:t xml:space="preserve"> (</w:t>
      </w:r>
      <w:r w:rsidR="005F57CE" w:rsidRPr="005435E7">
        <w:rPr>
          <w:rFonts w:ascii="Times New Roman" w:hAnsi="Times New Roman" w:cs="Times New Roman"/>
          <w:sz w:val="28"/>
          <w:szCs w:val="28"/>
        </w:rPr>
        <w:t>в</w:t>
      </w:r>
      <w:r w:rsidR="005435E7" w:rsidRPr="005435E7">
        <w:rPr>
          <w:rFonts w:ascii="Times New Roman" w:hAnsi="Times New Roman" w:cs="Times New Roman"/>
          <w:sz w:val="28"/>
          <w:szCs w:val="28"/>
        </w:rPr>
        <w:t>алидность</w:t>
      </w:r>
      <w:r w:rsidR="00400D35">
        <w:rPr>
          <w:rFonts w:ascii="Times New Roman" w:hAnsi="Times New Roman" w:cs="Times New Roman"/>
          <w:sz w:val="28"/>
          <w:szCs w:val="28"/>
        </w:rPr>
        <w:t xml:space="preserve"> </w:t>
      </w:r>
      <w:r w:rsidR="00AA0CBA" w:rsidRPr="005435E7">
        <w:rPr>
          <w:rFonts w:ascii="Times New Roman" w:hAnsi="Times New Roman" w:cs="Times New Roman"/>
          <w:sz w:val="28"/>
          <w:szCs w:val="28"/>
        </w:rPr>
        <w:t xml:space="preserve">означает, что </w:t>
      </w:r>
      <w:r w:rsidR="005F57CE" w:rsidRPr="005435E7">
        <w:rPr>
          <w:rFonts w:ascii="Times New Roman" w:hAnsi="Times New Roman" w:cs="Times New Roman"/>
          <w:sz w:val="28"/>
          <w:szCs w:val="28"/>
        </w:rPr>
        <w:t xml:space="preserve">метод / инструмент </w:t>
      </w:r>
      <w:r w:rsidR="00AA0CBA" w:rsidRPr="005435E7">
        <w:rPr>
          <w:rFonts w:ascii="Times New Roman" w:hAnsi="Times New Roman" w:cs="Times New Roman"/>
          <w:sz w:val="28"/>
          <w:szCs w:val="28"/>
        </w:rPr>
        <w:t>точно измеряет то, что он должен измерять</w:t>
      </w:r>
      <w:r w:rsidR="005435E7">
        <w:rPr>
          <w:rFonts w:ascii="Times New Roman" w:hAnsi="Times New Roman" w:cs="Times New Roman"/>
          <w:sz w:val="28"/>
          <w:szCs w:val="28"/>
        </w:rPr>
        <w:t>; д</w:t>
      </w:r>
      <w:r w:rsidR="00AD66C3" w:rsidRPr="005435E7">
        <w:rPr>
          <w:rFonts w:ascii="Times New Roman" w:hAnsi="Times New Roman" w:cs="Times New Roman"/>
          <w:sz w:val="28"/>
          <w:szCs w:val="28"/>
        </w:rPr>
        <w:t>остовер</w:t>
      </w:r>
      <w:r w:rsidR="00AA0CBA" w:rsidRPr="005435E7">
        <w:rPr>
          <w:rFonts w:ascii="Times New Roman" w:hAnsi="Times New Roman" w:cs="Times New Roman"/>
          <w:sz w:val="28"/>
          <w:szCs w:val="28"/>
        </w:rPr>
        <w:t xml:space="preserve">ность определяется как степень, в которой </w:t>
      </w:r>
      <w:r w:rsidR="002D4181" w:rsidRPr="005435E7">
        <w:rPr>
          <w:rFonts w:ascii="Times New Roman" w:hAnsi="Times New Roman" w:cs="Times New Roman"/>
          <w:sz w:val="28"/>
          <w:szCs w:val="28"/>
        </w:rPr>
        <w:t xml:space="preserve">метод / </w:t>
      </w:r>
      <w:r w:rsidR="00AA0CBA" w:rsidRPr="005435E7">
        <w:rPr>
          <w:rFonts w:ascii="Times New Roman" w:hAnsi="Times New Roman" w:cs="Times New Roman"/>
          <w:sz w:val="28"/>
          <w:szCs w:val="28"/>
        </w:rPr>
        <w:t>инструмент дает те же результаты при повторных мерах</w:t>
      </w:r>
      <w:r w:rsidR="002D4181" w:rsidRPr="005435E7">
        <w:rPr>
          <w:rFonts w:ascii="Times New Roman" w:hAnsi="Times New Roman" w:cs="Times New Roman"/>
          <w:sz w:val="28"/>
          <w:szCs w:val="28"/>
        </w:rPr>
        <w:t>)</w:t>
      </w:r>
      <w:r w:rsidR="005435E7">
        <w:rPr>
          <w:rFonts w:ascii="Times New Roman" w:hAnsi="Times New Roman" w:cs="Times New Roman"/>
          <w:sz w:val="28"/>
          <w:szCs w:val="28"/>
        </w:rPr>
        <w:t>;</w:t>
      </w:r>
    </w:p>
    <w:p w:rsidR="005435E7" w:rsidRDefault="005435E7" w:rsidP="00944429">
      <w:pPr>
        <w:pStyle w:val="aa"/>
        <w:numPr>
          <w:ilvl w:val="0"/>
          <w:numId w:val="3"/>
        </w:numPr>
        <w:tabs>
          <w:tab w:val="left" w:pos="851"/>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Исследовательская группа (формируется если исследование невозможно выполнить только лишь силами одного исследователя);</w:t>
      </w:r>
    </w:p>
    <w:p w:rsidR="005435E7" w:rsidRPr="005435E7" w:rsidRDefault="005435E7" w:rsidP="00400D35">
      <w:pPr>
        <w:pStyle w:val="aa"/>
        <w:numPr>
          <w:ilvl w:val="0"/>
          <w:numId w:val="3"/>
        </w:numPr>
        <w:tabs>
          <w:tab w:val="left" w:pos="851"/>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План мероприятий с определением сроков и </w:t>
      </w:r>
      <w:r w:rsidR="00EC5398">
        <w:rPr>
          <w:rFonts w:ascii="Times New Roman" w:hAnsi="Times New Roman" w:cs="Times New Roman"/>
          <w:sz w:val="28"/>
          <w:szCs w:val="28"/>
        </w:rPr>
        <w:t xml:space="preserve">перечнем </w:t>
      </w:r>
      <w:r>
        <w:rPr>
          <w:rFonts w:ascii="Times New Roman" w:hAnsi="Times New Roman" w:cs="Times New Roman"/>
          <w:sz w:val="28"/>
          <w:szCs w:val="28"/>
        </w:rPr>
        <w:t>ответственных лиц из состава исследовательской группы.</w:t>
      </w:r>
    </w:p>
    <w:p w:rsidR="00AA0CBA" w:rsidRPr="002D4181" w:rsidRDefault="002D4181" w:rsidP="002D4181">
      <w:pPr>
        <w:pStyle w:val="aa"/>
        <w:numPr>
          <w:ilvl w:val="0"/>
          <w:numId w:val="9"/>
        </w:numPr>
        <w:spacing w:after="0" w:line="240" w:lineRule="auto"/>
        <w:rPr>
          <w:rFonts w:ascii="Times New Roman" w:hAnsi="Times New Roman" w:cs="Times New Roman"/>
          <w:i/>
          <w:sz w:val="28"/>
          <w:szCs w:val="28"/>
          <w:u w:val="single"/>
        </w:rPr>
      </w:pPr>
      <w:r>
        <w:rPr>
          <w:rFonts w:ascii="Times New Roman" w:hAnsi="Times New Roman" w:cs="Times New Roman"/>
          <w:i/>
          <w:sz w:val="28"/>
          <w:szCs w:val="28"/>
          <w:u w:val="single"/>
        </w:rPr>
        <w:t>Обеспечение условий для б</w:t>
      </w:r>
      <w:r w:rsidR="00AA0CBA" w:rsidRPr="002D4181">
        <w:rPr>
          <w:rFonts w:ascii="Times New Roman" w:hAnsi="Times New Roman" w:cs="Times New Roman"/>
          <w:i/>
          <w:sz w:val="28"/>
          <w:szCs w:val="28"/>
          <w:u w:val="single"/>
        </w:rPr>
        <w:t>езопасност</w:t>
      </w:r>
      <w:r>
        <w:rPr>
          <w:rFonts w:ascii="Times New Roman" w:hAnsi="Times New Roman" w:cs="Times New Roman"/>
          <w:i/>
          <w:sz w:val="28"/>
          <w:szCs w:val="28"/>
          <w:u w:val="single"/>
        </w:rPr>
        <w:t>и</w:t>
      </w:r>
      <w:r w:rsidR="00AA0CBA" w:rsidRPr="002D4181">
        <w:rPr>
          <w:rFonts w:ascii="Times New Roman" w:hAnsi="Times New Roman" w:cs="Times New Roman"/>
          <w:i/>
          <w:sz w:val="28"/>
          <w:szCs w:val="28"/>
          <w:u w:val="single"/>
        </w:rPr>
        <w:t xml:space="preserve"> данных</w:t>
      </w:r>
    </w:p>
    <w:p w:rsidR="00AA0CBA" w:rsidRPr="009055A5" w:rsidRDefault="00AA0CBA" w:rsidP="009055A5">
      <w:pPr>
        <w:spacing w:after="0" w:line="240" w:lineRule="auto"/>
        <w:ind w:firstLine="567"/>
        <w:jc w:val="both"/>
        <w:rPr>
          <w:rFonts w:ascii="Times New Roman" w:hAnsi="Times New Roman" w:cs="Times New Roman"/>
          <w:sz w:val="28"/>
          <w:szCs w:val="28"/>
        </w:rPr>
      </w:pPr>
      <w:r w:rsidRPr="009055A5">
        <w:rPr>
          <w:rFonts w:ascii="Times New Roman" w:hAnsi="Times New Roman" w:cs="Times New Roman"/>
          <w:sz w:val="28"/>
          <w:szCs w:val="28"/>
        </w:rPr>
        <w:t xml:space="preserve">Исследовательская группа отвечает за поддержание безопасной исследовательской среды. </w:t>
      </w:r>
      <w:r w:rsidR="005435E7">
        <w:rPr>
          <w:rFonts w:ascii="Times New Roman" w:hAnsi="Times New Roman" w:cs="Times New Roman"/>
          <w:sz w:val="28"/>
          <w:szCs w:val="28"/>
        </w:rPr>
        <w:t xml:space="preserve">Для оценки того насколько исследовательская среда безопасна необходимо получить одобрение этической комиссии. </w:t>
      </w:r>
      <w:r w:rsidRPr="009055A5">
        <w:rPr>
          <w:rFonts w:ascii="Times New Roman" w:hAnsi="Times New Roman" w:cs="Times New Roman"/>
          <w:sz w:val="28"/>
          <w:szCs w:val="28"/>
        </w:rPr>
        <w:t>Перед началом исследования все члены команды будут проин</w:t>
      </w:r>
      <w:r w:rsidR="00AD66C3" w:rsidRPr="009055A5">
        <w:rPr>
          <w:rFonts w:ascii="Times New Roman" w:hAnsi="Times New Roman" w:cs="Times New Roman"/>
          <w:sz w:val="28"/>
          <w:szCs w:val="28"/>
        </w:rPr>
        <w:t>структированы</w:t>
      </w:r>
      <w:r w:rsidRPr="009055A5">
        <w:rPr>
          <w:rFonts w:ascii="Times New Roman" w:hAnsi="Times New Roman" w:cs="Times New Roman"/>
          <w:sz w:val="28"/>
          <w:szCs w:val="28"/>
        </w:rPr>
        <w:t xml:space="preserve"> об </w:t>
      </w:r>
      <w:r w:rsidR="002D4181">
        <w:rPr>
          <w:rFonts w:ascii="Times New Roman" w:hAnsi="Times New Roman" w:cs="Times New Roman"/>
          <w:sz w:val="28"/>
          <w:szCs w:val="28"/>
        </w:rPr>
        <w:t>планируемых мероприятиях по обеспе</w:t>
      </w:r>
      <w:r w:rsidR="005435E7">
        <w:rPr>
          <w:rFonts w:ascii="Times New Roman" w:hAnsi="Times New Roman" w:cs="Times New Roman"/>
          <w:sz w:val="28"/>
          <w:szCs w:val="28"/>
        </w:rPr>
        <w:t>ч</w:t>
      </w:r>
      <w:r w:rsidR="002D4181">
        <w:rPr>
          <w:rFonts w:ascii="Times New Roman" w:hAnsi="Times New Roman" w:cs="Times New Roman"/>
          <w:sz w:val="28"/>
          <w:szCs w:val="28"/>
        </w:rPr>
        <w:t xml:space="preserve">ению </w:t>
      </w:r>
      <w:r w:rsidRPr="009055A5">
        <w:rPr>
          <w:rFonts w:ascii="Times New Roman" w:hAnsi="Times New Roman" w:cs="Times New Roman"/>
          <w:sz w:val="28"/>
          <w:szCs w:val="28"/>
        </w:rPr>
        <w:t>безопасности</w:t>
      </w:r>
      <w:r w:rsidR="002D4181">
        <w:rPr>
          <w:rFonts w:ascii="Times New Roman" w:hAnsi="Times New Roman" w:cs="Times New Roman"/>
          <w:sz w:val="28"/>
          <w:szCs w:val="28"/>
        </w:rPr>
        <w:t xml:space="preserve"> и в плане мероприятий проекта должн</w:t>
      </w:r>
      <w:r w:rsidR="00EC5398">
        <w:rPr>
          <w:rFonts w:ascii="Times New Roman" w:hAnsi="Times New Roman" w:cs="Times New Roman"/>
          <w:sz w:val="28"/>
          <w:szCs w:val="28"/>
        </w:rPr>
        <w:t>о</w:t>
      </w:r>
      <w:r w:rsidR="00AF56C3">
        <w:rPr>
          <w:rFonts w:ascii="Times New Roman" w:hAnsi="Times New Roman" w:cs="Times New Roman"/>
          <w:sz w:val="28"/>
          <w:szCs w:val="28"/>
        </w:rPr>
        <w:t xml:space="preserve"> </w:t>
      </w:r>
      <w:r w:rsidR="002D4181">
        <w:rPr>
          <w:rFonts w:ascii="Times New Roman" w:hAnsi="Times New Roman" w:cs="Times New Roman"/>
          <w:sz w:val="28"/>
          <w:szCs w:val="28"/>
        </w:rPr>
        <w:t xml:space="preserve">быть предусмотрено проведение регулярного мониторинга работ по проекту </w:t>
      </w:r>
      <w:r w:rsidR="00AD66C3" w:rsidRPr="009055A5">
        <w:rPr>
          <w:rFonts w:ascii="Times New Roman" w:hAnsi="Times New Roman" w:cs="Times New Roman"/>
          <w:sz w:val="28"/>
          <w:szCs w:val="28"/>
        </w:rPr>
        <w:t>инженер</w:t>
      </w:r>
      <w:r w:rsidR="002D4181">
        <w:rPr>
          <w:rFonts w:ascii="Times New Roman" w:hAnsi="Times New Roman" w:cs="Times New Roman"/>
          <w:sz w:val="28"/>
          <w:szCs w:val="28"/>
        </w:rPr>
        <w:t>ом по ТБ/</w:t>
      </w:r>
      <w:r w:rsidR="00AD66C3" w:rsidRPr="009055A5">
        <w:rPr>
          <w:rFonts w:ascii="Times New Roman" w:hAnsi="Times New Roman" w:cs="Times New Roman"/>
          <w:sz w:val="28"/>
          <w:szCs w:val="28"/>
        </w:rPr>
        <w:t>специалист</w:t>
      </w:r>
      <w:r w:rsidR="002D4181">
        <w:rPr>
          <w:rFonts w:ascii="Times New Roman" w:hAnsi="Times New Roman" w:cs="Times New Roman"/>
          <w:sz w:val="28"/>
          <w:szCs w:val="28"/>
        </w:rPr>
        <w:t>ом</w:t>
      </w:r>
      <w:r w:rsidR="00AD66C3" w:rsidRPr="009055A5">
        <w:rPr>
          <w:rFonts w:ascii="Times New Roman" w:hAnsi="Times New Roman" w:cs="Times New Roman"/>
          <w:sz w:val="28"/>
          <w:szCs w:val="28"/>
        </w:rPr>
        <w:t xml:space="preserve"> по этике</w:t>
      </w:r>
      <w:r w:rsidR="002D4181">
        <w:rPr>
          <w:rFonts w:ascii="Times New Roman" w:hAnsi="Times New Roman" w:cs="Times New Roman"/>
          <w:sz w:val="28"/>
          <w:szCs w:val="28"/>
        </w:rPr>
        <w:t>/а</w:t>
      </w:r>
      <w:r w:rsidR="00AD66C3" w:rsidRPr="009055A5">
        <w:rPr>
          <w:rFonts w:ascii="Times New Roman" w:hAnsi="Times New Roman" w:cs="Times New Roman"/>
          <w:sz w:val="28"/>
          <w:szCs w:val="28"/>
        </w:rPr>
        <w:t>удитор клинической службы</w:t>
      </w:r>
      <w:r w:rsidR="00400D35">
        <w:rPr>
          <w:rFonts w:ascii="Times New Roman" w:hAnsi="Times New Roman" w:cs="Times New Roman"/>
          <w:sz w:val="28"/>
          <w:szCs w:val="28"/>
        </w:rPr>
        <w:t xml:space="preserve"> </w:t>
      </w:r>
      <w:r w:rsidR="002D4181">
        <w:rPr>
          <w:rFonts w:ascii="Times New Roman" w:hAnsi="Times New Roman" w:cs="Times New Roman"/>
          <w:sz w:val="28"/>
          <w:szCs w:val="28"/>
        </w:rPr>
        <w:t xml:space="preserve">на предмет </w:t>
      </w:r>
      <w:r w:rsidRPr="009055A5">
        <w:rPr>
          <w:rFonts w:ascii="Times New Roman" w:hAnsi="Times New Roman" w:cs="Times New Roman"/>
          <w:sz w:val="28"/>
          <w:szCs w:val="28"/>
        </w:rPr>
        <w:t>выяв</w:t>
      </w:r>
      <w:r w:rsidR="002D4181">
        <w:rPr>
          <w:rFonts w:ascii="Times New Roman" w:hAnsi="Times New Roman" w:cs="Times New Roman"/>
          <w:sz w:val="28"/>
          <w:szCs w:val="28"/>
        </w:rPr>
        <w:t>ления фактических или потенциальных</w:t>
      </w:r>
      <w:r w:rsidRPr="009055A5">
        <w:rPr>
          <w:rFonts w:ascii="Times New Roman" w:hAnsi="Times New Roman" w:cs="Times New Roman"/>
          <w:sz w:val="28"/>
          <w:szCs w:val="28"/>
        </w:rPr>
        <w:t xml:space="preserve"> угроз безопасности пациентов и целостност</w:t>
      </w:r>
      <w:r w:rsidR="002D4181">
        <w:rPr>
          <w:rFonts w:ascii="Times New Roman" w:hAnsi="Times New Roman" w:cs="Times New Roman"/>
          <w:sz w:val="28"/>
          <w:szCs w:val="28"/>
        </w:rPr>
        <w:t>и</w:t>
      </w:r>
      <w:r w:rsidRPr="009055A5">
        <w:rPr>
          <w:rFonts w:ascii="Times New Roman" w:hAnsi="Times New Roman" w:cs="Times New Roman"/>
          <w:sz w:val="28"/>
          <w:szCs w:val="28"/>
        </w:rPr>
        <w:t xml:space="preserve"> данных. </w:t>
      </w:r>
      <w:r w:rsidR="002D4181">
        <w:rPr>
          <w:rFonts w:ascii="Times New Roman" w:hAnsi="Times New Roman" w:cs="Times New Roman"/>
          <w:sz w:val="28"/>
          <w:szCs w:val="28"/>
        </w:rPr>
        <w:t>Данные мероприятия должны быть предусмотрены д</w:t>
      </w:r>
      <w:r w:rsidRPr="009055A5">
        <w:rPr>
          <w:rFonts w:ascii="Times New Roman" w:hAnsi="Times New Roman" w:cs="Times New Roman"/>
          <w:sz w:val="28"/>
          <w:szCs w:val="28"/>
        </w:rPr>
        <w:t xml:space="preserve">аже если исследование представляет минимальный риск для участников. </w:t>
      </w:r>
      <w:r w:rsidR="004274AA" w:rsidRPr="009055A5">
        <w:rPr>
          <w:rFonts w:ascii="Times New Roman" w:hAnsi="Times New Roman" w:cs="Times New Roman"/>
          <w:sz w:val="28"/>
          <w:szCs w:val="28"/>
        </w:rPr>
        <w:t>В случае возникновения л</w:t>
      </w:r>
      <w:r w:rsidRPr="009055A5">
        <w:rPr>
          <w:rFonts w:ascii="Times New Roman" w:hAnsi="Times New Roman" w:cs="Times New Roman"/>
          <w:sz w:val="28"/>
          <w:szCs w:val="28"/>
        </w:rPr>
        <w:t>юбы</w:t>
      </w:r>
      <w:r w:rsidR="004274AA" w:rsidRPr="009055A5">
        <w:rPr>
          <w:rFonts w:ascii="Times New Roman" w:hAnsi="Times New Roman" w:cs="Times New Roman"/>
          <w:sz w:val="28"/>
          <w:szCs w:val="28"/>
        </w:rPr>
        <w:t>х</w:t>
      </w:r>
      <w:r w:rsidRPr="009055A5">
        <w:rPr>
          <w:rFonts w:ascii="Times New Roman" w:hAnsi="Times New Roman" w:cs="Times New Roman"/>
          <w:sz w:val="28"/>
          <w:szCs w:val="28"/>
        </w:rPr>
        <w:t xml:space="preserve"> неблагоприятны</w:t>
      </w:r>
      <w:r w:rsidR="004274AA" w:rsidRPr="009055A5">
        <w:rPr>
          <w:rFonts w:ascii="Times New Roman" w:hAnsi="Times New Roman" w:cs="Times New Roman"/>
          <w:sz w:val="28"/>
          <w:szCs w:val="28"/>
        </w:rPr>
        <w:t>х</w:t>
      </w:r>
      <w:r w:rsidR="00400D35">
        <w:rPr>
          <w:rFonts w:ascii="Times New Roman" w:hAnsi="Times New Roman" w:cs="Times New Roman"/>
          <w:sz w:val="28"/>
          <w:szCs w:val="28"/>
        </w:rPr>
        <w:t xml:space="preserve"> </w:t>
      </w:r>
      <w:r w:rsidR="004274AA" w:rsidRPr="009055A5">
        <w:rPr>
          <w:rFonts w:ascii="Times New Roman" w:hAnsi="Times New Roman" w:cs="Times New Roman"/>
          <w:sz w:val="28"/>
          <w:szCs w:val="28"/>
        </w:rPr>
        <w:t>исходов</w:t>
      </w:r>
      <w:r w:rsidRPr="009055A5">
        <w:rPr>
          <w:rFonts w:ascii="Times New Roman" w:hAnsi="Times New Roman" w:cs="Times New Roman"/>
          <w:sz w:val="28"/>
          <w:szCs w:val="28"/>
        </w:rPr>
        <w:t xml:space="preserve"> немедленно</w:t>
      </w:r>
      <w:r w:rsidR="004274AA" w:rsidRPr="009055A5">
        <w:rPr>
          <w:rFonts w:ascii="Times New Roman" w:hAnsi="Times New Roman" w:cs="Times New Roman"/>
          <w:sz w:val="28"/>
          <w:szCs w:val="28"/>
        </w:rPr>
        <w:t xml:space="preserve"> необходимо информировать</w:t>
      </w:r>
      <w:r w:rsidR="00400D35">
        <w:rPr>
          <w:rFonts w:ascii="Times New Roman" w:hAnsi="Times New Roman" w:cs="Times New Roman"/>
          <w:sz w:val="28"/>
          <w:szCs w:val="28"/>
        </w:rPr>
        <w:t xml:space="preserve"> </w:t>
      </w:r>
      <w:r w:rsidR="004274AA" w:rsidRPr="009055A5">
        <w:rPr>
          <w:rFonts w:ascii="Times New Roman" w:hAnsi="Times New Roman" w:cs="Times New Roman"/>
          <w:sz w:val="28"/>
          <w:szCs w:val="28"/>
        </w:rPr>
        <w:t>исследовательский центр и этическую комиссию</w:t>
      </w:r>
      <w:r w:rsidRPr="009055A5">
        <w:rPr>
          <w:rFonts w:ascii="Times New Roman" w:hAnsi="Times New Roman" w:cs="Times New Roman"/>
          <w:sz w:val="28"/>
          <w:szCs w:val="28"/>
        </w:rPr>
        <w:t xml:space="preserve">, которые будут принимать решение </w:t>
      </w:r>
      <w:r w:rsidR="004274AA" w:rsidRPr="009055A5">
        <w:rPr>
          <w:rFonts w:ascii="Times New Roman" w:hAnsi="Times New Roman" w:cs="Times New Roman"/>
          <w:sz w:val="28"/>
          <w:szCs w:val="28"/>
        </w:rPr>
        <w:t>п</w:t>
      </w:r>
      <w:r w:rsidRPr="009055A5">
        <w:rPr>
          <w:rFonts w:ascii="Times New Roman" w:hAnsi="Times New Roman" w:cs="Times New Roman"/>
          <w:sz w:val="28"/>
          <w:szCs w:val="28"/>
        </w:rPr>
        <w:t>о безопасности и продолжении исследования</w:t>
      </w:r>
      <w:r w:rsidR="00400D35">
        <w:rPr>
          <w:rFonts w:ascii="Times New Roman" w:hAnsi="Times New Roman" w:cs="Times New Roman"/>
          <w:sz w:val="28"/>
          <w:szCs w:val="28"/>
        </w:rPr>
        <w:t>, а также определять</w:t>
      </w:r>
      <w:r w:rsidR="00B94832">
        <w:rPr>
          <w:rFonts w:ascii="Times New Roman" w:hAnsi="Times New Roman" w:cs="Times New Roman"/>
          <w:sz w:val="28"/>
          <w:szCs w:val="28"/>
        </w:rPr>
        <w:t xml:space="preserve"> необходимость проведения внутреннего и/или внешнего</w:t>
      </w:r>
      <w:r w:rsidR="004274AA" w:rsidRPr="009055A5">
        <w:rPr>
          <w:rFonts w:ascii="Times New Roman" w:hAnsi="Times New Roman" w:cs="Times New Roman"/>
          <w:sz w:val="28"/>
          <w:szCs w:val="28"/>
        </w:rPr>
        <w:t xml:space="preserve"> аудит</w:t>
      </w:r>
      <w:r w:rsidR="00B94832">
        <w:rPr>
          <w:rFonts w:ascii="Times New Roman" w:hAnsi="Times New Roman" w:cs="Times New Roman"/>
          <w:sz w:val="28"/>
          <w:szCs w:val="28"/>
        </w:rPr>
        <w:t>а</w:t>
      </w:r>
      <w:r w:rsidRPr="009055A5">
        <w:rPr>
          <w:rFonts w:ascii="Times New Roman" w:hAnsi="Times New Roman" w:cs="Times New Roman"/>
          <w:sz w:val="28"/>
          <w:szCs w:val="28"/>
        </w:rPr>
        <w:t>.</w:t>
      </w:r>
    </w:p>
    <w:p w:rsidR="00AF56C3" w:rsidRPr="00AF56C3" w:rsidRDefault="00B94832" w:rsidP="00AF56C3">
      <w:pPr>
        <w:pStyle w:val="aa"/>
        <w:numPr>
          <w:ilvl w:val="0"/>
          <w:numId w:val="9"/>
        </w:numPr>
        <w:spacing w:after="0" w:line="240" w:lineRule="auto"/>
        <w:rPr>
          <w:rFonts w:ascii="Times New Roman" w:hAnsi="Times New Roman" w:cs="Times New Roman"/>
          <w:i/>
          <w:sz w:val="28"/>
          <w:szCs w:val="28"/>
          <w:u w:val="single"/>
        </w:rPr>
      </w:pPr>
      <w:r>
        <w:rPr>
          <w:rFonts w:ascii="Times New Roman" w:hAnsi="Times New Roman" w:cs="Times New Roman"/>
          <w:i/>
          <w:sz w:val="28"/>
          <w:szCs w:val="28"/>
          <w:u w:val="single"/>
        </w:rPr>
        <w:t>Проведение исследования и а</w:t>
      </w:r>
      <w:r w:rsidR="00AA0CBA" w:rsidRPr="00B94832">
        <w:rPr>
          <w:rFonts w:ascii="Times New Roman" w:hAnsi="Times New Roman" w:cs="Times New Roman"/>
          <w:i/>
          <w:sz w:val="28"/>
          <w:szCs w:val="28"/>
          <w:u w:val="single"/>
        </w:rPr>
        <w:t>нализ данных</w:t>
      </w:r>
    </w:p>
    <w:p w:rsidR="005435E7" w:rsidRDefault="00B94832" w:rsidP="00EC53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В процесс проведения исследования </w:t>
      </w:r>
      <w:r w:rsidR="005435E7">
        <w:rPr>
          <w:rFonts w:ascii="Times New Roman" w:hAnsi="Times New Roman" w:cs="Times New Roman"/>
          <w:sz w:val="28"/>
          <w:szCs w:val="28"/>
        </w:rPr>
        <w:t xml:space="preserve">необходимо четко следовать изначально установленному Плану исследования. </w:t>
      </w:r>
    </w:p>
    <w:p w:rsidR="00AA0CBA" w:rsidRPr="009055A5" w:rsidRDefault="005435E7" w:rsidP="00EC53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Итогом любого исследования </w:t>
      </w:r>
      <w:r w:rsidR="00455795">
        <w:rPr>
          <w:rFonts w:ascii="Times New Roman" w:hAnsi="Times New Roman" w:cs="Times New Roman"/>
          <w:sz w:val="28"/>
          <w:szCs w:val="28"/>
        </w:rPr>
        <w:t xml:space="preserve">является подготовка отчета, включающего </w:t>
      </w:r>
      <w:r w:rsidR="00AA0CBA" w:rsidRPr="009055A5">
        <w:rPr>
          <w:rFonts w:ascii="Times New Roman" w:hAnsi="Times New Roman" w:cs="Times New Roman"/>
          <w:sz w:val="28"/>
          <w:szCs w:val="28"/>
        </w:rPr>
        <w:t>результаты</w:t>
      </w:r>
      <w:r w:rsidR="00455795">
        <w:rPr>
          <w:rFonts w:ascii="Times New Roman" w:hAnsi="Times New Roman" w:cs="Times New Roman"/>
          <w:sz w:val="28"/>
          <w:szCs w:val="28"/>
        </w:rPr>
        <w:t xml:space="preserve"> исследования – полученные данные, их анализ, интерпретацию</w:t>
      </w:r>
      <w:r w:rsidR="00AA0CBA" w:rsidRPr="009055A5">
        <w:rPr>
          <w:rFonts w:ascii="Times New Roman" w:hAnsi="Times New Roman" w:cs="Times New Roman"/>
          <w:sz w:val="28"/>
          <w:szCs w:val="28"/>
        </w:rPr>
        <w:t>, рекомендации</w:t>
      </w:r>
      <w:r w:rsidR="00455795">
        <w:rPr>
          <w:rFonts w:ascii="Times New Roman" w:hAnsi="Times New Roman" w:cs="Times New Roman"/>
          <w:sz w:val="28"/>
          <w:szCs w:val="28"/>
        </w:rPr>
        <w:t xml:space="preserve"> и выводы, предложения для дальнейших </w:t>
      </w:r>
      <w:r w:rsidR="00AA0CBA" w:rsidRPr="009055A5">
        <w:rPr>
          <w:rFonts w:ascii="Times New Roman" w:hAnsi="Times New Roman" w:cs="Times New Roman"/>
          <w:sz w:val="28"/>
          <w:szCs w:val="28"/>
        </w:rPr>
        <w:t>исследований.</w:t>
      </w:r>
    </w:p>
    <w:p w:rsidR="00AA0CBA" w:rsidRPr="009055A5" w:rsidRDefault="00455795" w:rsidP="00EC53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этом на данном </w:t>
      </w:r>
      <w:r w:rsidR="00944429">
        <w:rPr>
          <w:rFonts w:ascii="Times New Roman" w:hAnsi="Times New Roman" w:cs="Times New Roman"/>
          <w:sz w:val="28"/>
          <w:szCs w:val="28"/>
        </w:rPr>
        <w:t>этапе необходимо ответить на вопрос был</w:t>
      </w:r>
      <w:r w:rsidR="00AA0CBA" w:rsidRPr="009055A5">
        <w:rPr>
          <w:rFonts w:ascii="Times New Roman" w:hAnsi="Times New Roman" w:cs="Times New Roman"/>
          <w:sz w:val="28"/>
          <w:szCs w:val="28"/>
        </w:rPr>
        <w:t>а ли под</w:t>
      </w:r>
      <w:r w:rsidR="004274AA" w:rsidRPr="009055A5">
        <w:rPr>
          <w:rFonts w:ascii="Times New Roman" w:hAnsi="Times New Roman" w:cs="Times New Roman"/>
          <w:sz w:val="28"/>
          <w:szCs w:val="28"/>
        </w:rPr>
        <w:t>тверждена</w:t>
      </w:r>
      <w:r w:rsidR="00AA0CBA" w:rsidRPr="009055A5">
        <w:rPr>
          <w:rFonts w:ascii="Times New Roman" w:hAnsi="Times New Roman" w:cs="Times New Roman"/>
          <w:sz w:val="28"/>
          <w:szCs w:val="28"/>
        </w:rPr>
        <w:t xml:space="preserve"> ваша гипотеза?</w:t>
      </w:r>
      <w:r w:rsidR="00552832">
        <w:rPr>
          <w:rFonts w:ascii="Times New Roman" w:hAnsi="Times New Roman" w:cs="Times New Roman"/>
          <w:sz w:val="28"/>
          <w:szCs w:val="28"/>
        </w:rPr>
        <w:t xml:space="preserve"> </w:t>
      </w:r>
      <w:r w:rsidR="00AA0CBA" w:rsidRPr="009055A5">
        <w:rPr>
          <w:rFonts w:ascii="Times New Roman" w:hAnsi="Times New Roman" w:cs="Times New Roman"/>
          <w:sz w:val="28"/>
          <w:szCs w:val="28"/>
        </w:rPr>
        <w:t>Каковы последствия ваших выводов?</w:t>
      </w:r>
    </w:p>
    <w:p w:rsidR="00AA0CBA" w:rsidRPr="00944429" w:rsidRDefault="00944429" w:rsidP="00944429">
      <w:pPr>
        <w:pStyle w:val="aa"/>
        <w:numPr>
          <w:ilvl w:val="0"/>
          <w:numId w:val="9"/>
        </w:numPr>
        <w:tabs>
          <w:tab w:val="left" w:pos="851"/>
        </w:tabs>
        <w:spacing w:after="0" w:line="240" w:lineRule="auto"/>
        <w:ind w:left="0" w:firstLine="567"/>
        <w:jc w:val="both"/>
        <w:rPr>
          <w:rFonts w:ascii="Times New Roman" w:hAnsi="Times New Roman" w:cs="Times New Roman"/>
          <w:i/>
          <w:sz w:val="28"/>
          <w:szCs w:val="28"/>
          <w:u w:val="single"/>
        </w:rPr>
      </w:pPr>
      <w:r w:rsidRPr="00944429">
        <w:rPr>
          <w:rFonts w:ascii="Times New Roman" w:hAnsi="Times New Roman" w:cs="Times New Roman"/>
          <w:i/>
          <w:sz w:val="28"/>
          <w:szCs w:val="28"/>
          <w:u w:val="single"/>
        </w:rPr>
        <w:t>Внедрение и распространение результатов полученных исследований</w:t>
      </w:r>
    </w:p>
    <w:p w:rsidR="00EB2142" w:rsidRPr="00EB2142" w:rsidRDefault="00EB2142" w:rsidP="00EB2142">
      <w:pPr>
        <w:spacing w:after="0" w:line="240" w:lineRule="auto"/>
        <w:ind w:firstLine="567"/>
        <w:jc w:val="both"/>
        <w:rPr>
          <w:rFonts w:ascii="Times New Roman" w:hAnsi="Times New Roman" w:cs="Times New Roman"/>
          <w:sz w:val="28"/>
          <w:szCs w:val="28"/>
        </w:rPr>
      </w:pPr>
      <w:r w:rsidRPr="00EB2142">
        <w:rPr>
          <w:rFonts w:ascii="Times New Roman" w:hAnsi="Times New Roman" w:cs="Times New Roman"/>
          <w:sz w:val="28"/>
          <w:szCs w:val="28"/>
        </w:rPr>
        <w:t>Завершающим этапом любого исследования является внедрение результатов исследования в практику, доведение Ваших выводов до сведения соответствующих инстанций (УЗ, МЗ, специализированные рабочие группы и т.д.).</w:t>
      </w:r>
    </w:p>
    <w:p w:rsidR="00AA0CBA" w:rsidRPr="009055A5" w:rsidRDefault="00EB2142" w:rsidP="009055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w:t>
      </w:r>
      <w:r w:rsidR="00AA0CBA" w:rsidRPr="009055A5">
        <w:rPr>
          <w:rFonts w:ascii="Times New Roman" w:hAnsi="Times New Roman" w:cs="Times New Roman"/>
          <w:sz w:val="28"/>
          <w:szCs w:val="28"/>
        </w:rPr>
        <w:t>ак вы можете распространять свою информацию?</w:t>
      </w:r>
    </w:p>
    <w:p w:rsidR="00AA0CBA" w:rsidRPr="009055A5" w:rsidRDefault="00AA0CBA" w:rsidP="00EB2142">
      <w:pPr>
        <w:pStyle w:val="aa"/>
        <w:numPr>
          <w:ilvl w:val="0"/>
          <w:numId w:val="4"/>
        </w:numPr>
        <w:tabs>
          <w:tab w:val="left" w:pos="993"/>
        </w:tabs>
        <w:spacing w:after="0" w:line="240" w:lineRule="auto"/>
        <w:ind w:left="0" w:firstLine="567"/>
        <w:rPr>
          <w:rFonts w:ascii="Times New Roman" w:hAnsi="Times New Roman" w:cs="Times New Roman"/>
          <w:sz w:val="28"/>
          <w:szCs w:val="28"/>
        </w:rPr>
      </w:pPr>
      <w:r w:rsidRPr="009055A5">
        <w:rPr>
          <w:rFonts w:ascii="Times New Roman" w:hAnsi="Times New Roman" w:cs="Times New Roman"/>
          <w:sz w:val="28"/>
          <w:szCs w:val="28"/>
        </w:rPr>
        <w:t>Опубликовать в журнале</w:t>
      </w:r>
      <w:r w:rsidR="004274AA" w:rsidRPr="009055A5">
        <w:rPr>
          <w:rFonts w:ascii="Times New Roman" w:hAnsi="Times New Roman" w:cs="Times New Roman"/>
          <w:sz w:val="28"/>
          <w:szCs w:val="28"/>
        </w:rPr>
        <w:t xml:space="preserve"> по теме Вашего исследования</w:t>
      </w:r>
      <w:r w:rsidR="00CB7845" w:rsidRPr="009055A5">
        <w:rPr>
          <w:rFonts w:ascii="Times New Roman" w:hAnsi="Times New Roman" w:cs="Times New Roman"/>
          <w:sz w:val="28"/>
          <w:szCs w:val="28"/>
        </w:rPr>
        <w:t>;</w:t>
      </w:r>
    </w:p>
    <w:p w:rsidR="00AA0CBA" w:rsidRPr="009055A5" w:rsidRDefault="00AA0CBA" w:rsidP="00EB2142">
      <w:pPr>
        <w:pStyle w:val="aa"/>
        <w:numPr>
          <w:ilvl w:val="0"/>
          <w:numId w:val="4"/>
        </w:numPr>
        <w:tabs>
          <w:tab w:val="left" w:pos="993"/>
        </w:tabs>
        <w:spacing w:after="0" w:line="240" w:lineRule="auto"/>
        <w:ind w:left="0" w:firstLine="567"/>
        <w:rPr>
          <w:rFonts w:ascii="Times New Roman" w:hAnsi="Times New Roman" w:cs="Times New Roman"/>
          <w:sz w:val="28"/>
          <w:szCs w:val="28"/>
        </w:rPr>
      </w:pPr>
      <w:r w:rsidRPr="009055A5">
        <w:rPr>
          <w:rFonts w:ascii="Times New Roman" w:hAnsi="Times New Roman" w:cs="Times New Roman"/>
          <w:sz w:val="28"/>
          <w:szCs w:val="28"/>
        </w:rPr>
        <w:t xml:space="preserve">Отправить тезисы, </w:t>
      </w:r>
      <w:r w:rsidR="00CB7845" w:rsidRPr="009055A5">
        <w:rPr>
          <w:rFonts w:ascii="Times New Roman" w:hAnsi="Times New Roman" w:cs="Times New Roman"/>
          <w:sz w:val="28"/>
          <w:szCs w:val="28"/>
        </w:rPr>
        <w:t xml:space="preserve"> презентовать </w:t>
      </w:r>
      <w:r w:rsidR="00EB2142">
        <w:rPr>
          <w:rFonts w:ascii="Times New Roman" w:hAnsi="Times New Roman" w:cs="Times New Roman"/>
          <w:sz w:val="28"/>
          <w:szCs w:val="28"/>
        </w:rPr>
        <w:t>доклад / постер</w:t>
      </w:r>
      <w:r w:rsidR="004274AA" w:rsidRPr="009055A5">
        <w:rPr>
          <w:rFonts w:ascii="Times New Roman" w:hAnsi="Times New Roman" w:cs="Times New Roman"/>
          <w:sz w:val="28"/>
          <w:szCs w:val="28"/>
        </w:rPr>
        <w:t xml:space="preserve"> на конференци</w:t>
      </w:r>
      <w:r w:rsidR="00CB7845" w:rsidRPr="009055A5">
        <w:rPr>
          <w:rFonts w:ascii="Times New Roman" w:hAnsi="Times New Roman" w:cs="Times New Roman"/>
          <w:sz w:val="28"/>
          <w:szCs w:val="28"/>
        </w:rPr>
        <w:t>ях</w:t>
      </w:r>
      <w:r w:rsidR="004274AA" w:rsidRPr="009055A5">
        <w:rPr>
          <w:rFonts w:ascii="Times New Roman" w:hAnsi="Times New Roman" w:cs="Times New Roman"/>
          <w:sz w:val="28"/>
          <w:szCs w:val="28"/>
        </w:rPr>
        <w:t xml:space="preserve"> по профилю Вашего исследования</w:t>
      </w:r>
      <w:r w:rsidR="00CB7845" w:rsidRPr="009055A5">
        <w:rPr>
          <w:rFonts w:ascii="Times New Roman" w:hAnsi="Times New Roman" w:cs="Times New Roman"/>
          <w:sz w:val="28"/>
          <w:szCs w:val="28"/>
        </w:rPr>
        <w:t>;</w:t>
      </w:r>
    </w:p>
    <w:p w:rsidR="00AA0CBA" w:rsidRDefault="00AA0CBA" w:rsidP="00EB2142">
      <w:pPr>
        <w:pStyle w:val="aa"/>
        <w:numPr>
          <w:ilvl w:val="0"/>
          <w:numId w:val="4"/>
        </w:numPr>
        <w:tabs>
          <w:tab w:val="left" w:pos="993"/>
        </w:tabs>
        <w:spacing w:after="0" w:line="240" w:lineRule="auto"/>
        <w:ind w:left="0" w:firstLine="567"/>
        <w:rPr>
          <w:rFonts w:ascii="Times New Roman" w:hAnsi="Times New Roman" w:cs="Times New Roman"/>
          <w:sz w:val="28"/>
          <w:szCs w:val="28"/>
        </w:rPr>
      </w:pPr>
      <w:r w:rsidRPr="009055A5">
        <w:rPr>
          <w:rFonts w:ascii="Times New Roman" w:hAnsi="Times New Roman" w:cs="Times New Roman"/>
          <w:sz w:val="28"/>
          <w:szCs w:val="28"/>
        </w:rPr>
        <w:t>При</w:t>
      </w:r>
      <w:r w:rsidR="004274AA" w:rsidRPr="009055A5">
        <w:rPr>
          <w:rFonts w:ascii="Times New Roman" w:hAnsi="Times New Roman" w:cs="Times New Roman"/>
          <w:sz w:val="28"/>
          <w:szCs w:val="28"/>
        </w:rPr>
        <w:t>нять</w:t>
      </w:r>
      <w:r w:rsidR="00400D35">
        <w:rPr>
          <w:rFonts w:ascii="Times New Roman" w:hAnsi="Times New Roman" w:cs="Times New Roman"/>
          <w:sz w:val="28"/>
          <w:szCs w:val="28"/>
        </w:rPr>
        <w:t xml:space="preserve"> </w:t>
      </w:r>
      <w:r w:rsidR="004274AA" w:rsidRPr="009055A5">
        <w:rPr>
          <w:rFonts w:ascii="Times New Roman" w:hAnsi="Times New Roman" w:cs="Times New Roman"/>
          <w:sz w:val="28"/>
          <w:szCs w:val="28"/>
        </w:rPr>
        <w:t>участие в</w:t>
      </w:r>
      <w:r w:rsidRPr="009055A5">
        <w:rPr>
          <w:rFonts w:ascii="Times New Roman" w:hAnsi="Times New Roman" w:cs="Times New Roman"/>
          <w:sz w:val="28"/>
          <w:szCs w:val="28"/>
        </w:rPr>
        <w:t xml:space="preserve"> научно-исследовательской выставке</w:t>
      </w:r>
      <w:r w:rsidR="004274AA" w:rsidRPr="009055A5">
        <w:rPr>
          <w:rFonts w:ascii="Times New Roman" w:hAnsi="Times New Roman" w:cs="Times New Roman"/>
          <w:sz w:val="28"/>
          <w:szCs w:val="28"/>
        </w:rPr>
        <w:t xml:space="preserve"> по профилю Вашего исследования</w:t>
      </w:r>
      <w:r w:rsidR="00CB7845" w:rsidRPr="009055A5">
        <w:rPr>
          <w:rFonts w:ascii="Times New Roman" w:hAnsi="Times New Roman" w:cs="Times New Roman"/>
          <w:sz w:val="28"/>
          <w:szCs w:val="28"/>
        </w:rPr>
        <w:t>.</w:t>
      </w:r>
    </w:p>
    <w:p w:rsidR="00EB2142" w:rsidRDefault="00EB2142" w:rsidP="00EB2142">
      <w:pPr>
        <w:pStyle w:val="aa"/>
        <w:tabs>
          <w:tab w:val="left" w:pos="993"/>
        </w:tabs>
        <w:spacing w:after="0" w:line="240" w:lineRule="auto"/>
        <w:ind w:left="567"/>
        <w:rPr>
          <w:rFonts w:ascii="Times New Roman" w:hAnsi="Times New Roman" w:cs="Times New Roman"/>
          <w:sz w:val="28"/>
          <w:szCs w:val="28"/>
        </w:rPr>
      </w:pPr>
    </w:p>
    <w:p w:rsidR="00B24CFA" w:rsidRPr="004F4210" w:rsidRDefault="00B24CFA" w:rsidP="00EB2142">
      <w:pPr>
        <w:pStyle w:val="aa"/>
        <w:tabs>
          <w:tab w:val="left" w:pos="993"/>
        </w:tabs>
        <w:spacing w:after="0" w:line="240" w:lineRule="auto"/>
        <w:ind w:left="567"/>
        <w:rPr>
          <w:rFonts w:ascii="Times New Roman" w:hAnsi="Times New Roman" w:cs="Times New Roman"/>
          <w:b/>
          <w:sz w:val="28"/>
          <w:szCs w:val="28"/>
        </w:rPr>
      </w:pPr>
      <w:r w:rsidRPr="004F4210">
        <w:rPr>
          <w:rFonts w:ascii="Times New Roman" w:hAnsi="Times New Roman" w:cs="Times New Roman"/>
          <w:b/>
          <w:sz w:val="28"/>
          <w:szCs w:val="28"/>
        </w:rPr>
        <w:t>2. Основа для проведения исследований в области сестринского дела</w:t>
      </w:r>
    </w:p>
    <w:p w:rsidR="00B24CFA" w:rsidRDefault="00B24CFA" w:rsidP="00B24CFA">
      <w:pPr>
        <w:pStyle w:val="aa"/>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Для успешного воплощения исследовательской идеи группы специалистов в области сестринского дела с квалификацией исследователя необходимо наличие ресурсной базы.  Для ее успешной работы необходимо наличие процессов и материалов по следующим видам ресурсов:</w:t>
      </w:r>
    </w:p>
    <w:p w:rsidR="00B24CFA" w:rsidRDefault="00B24CFA" w:rsidP="00B24CFA">
      <w:pPr>
        <w:pStyle w:val="aa"/>
        <w:tabs>
          <w:tab w:val="left" w:pos="993"/>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 финансовый;</w:t>
      </w:r>
    </w:p>
    <w:p w:rsidR="00B24CFA" w:rsidRDefault="00B24CFA" w:rsidP="00B24CFA">
      <w:pPr>
        <w:pStyle w:val="aa"/>
        <w:tabs>
          <w:tab w:val="left" w:pos="993"/>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 материальный;</w:t>
      </w:r>
    </w:p>
    <w:p w:rsidR="00B24CFA" w:rsidRDefault="00B24CFA" w:rsidP="00B24CFA">
      <w:pPr>
        <w:pStyle w:val="aa"/>
        <w:tabs>
          <w:tab w:val="left" w:pos="993"/>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 организационно-управленческий;</w:t>
      </w:r>
    </w:p>
    <w:p w:rsidR="00B24CFA" w:rsidRDefault="00B24CFA" w:rsidP="00B24CFA">
      <w:pPr>
        <w:pStyle w:val="aa"/>
        <w:tabs>
          <w:tab w:val="left" w:pos="993"/>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 технический;</w:t>
      </w:r>
    </w:p>
    <w:p w:rsidR="004358C1" w:rsidRDefault="004358C1" w:rsidP="00B24CFA">
      <w:pPr>
        <w:pStyle w:val="aa"/>
        <w:tabs>
          <w:tab w:val="left" w:pos="993"/>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 кадровый;</w:t>
      </w:r>
    </w:p>
    <w:p w:rsidR="00B24CFA" w:rsidRDefault="00B24CFA" w:rsidP="00B24CFA">
      <w:pPr>
        <w:pStyle w:val="aa"/>
        <w:tabs>
          <w:tab w:val="left" w:pos="993"/>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 инфраструктурный.</w:t>
      </w:r>
    </w:p>
    <w:p w:rsidR="00B24CFA" w:rsidRDefault="004358C1" w:rsidP="00B24CFA">
      <w:pPr>
        <w:pStyle w:val="aa"/>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современной ситуации финансирования исследований финансовый ресурс может быть многоканальным, и для его эффективного использования необходимо наличие структуры, которая будет обеспечивать эту функцию. При выборе финансового агента научный коллектив исследователей вправе пользоваться тем субъектов, который предоставляет наиболее выгодные условия для реализации проекта. При этом следует не забывать конкурсные условия грантодателя, который предоставляет средства для реализации проекта</w:t>
      </w:r>
      <w:r w:rsidR="004F4210">
        <w:rPr>
          <w:rFonts w:ascii="Times New Roman" w:hAnsi="Times New Roman" w:cs="Times New Roman"/>
          <w:sz w:val="28"/>
          <w:szCs w:val="28"/>
        </w:rPr>
        <w:t>.</w:t>
      </w:r>
    </w:p>
    <w:p w:rsidR="00E34792" w:rsidRDefault="00E34792" w:rsidP="00B24CFA">
      <w:pPr>
        <w:pStyle w:val="aa"/>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Материальные ресурсы – это оборудование, оснащение необходимое для проведения исследования. Для лабораторий необходимо подтверждение соответствия процессов проведения измерений (аккредитация, сертификация). Для е-библиотек – наличие лицензии для пользования официальными информационными ресурсами.</w:t>
      </w:r>
    </w:p>
    <w:p w:rsidR="00E34792" w:rsidRDefault="00E34792" w:rsidP="00B24CFA">
      <w:pPr>
        <w:pStyle w:val="aa"/>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Организационно-управленческие ресурсы должны обеспечивать сопровождение процесса исследования исследовательской группой/ менеджмент научных исследований.</w:t>
      </w:r>
    </w:p>
    <w:p w:rsidR="00E34792" w:rsidRDefault="00E34792" w:rsidP="00B24CFA">
      <w:pPr>
        <w:pStyle w:val="aa"/>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Технический ресурс предоставляет обслуживание оборудования во время проведения исследований и обеспечивает их бесперебойную работу </w:t>
      </w:r>
      <w:r w:rsidR="00AF56C3">
        <w:rPr>
          <w:rFonts w:ascii="Times New Roman" w:hAnsi="Times New Roman" w:cs="Times New Roman"/>
          <w:sz w:val="28"/>
          <w:szCs w:val="28"/>
        </w:rPr>
        <w:t>согласно плану</w:t>
      </w:r>
      <w:r>
        <w:rPr>
          <w:rFonts w:ascii="Times New Roman" w:hAnsi="Times New Roman" w:cs="Times New Roman"/>
          <w:sz w:val="28"/>
          <w:szCs w:val="28"/>
        </w:rPr>
        <w:t xml:space="preserve"> проведения исследований.</w:t>
      </w:r>
    </w:p>
    <w:p w:rsidR="00E34792" w:rsidRDefault="00E34792" w:rsidP="00B24CFA">
      <w:pPr>
        <w:pStyle w:val="aa"/>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Кадровый ресурс обеспечивает привлечение специалистов различного профиля (</w:t>
      </w:r>
      <w:r w:rsidR="003F41D1">
        <w:rPr>
          <w:rFonts w:ascii="Times New Roman" w:hAnsi="Times New Roman" w:cs="Times New Roman"/>
          <w:sz w:val="28"/>
          <w:szCs w:val="28"/>
        </w:rPr>
        <w:t xml:space="preserve">квалифицированный исследовательский персонал, </w:t>
      </w:r>
      <w:r>
        <w:rPr>
          <w:rFonts w:ascii="Times New Roman" w:hAnsi="Times New Roman" w:cs="Times New Roman"/>
          <w:sz w:val="28"/>
          <w:szCs w:val="28"/>
          <w:lang w:val="en-US"/>
        </w:rPr>
        <w:t>IT</w:t>
      </w:r>
      <w:r w:rsidRPr="00AF56C3">
        <w:rPr>
          <w:rFonts w:ascii="Times New Roman" w:hAnsi="Times New Roman" w:cs="Times New Roman"/>
          <w:sz w:val="28"/>
          <w:szCs w:val="28"/>
        </w:rPr>
        <w:t>-</w:t>
      </w:r>
      <w:r>
        <w:rPr>
          <w:rFonts w:ascii="Times New Roman" w:hAnsi="Times New Roman" w:cs="Times New Roman"/>
          <w:sz w:val="28"/>
          <w:szCs w:val="28"/>
        </w:rPr>
        <w:t>специалисты, инженеры по лабораторному о</w:t>
      </w:r>
      <w:r w:rsidR="003F41D1">
        <w:rPr>
          <w:rFonts w:ascii="Times New Roman" w:hAnsi="Times New Roman" w:cs="Times New Roman"/>
          <w:sz w:val="28"/>
          <w:szCs w:val="28"/>
        </w:rPr>
        <w:t>б</w:t>
      </w:r>
      <w:r>
        <w:rPr>
          <w:rFonts w:ascii="Times New Roman" w:hAnsi="Times New Roman" w:cs="Times New Roman"/>
          <w:sz w:val="28"/>
          <w:szCs w:val="28"/>
        </w:rPr>
        <w:t xml:space="preserve">орудованию, специалисты в области управления проектами, специалисты по ведению исследовательской документации, </w:t>
      </w:r>
      <w:r w:rsidR="003F41D1">
        <w:rPr>
          <w:rFonts w:ascii="Times New Roman" w:hAnsi="Times New Roman" w:cs="Times New Roman"/>
          <w:sz w:val="28"/>
          <w:szCs w:val="28"/>
        </w:rPr>
        <w:t>специалист по хранению образцов и т.д.</w:t>
      </w:r>
      <w:r>
        <w:rPr>
          <w:rFonts w:ascii="Times New Roman" w:hAnsi="Times New Roman" w:cs="Times New Roman"/>
          <w:sz w:val="28"/>
          <w:szCs w:val="28"/>
        </w:rPr>
        <w:t>)</w:t>
      </w:r>
      <w:r w:rsidR="003F41D1">
        <w:rPr>
          <w:rFonts w:ascii="Times New Roman" w:hAnsi="Times New Roman" w:cs="Times New Roman"/>
          <w:sz w:val="28"/>
          <w:szCs w:val="28"/>
        </w:rPr>
        <w:t>.</w:t>
      </w:r>
    </w:p>
    <w:p w:rsidR="003F41D1" w:rsidRDefault="003F41D1" w:rsidP="00B24CFA">
      <w:pPr>
        <w:pStyle w:val="aa"/>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Инфраструктурный ресурс обеспечивает потребности коммуникационного характера, </w:t>
      </w:r>
      <w:r w:rsidR="004B5BC0">
        <w:rPr>
          <w:rFonts w:ascii="Times New Roman" w:hAnsi="Times New Roman" w:cs="Times New Roman"/>
          <w:sz w:val="28"/>
          <w:szCs w:val="28"/>
        </w:rPr>
        <w:t>в</w:t>
      </w:r>
      <w:r>
        <w:rPr>
          <w:rFonts w:ascii="Times New Roman" w:hAnsi="Times New Roman" w:cs="Times New Roman"/>
          <w:sz w:val="28"/>
          <w:szCs w:val="28"/>
        </w:rPr>
        <w:t>заимодействие между исследовательской группой и менеджерами проекта, юристами, финансистами и т.д. Также данный ресурс обеспечивает междисциплинарное взаимодействие при проведении исследований.</w:t>
      </w:r>
    </w:p>
    <w:p w:rsidR="003F41D1" w:rsidRDefault="003F41D1" w:rsidP="00B24CFA">
      <w:pPr>
        <w:pStyle w:val="aa"/>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Все это обычно концентрируется и управляется из одной агломерации. Чаще всего ее называют Центром исследований в области сестринского дела</w:t>
      </w:r>
      <w:r w:rsidR="00C30145">
        <w:rPr>
          <w:rFonts w:ascii="Times New Roman" w:hAnsi="Times New Roman" w:cs="Times New Roman"/>
          <w:sz w:val="28"/>
          <w:szCs w:val="28"/>
        </w:rPr>
        <w:t>. Основные задачи данного Центра является продвижение исследований в области сестринского дела, внедрение результатов исследований</w:t>
      </w:r>
      <w:r w:rsidR="009C5065">
        <w:rPr>
          <w:rFonts w:ascii="Times New Roman" w:hAnsi="Times New Roman" w:cs="Times New Roman"/>
          <w:sz w:val="28"/>
          <w:szCs w:val="28"/>
        </w:rPr>
        <w:t xml:space="preserve"> в практику на основе доказательств, поиск и анализ особых случаев из практики для распространения, поиск грантов</w:t>
      </w:r>
      <w:r w:rsidR="007672ED">
        <w:rPr>
          <w:rFonts w:ascii="Times New Roman" w:hAnsi="Times New Roman" w:cs="Times New Roman"/>
          <w:sz w:val="28"/>
          <w:szCs w:val="28"/>
        </w:rPr>
        <w:t>, организация встреч-обсуждений (рисунок 1).</w:t>
      </w:r>
    </w:p>
    <w:p w:rsidR="007672ED" w:rsidRDefault="007672ED" w:rsidP="00B24CFA">
      <w:pPr>
        <w:pStyle w:val="aa"/>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252C252F" wp14:editId="299B3F83">
            <wp:extent cx="5648325" cy="3819525"/>
            <wp:effectExtent l="0" t="152400" r="0" b="200025"/>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3F41D1" w:rsidRPr="00320172" w:rsidRDefault="00320172" w:rsidP="00320172">
      <w:pPr>
        <w:pStyle w:val="aa"/>
        <w:tabs>
          <w:tab w:val="left" w:pos="993"/>
        </w:tabs>
        <w:spacing w:after="0" w:line="240" w:lineRule="auto"/>
        <w:ind w:left="0" w:firstLine="567"/>
        <w:jc w:val="center"/>
        <w:rPr>
          <w:rFonts w:ascii="Times New Roman" w:hAnsi="Times New Roman" w:cs="Times New Roman"/>
          <w:b/>
          <w:sz w:val="28"/>
          <w:szCs w:val="28"/>
        </w:rPr>
      </w:pPr>
      <w:r w:rsidRPr="00320172">
        <w:rPr>
          <w:rFonts w:ascii="Times New Roman" w:hAnsi="Times New Roman" w:cs="Times New Roman"/>
          <w:b/>
          <w:sz w:val="28"/>
          <w:szCs w:val="28"/>
        </w:rPr>
        <w:t>Рисунок 1 Центр исследований в области сестринского дела</w:t>
      </w:r>
    </w:p>
    <w:p w:rsidR="00B24CFA" w:rsidRPr="009055A5" w:rsidRDefault="00B24CFA" w:rsidP="00B24CFA">
      <w:pPr>
        <w:pStyle w:val="aa"/>
        <w:tabs>
          <w:tab w:val="left" w:pos="993"/>
        </w:tabs>
        <w:spacing w:after="0" w:line="240" w:lineRule="auto"/>
        <w:ind w:left="0" w:firstLine="567"/>
        <w:rPr>
          <w:rFonts w:ascii="Times New Roman" w:hAnsi="Times New Roman" w:cs="Times New Roman"/>
          <w:sz w:val="28"/>
          <w:szCs w:val="28"/>
        </w:rPr>
      </w:pPr>
    </w:p>
    <w:p w:rsidR="00320172" w:rsidRDefault="00320172" w:rsidP="00EB2142">
      <w:pPr>
        <w:pStyle w:val="1"/>
        <w:spacing w:before="0" w:after="120" w:line="240" w:lineRule="auto"/>
        <w:ind w:firstLine="567"/>
        <w:rPr>
          <w:rFonts w:ascii="Times New Roman" w:hAnsi="Times New Roman" w:cs="Times New Roman"/>
          <w:color w:val="000000" w:themeColor="text1"/>
          <w:sz w:val="28"/>
          <w:szCs w:val="28"/>
        </w:rPr>
      </w:pPr>
      <w:bookmarkStart w:id="13" w:name="_Toc517104946"/>
      <w:bookmarkStart w:id="14" w:name="_Toc517105132"/>
      <w:r w:rsidRPr="00320172">
        <w:rPr>
          <w:rFonts w:ascii="Times New Roman" w:hAnsi="Times New Roman" w:cs="Times New Roman"/>
          <w:color w:val="000000" w:themeColor="text1"/>
          <w:sz w:val="28"/>
          <w:szCs w:val="28"/>
        </w:rPr>
        <w:t>Функции данного Центр</w:t>
      </w:r>
      <w:r>
        <w:rPr>
          <w:rFonts w:ascii="Times New Roman" w:hAnsi="Times New Roman" w:cs="Times New Roman"/>
          <w:color w:val="000000" w:themeColor="text1"/>
          <w:sz w:val="28"/>
          <w:szCs w:val="28"/>
        </w:rPr>
        <w:t>а</w:t>
      </w:r>
      <w:r w:rsidRPr="00320172">
        <w:rPr>
          <w:rFonts w:ascii="Times New Roman" w:hAnsi="Times New Roman" w:cs="Times New Roman"/>
          <w:color w:val="000000" w:themeColor="text1"/>
          <w:sz w:val="28"/>
          <w:szCs w:val="28"/>
        </w:rPr>
        <w:t xml:space="preserve"> </w:t>
      </w:r>
      <w:r w:rsidR="00352D50">
        <w:rPr>
          <w:rFonts w:ascii="Times New Roman" w:hAnsi="Times New Roman" w:cs="Times New Roman"/>
          <w:color w:val="000000" w:themeColor="text1"/>
          <w:sz w:val="28"/>
          <w:szCs w:val="28"/>
        </w:rPr>
        <w:t>исследований в области сестринского дела</w:t>
      </w:r>
      <w:r w:rsidRPr="00320172">
        <w:rPr>
          <w:rFonts w:ascii="Times New Roman" w:hAnsi="Times New Roman" w:cs="Times New Roman"/>
          <w:color w:val="000000" w:themeColor="text1"/>
          <w:sz w:val="28"/>
          <w:szCs w:val="28"/>
        </w:rPr>
        <w:t xml:space="preserve"> сконцентрированы в 3-х направлениях (рисунок 2).</w:t>
      </w:r>
      <w:bookmarkEnd w:id="13"/>
      <w:bookmarkEnd w:id="14"/>
    </w:p>
    <w:p w:rsidR="00320172" w:rsidRDefault="00320172" w:rsidP="00320172">
      <w:r>
        <w:rPr>
          <w:noProof/>
          <w:lang w:eastAsia="ru-RU"/>
        </w:rPr>
        <w:drawing>
          <wp:inline distT="0" distB="0" distL="0" distR="0" wp14:anchorId="43E04A59" wp14:editId="0E91164C">
            <wp:extent cx="5486400" cy="3200400"/>
            <wp:effectExtent l="0" t="0" r="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320172" w:rsidRPr="00352D50" w:rsidRDefault="005D1FB8" w:rsidP="00352D50">
      <w:pPr>
        <w:jc w:val="center"/>
        <w:rPr>
          <w:rFonts w:ascii="Times New Roman" w:hAnsi="Times New Roman" w:cs="Times New Roman"/>
          <w:b/>
          <w:sz w:val="28"/>
          <w:szCs w:val="28"/>
        </w:rPr>
      </w:pPr>
      <w:r w:rsidRPr="00352D50">
        <w:rPr>
          <w:rFonts w:ascii="Times New Roman" w:hAnsi="Times New Roman" w:cs="Times New Roman"/>
          <w:b/>
          <w:sz w:val="28"/>
          <w:szCs w:val="28"/>
        </w:rPr>
        <w:t xml:space="preserve">Рисунок 2 </w:t>
      </w:r>
      <w:r w:rsidR="00352D50" w:rsidRPr="00352D50">
        <w:rPr>
          <w:rFonts w:ascii="Times New Roman" w:hAnsi="Times New Roman" w:cs="Times New Roman"/>
          <w:b/>
          <w:sz w:val="28"/>
          <w:szCs w:val="28"/>
        </w:rPr>
        <w:t>Основные функции Центра исследований в области сестринского дела</w:t>
      </w:r>
    </w:p>
    <w:p w:rsidR="00CB7845" w:rsidRPr="00EB2142" w:rsidRDefault="004F4210" w:rsidP="00EB2142">
      <w:pPr>
        <w:pStyle w:val="1"/>
        <w:spacing w:before="0" w:after="120" w:line="240" w:lineRule="auto"/>
        <w:ind w:firstLine="567"/>
        <w:rPr>
          <w:rFonts w:ascii="Times New Roman" w:hAnsi="Times New Roman" w:cs="Times New Roman"/>
          <w:b/>
          <w:color w:val="000000" w:themeColor="text1"/>
          <w:sz w:val="28"/>
          <w:szCs w:val="28"/>
        </w:rPr>
      </w:pPr>
      <w:bookmarkStart w:id="15" w:name="_Toc517105133"/>
      <w:r>
        <w:rPr>
          <w:rFonts w:ascii="Times New Roman" w:hAnsi="Times New Roman" w:cs="Times New Roman"/>
          <w:b/>
          <w:color w:val="000000" w:themeColor="text1"/>
          <w:sz w:val="28"/>
          <w:szCs w:val="28"/>
        </w:rPr>
        <w:t>3</w:t>
      </w:r>
      <w:r w:rsidR="00EB2142">
        <w:rPr>
          <w:rFonts w:ascii="Times New Roman" w:hAnsi="Times New Roman" w:cs="Times New Roman"/>
          <w:b/>
          <w:color w:val="000000" w:themeColor="text1"/>
          <w:sz w:val="28"/>
          <w:szCs w:val="28"/>
        </w:rPr>
        <w:t xml:space="preserve">. </w:t>
      </w:r>
      <w:r w:rsidR="00196D4A">
        <w:rPr>
          <w:rFonts w:ascii="Times New Roman" w:hAnsi="Times New Roman" w:cs="Times New Roman"/>
          <w:b/>
          <w:color w:val="000000" w:themeColor="text1"/>
          <w:sz w:val="28"/>
          <w:szCs w:val="28"/>
        </w:rPr>
        <w:t>Виды исследований</w:t>
      </w:r>
      <w:r w:rsidR="000B347D">
        <w:rPr>
          <w:rFonts w:ascii="Times New Roman" w:hAnsi="Times New Roman" w:cs="Times New Roman"/>
          <w:b/>
          <w:color w:val="000000" w:themeColor="text1"/>
          <w:sz w:val="28"/>
          <w:szCs w:val="28"/>
        </w:rPr>
        <w:t xml:space="preserve"> в области сестринских исследований</w:t>
      </w:r>
      <w:bookmarkEnd w:id="15"/>
    </w:p>
    <w:p w:rsidR="00CB7845" w:rsidRPr="00EB2142" w:rsidRDefault="00CB7845" w:rsidP="00EB2142">
      <w:pPr>
        <w:spacing w:after="0" w:line="240" w:lineRule="auto"/>
        <w:ind w:firstLine="567"/>
        <w:jc w:val="both"/>
        <w:rPr>
          <w:rFonts w:ascii="Times New Roman" w:hAnsi="Times New Roman" w:cs="Times New Roman"/>
          <w:sz w:val="28"/>
          <w:szCs w:val="28"/>
        </w:rPr>
      </w:pPr>
      <w:r w:rsidRPr="00EB2142">
        <w:rPr>
          <w:rFonts w:ascii="Times New Roman" w:hAnsi="Times New Roman" w:cs="Times New Roman"/>
          <w:sz w:val="28"/>
          <w:szCs w:val="28"/>
        </w:rPr>
        <w:t xml:space="preserve">Цель исследований </w:t>
      </w:r>
      <w:r w:rsidR="00196D4A">
        <w:rPr>
          <w:rFonts w:ascii="Times New Roman" w:hAnsi="Times New Roman" w:cs="Times New Roman"/>
          <w:sz w:val="28"/>
          <w:szCs w:val="28"/>
        </w:rPr>
        <w:t xml:space="preserve">в области </w:t>
      </w:r>
      <w:r w:rsidRPr="00EB2142">
        <w:rPr>
          <w:rFonts w:ascii="Times New Roman" w:hAnsi="Times New Roman" w:cs="Times New Roman"/>
          <w:sz w:val="28"/>
          <w:szCs w:val="28"/>
        </w:rPr>
        <w:t xml:space="preserve">сестринского дела </w:t>
      </w:r>
      <w:r w:rsidR="00196D4A">
        <w:rPr>
          <w:rFonts w:ascii="Times New Roman" w:hAnsi="Times New Roman" w:cs="Times New Roman"/>
          <w:sz w:val="28"/>
          <w:szCs w:val="28"/>
        </w:rPr>
        <w:t>–</w:t>
      </w:r>
      <w:r w:rsidRPr="00EB2142">
        <w:rPr>
          <w:rFonts w:ascii="Times New Roman" w:hAnsi="Times New Roman" w:cs="Times New Roman"/>
          <w:sz w:val="28"/>
          <w:szCs w:val="28"/>
        </w:rPr>
        <w:t xml:space="preserve"> создание или открытие знаний</w:t>
      </w:r>
      <w:r w:rsidR="00C1745E" w:rsidRPr="00EB2142">
        <w:rPr>
          <w:rFonts w:ascii="Times New Roman" w:hAnsi="Times New Roman" w:cs="Times New Roman"/>
          <w:sz w:val="28"/>
          <w:szCs w:val="28"/>
        </w:rPr>
        <w:t>/навыков</w:t>
      </w:r>
      <w:r w:rsidRPr="00EB2142">
        <w:rPr>
          <w:rFonts w:ascii="Times New Roman" w:hAnsi="Times New Roman" w:cs="Times New Roman"/>
          <w:sz w:val="28"/>
          <w:szCs w:val="28"/>
        </w:rPr>
        <w:t>, которые улучшат практику сестринского дела. Когда рассматрив</w:t>
      </w:r>
      <w:r w:rsidR="00196D4A">
        <w:rPr>
          <w:rFonts w:ascii="Times New Roman" w:hAnsi="Times New Roman" w:cs="Times New Roman"/>
          <w:sz w:val="28"/>
          <w:szCs w:val="28"/>
        </w:rPr>
        <w:t>ается исследовательский проект необходимо понять как</w:t>
      </w:r>
      <w:r w:rsidR="00167AFF">
        <w:rPr>
          <w:rFonts w:ascii="Times New Roman" w:hAnsi="Times New Roman" w:cs="Times New Roman"/>
          <w:sz w:val="28"/>
          <w:szCs w:val="28"/>
        </w:rPr>
        <w:t xml:space="preserve"> будет проводиться исследование</w:t>
      </w:r>
      <w:r w:rsidR="00AF56C3">
        <w:rPr>
          <w:rFonts w:ascii="Times New Roman" w:hAnsi="Times New Roman" w:cs="Times New Roman"/>
          <w:sz w:val="28"/>
          <w:szCs w:val="28"/>
        </w:rPr>
        <w:t xml:space="preserve"> </w:t>
      </w:r>
      <w:r w:rsidR="00196D4A">
        <w:rPr>
          <w:rFonts w:ascii="Times New Roman" w:hAnsi="Times New Roman" w:cs="Times New Roman"/>
          <w:sz w:val="28"/>
          <w:szCs w:val="28"/>
        </w:rPr>
        <w:t xml:space="preserve">и </w:t>
      </w:r>
      <w:r w:rsidR="00167AFF">
        <w:rPr>
          <w:rFonts w:ascii="Times New Roman" w:hAnsi="Times New Roman" w:cs="Times New Roman"/>
          <w:sz w:val="28"/>
          <w:szCs w:val="28"/>
        </w:rPr>
        <w:t xml:space="preserve">какой вид </w:t>
      </w:r>
      <w:r w:rsidR="00196D4A">
        <w:rPr>
          <w:rFonts w:ascii="Times New Roman" w:hAnsi="Times New Roman" w:cs="Times New Roman"/>
          <w:sz w:val="28"/>
          <w:szCs w:val="28"/>
        </w:rPr>
        <w:t>исследовани</w:t>
      </w:r>
      <w:r w:rsidR="00167AFF">
        <w:rPr>
          <w:rFonts w:ascii="Times New Roman" w:hAnsi="Times New Roman" w:cs="Times New Roman"/>
          <w:sz w:val="28"/>
          <w:szCs w:val="28"/>
        </w:rPr>
        <w:t>я</w:t>
      </w:r>
      <w:r w:rsidR="00196D4A">
        <w:rPr>
          <w:rFonts w:ascii="Times New Roman" w:hAnsi="Times New Roman" w:cs="Times New Roman"/>
          <w:sz w:val="28"/>
          <w:szCs w:val="28"/>
        </w:rPr>
        <w:t xml:space="preserve"> буду</w:t>
      </w:r>
      <w:r w:rsidRPr="00EB2142">
        <w:rPr>
          <w:rFonts w:ascii="Times New Roman" w:hAnsi="Times New Roman" w:cs="Times New Roman"/>
          <w:sz w:val="28"/>
          <w:szCs w:val="28"/>
        </w:rPr>
        <w:t>т</w:t>
      </w:r>
      <w:r w:rsidR="00196D4A">
        <w:rPr>
          <w:rFonts w:ascii="Times New Roman" w:hAnsi="Times New Roman" w:cs="Times New Roman"/>
          <w:sz w:val="28"/>
          <w:szCs w:val="28"/>
        </w:rPr>
        <w:t xml:space="preserve"> использова</w:t>
      </w:r>
      <w:r w:rsidR="00167AFF">
        <w:rPr>
          <w:rFonts w:ascii="Times New Roman" w:hAnsi="Times New Roman" w:cs="Times New Roman"/>
          <w:sz w:val="28"/>
          <w:szCs w:val="28"/>
        </w:rPr>
        <w:t>н</w:t>
      </w:r>
      <w:r w:rsidR="00196D4A">
        <w:rPr>
          <w:rFonts w:ascii="Times New Roman" w:hAnsi="Times New Roman" w:cs="Times New Roman"/>
          <w:sz w:val="28"/>
          <w:szCs w:val="28"/>
        </w:rPr>
        <w:t xml:space="preserve"> в проекте – количественное или качественное исследование</w:t>
      </w:r>
      <w:r w:rsidR="00AF56C3">
        <w:rPr>
          <w:rFonts w:ascii="Times New Roman" w:hAnsi="Times New Roman" w:cs="Times New Roman"/>
          <w:sz w:val="28"/>
          <w:szCs w:val="28"/>
        </w:rPr>
        <w:t xml:space="preserve"> </w:t>
      </w:r>
      <w:sdt>
        <w:sdtPr>
          <w:rPr>
            <w:rFonts w:ascii="Times New Roman" w:hAnsi="Times New Roman" w:cs="Times New Roman"/>
            <w:sz w:val="28"/>
            <w:szCs w:val="28"/>
          </w:rPr>
          <w:id w:val="-704405945"/>
          <w:citation/>
        </w:sdtPr>
        <w:sdtEndPr/>
        <w:sdtContent>
          <w:r w:rsidR="00FC4B47">
            <w:rPr>
              <w:rFonts w:ascii="Times New Roman" w:hAnsi="Times New Roman" w:cs="Times New Roman"/>
              <w:sz w:val="28"/>
              <w:szCs w:val="28"/>
            </w:rPr>
            <w:fldChar w:fldCharType="begin"/>
          </w:r>
          <w:r w:rsidR="00C94FDC">
            <w:rPr>
              <w:rFonts w:ascii="Times New Roman" w:hAnsi="Times New Roman" w:cs="Times New Roman"/>
              <w:sz w:val="28"/>
              <w:szCs w:val="28"/>
            </w:rPr>
            <w:instrText xml:space="preserve"> CITATION Cou \l 1049 </w:instrText>
          </w:r>
          <w:r w:rsidR="00FC4B47">
            <w:rPr>
              <w:rFonts w:ascii="Times New Roman" w:hAnsi="Times New Roman" w:cs="Times New Roman"/>
              <w:sz w:val="28"/>
              <w:szCs w:val="28"/>
            </w:rPr>
            <w:fldChar w:fldCharType="separate"/>
          </w:r>
          <w:r w:rsidR="00330D82" w:rsidRPr="00330D82">
            <w:rPr>
              <w:rFonts w:ascii="Times New Roman" w:hAnsi="Times New Roman" w:cs="Times New Roman"/>
              <w:noProof/>
              <w:sz w:val="28"/>
              <w:szCs w:val="28"/>
            </w:rPr>
            <w:t>(3)</w:t>
          </w:r>
          <w:r w:rsidR="00FC4B47">
            <w:rPr>
              <w:rFonts w:ascii="Times New Roman" w:hAnsi="Times New Roman" w:cs="Times New Roman"/>
              <w:sz w:val="28"/>
              <w:szCs w:val="28"/>
            </w:rPr>
            <w:fldChar w:fldCharType="end"/>
          </w:r>
        </w:sdtContent>
      </w:sdt>
      <w:r w:rsidR="00196D4A">
        <w:rPr>
          <w:rFonts w:ascii="Times New Roman" w:hAnsi="Times New Roman" w:cs="Times New Roman"/>
          <w:sz w:val="28"/>
          <w:szCs w:val="28"/>
        </w:rPr>
        <w:t xml:space="preserve">. </w:t>
      </w:r>
    </w:p>
    <w:p w:rsidR="00CB7845" w:rsidRDefault="00CB7845" w:rsidP="00EB2142">
      <w:pPr>
        <w:spacing w:after="0" w:line="240" w:lineRule="auto"/>
        <w:ind w:firstLine="567"/>
        <w:jc w:val="both"/>
        <w:rPr>
          <w:rFonts w:ascii="Times New Roman" w:hAnsi="Times New Roman" w:cs="Times New Roman"/>
          <w:sz w:val="28"/>
          <w:szCs w:val="28"/>
        </w:rPr>
      </w:pPr>
      <w:r w:rsidRPr="00EB2142">
        <w:rPr>
          <w:rFonts w:ascii="Times New Roman" w:hAnsi="Times New Roman" w:cs="Times New Roman"/>
          <w:sz w:val="28"/>
          <w:szCs w:val="28"/>
        </w:rPr>
        <w:t xml:space="preserve">В </w:t>
      </w:r>
      <w:r w:rsidRPr="00EB2142">
        <w:rPr>
          <w:rFonts w:ascii="Times New Roman" w:hAnsi="Times New Roman" w:cs="Times New Roman"/>
          <w:sz w:val="28"/>
          <w:szCs w:val="28"/>
          <w:u w:val="single"/>
        </w:rPr>
        <w:t>количественных исследованиях</w:t>
      </w:r>
      <w:r w:rsidRPr="00EB2142">
        <w:rPr>
          <w:rFonts w:ascii="Times New Roman" w:hAnsi="Times New Roman" w:cs="Times New Roman"/>
          <w:sz w:val="28"/>
          <w:szCs w:val="28"/>
        </w:rPr>
        <w:t xml:space="preserve"> исследователь пытается объяснить, что заставляет что-то происходить, и делает прогнозы на основе известных теорий. Исследователь и</w:t>
      </w:r>
      <w:r w:rsidR="00C1745E" w:rsidRPr="00EB2142">
        <w:rPr>
          <w:rFonts w:ascii="Times New Roman" w:hAnsi="Times New Roman" w:cs="Times New Roman"/>
          <w:sz w:val="28"/>
          <w:szCs w:val="28"/>
        </w:rPr>
        <w:t>зуча</w:t>
      </w:r>
      <w:r w:rsidRPr="00EB2142">
        <w:rPr>
          <w:rFonts w:ascii="Times New Roman" w:hAnsi="Times New Roman" w:cs="Times New Roman"/>
          <w:sz w:val="28"/>
          <w:szCs w:val="28"/>
        </w:rPr>
        <w:t xml:space="preserve">ет проблему процессом дедукции, который частично основан на его или ее перспективе изучаемого явления. Переменные контролируются, и исследуются </w:t>
      </w:r>
      <w:r w:rsidR="00196D4A">
        <w:rPr>
          <w:rFonts w:ascii="Times New Roman" w:hAnsi="Times New Roman" w:cs="Times New Roman"/>
          <w:sz w:val="28"/>
          <w:szCs w:val="28"/>
        </w:rPr>
        <w:t>как фрагменты</w:t>
      </w:r>
      <w:r w:rsidRPr="00EB2142">
        <w:rPr>
          <w:rFonts w:ascii="Times New Roman" w:hAnsi="Times New Roman" w:cs="Times New Roman"/>
          <w:sz w:val="28"/>
          <w:szCs w:val="28"/>
        </w:rPr>
        <w:t xml:space="preserve"> этого явления. Данные в этом типе исследований обычно являются числами, которые собираются, а затем анализируются.</w:t>
      </w:r>
    </w:p>
    <w:p w:rsidR="00CB7845" w:rsidRPr="00EB2142" w:rsidRDefault="00CB7845" w:rsidP="00EB2142">
      <w:pPr>
        <w:spacing w:after="0" w:line="240" w:lineRule="auto"/>
        <w:ind w:firstLine="567"/>
        <w:jc w:val="both"/>
        <w:rPr>
          <w:rFonts w:ascii="Times New Roman" w:hAnsi="Times New Roman" w:cs="Times New Roman"/>
          <w:sz w:val="28"/>
          <w:szCs w:val="28"/>
        </w:rPr>
      </w:pPr>
      <w:r w:rsidRPr="00EB2142">
        <w:rPr>
          <w:rFonts w:ascii="Times New Roman" w:hAnsi="Times New Roman" w:cs="Times New Roman"/>
          <w:sz w:val="28"/>
          <w:szCs w:val="28"/>
          <w:u w:val="single"/>
        </w:rPr>
        <w:t>Качественные исследования</w:t>
      </w:r>
      <w:r w:rsidRPr="00EB2142">
        <w:rPr>
          <w:rFonts w:ascii="Times New Roman" w:hAnsi="Times New Roman" w:cs="Times New Roman"/>
          <w:sz w:val="28"/>
          <w:szCs w:val="28"/>
        </w:rPr>
        <w:t xml:space="preserve"> и</w:t>
      </w:r>
      <w:r w:rsidR="00C1745E" w:rsidRPr="00EB2142">
        <w:rPr>
          <w:rFonts w:ascii="Times New Roman" w:hAnsi="Times New Roman" w:cs="Times New Roman"/>
          <w:sz w:val="28"/>
          <w:szCs w:val="28"/>
        </w:rPr>
        <w:t>зуча</w:t>
      </w:r>
      <w:r w:rsidRPr="00EB2142">
        <w:rPr>
          <w:rFonts w:ascii="Times New Roman" w:hAnsi="Times New Roman" w:cs="Times New Roman"/>
          <w:sz w:val="28"/>
          <w:szCs w:val="28"/>
        </w:rPr>
        <w:t xml:space="preserve">ют </w:t>
      </w:r>
      <w:r w:rsidR="00C1745E" w:rsidRPr="00EB2142">
        <w:rPr>
          <w:rFonts w:ascii="Times New Roman" w:hAnsi="Times New Roman" w:cs="Times New Roman"/>
          <w:sz w:val="28"/>
          <w:szCs w:val="28"/>
        </w:rPr>
        <w:t>опыты/модели</w:t>
      </w:r>
      <w:r w:rsidRPr="00EB2142">
        <w:rPr>
          <w:rFonts w:ascii="Times New Roman" w:hAnsi="Times New Roman" w:cs="Times New Roman"/>
          <w:sz w:val="28"/>
          <w:szCs w:val="28"/>
        </w:rPr>
        <w:t xml:space="preserve"> или события, в которых мало информации, если таковая имеется, доступна или известна. Это явление изучается с точки зрения людей, испытывающих явления, а не исследователей. </w:t>
      </w:r>
      <w:r w:rsidR="00196D4A">
        <w:rPr>
          <w:rFonts w:ascii="Times New Roman" w:hAnsi="Times New Roman" w:cs="Times New Roman"/>
          <w:sz w:val="28"/>
          <w:szCs w:val="28"/>
        </w:rPr>
        <w:t>В к</w:t>
      </w:r>
      <w:r w:rsidRPr="00EB2142">
        <w:rPr>
          <w:rFonts w:ascii="Times New Roman" w:hAnsi="Times New Roman" w:cs="Times New Roman"/>
          <w:sz w:val="28"/>
          <w:szCs w:val="28"/>
        </w:rPr>
        <w:t>ачественны</w:t>
      </w:r>
      <w:r w:rsidR="00196D4A">
        <w:rPr>
          <w:rFonts w:ascii="Times New Roman" w:hAnsi="Times New Roman" w:cs="Times New Roman"/>
          <w:sz w:val="28"/>
          <w:szCs w:val="28"/>
        </w:rPr>
        <w:t>х исследованиях</w:t>
      </w:r>
      <w:r w:rsidRPr="00EB2142">
        <w:rPr>
          <w:rFonts w:ascii="Times New Roman" w:hAnsi="Times New Roman" w:cs="Times New Roman"/>
          <w:sz w:val="28"/>
          <w:szCs w:val="28"/>
        </w:rPr>
        <w:t xml:space="preserve"> исследователь мало знает о</w:t>
      </w:r>
      <w:r w:rsidR="00C1745E" w:rsidRPr="00EB2142">
        <w:rPr>
          <w:rFonts w:ascii="Times New Roman" w:hAnsi="Times New Roman" w:cs="Times New Roman"/>
          <w:sz w:val="28"/>
          <w:szCs w:val="28"/>
        </w:rPr>
        <w:t>б</w:t>
      </w:r>
      <w:r w:rsidRPr="00EB2142">
        <w:rPr>
          <w:rFonts w:ascii="Times New Roman" w:hAnsi="Times New Roman" w:cs="Times New Roman"/>
          <w:sz w:val="28"/>
          <w:szCs w:val="28"/>
        </w:rPr>
        <w:t xml:space="preserve"> изучаемом явлении, признает существование множества реалий и полагает, что люди создают смысл. Не</w:t>
      </w:r>
      <w:r w:rsidR="00EC5398">
        <w:rPr>
          <w:rFonts w:ascii="Times New Roman" w:hAnsi="Times New Roman" w:cs="Times New Roman"/>
          <w:sz w:val="28"/>
          <w:szCs w:val="28"/>
        </w:rPr>
        <w:t xml:space="preserve"> надо делать</w:t>
      </w:r>
      <w:r w:rsidRPr="00EB2142">
        <w:rPr>
          <w:rFonts w:ascii="Times New Roman" w:hAnsi="Times New Roman" w:cs="Times New Roman"/>
          <w:sz w:val="28"/>
          <w:szCs w:val="28"/>
        </w:rPr>
        <w:t xml:space="preserve"> попытки контролировать переменные и все аспекты </w:t>
      </w:r>
      <w:r w:rsidR="00EC5398">
        <w:rPr>
          <w:rFonts w:ascii="Times New Roman" w:hAnsi="Times New Roman" w:cs="Times New Roman"/>
          <w:sz w:val="28"/>
          <w:szCs w:val="28"/>
        </w:rPr>
        <w:t xml:space="preserve">исследуемых </w:t>
      </w:r>
      <w:r w:rsidRPr="00EB2142">
        <w:rPr>
          <w:rFonts w:ascii="Times New Roman" w:hAnsi="Times New Roman" w:cs="Times New Roman"/>
          <w:sz w:val="28"/>
          <w:szCs w:val="28"/>
        </w:rPr>
        <w:t>явлени</w:t>
      </w:r>
      <w:r w:rsidR="00EC5398">
        <w:rPr>
          <w:rFonts w:ascii="Times New Roman" w:hAnsi="Times New Roman" w:cs="Times New Roman"/>
          <w:sz w:val="28"/>
          <w:szCs w:val="28"/>
        </w:rPr>
        <w:t>й</w:t>
      </w:r>
      <w:r w:rsidR="00AF56C3">
        <w:rPr>
          <w:rFonts w:ascii="Times New Roman" w:hAnsi="Times New Roman" w:cs="Times New Roman"/>
          <w:sz w:val="28"/>
          <w:szCs w:val="28"/>
        </w:rPr>
        <w:t xml:space="preserve"> </w:t>
      </w:r>
      <w:sdt>
        <w:sdtPr>
          <w:rPr>
            <w:rFonts w:ascii="Times New Roman" w:hAnsi="Times New Roman" w:cs="Times New Roman"/>
            <w:sz w:val="28"/>
            <w:szCs w:val="28"/>
          </w:rPr>
          <w:id w:val="-546067967"/>
          <w:citation/>
        </w:sdtPr>
        <w:sdtEndPr/>
        <w:sdtContent>
          <w:r w:rsidR="00FC4B47">
            <w:rPr>
              <w:rFonts w:ascii="Times New Roman" w:hAnsi="Times New Roman" w:cs="Times New Roman"/>
              <w:sz w:val="28"/>
              <w:szCs w:val="28"/>
            </w:rPr>
            <w:fldChar w:fldCharType="begin"/>
          </w:r>
          <w:r w:rsidR="00C94FDC">
            <w:rPr>
              <w:rFonts w:ascii="Times New Roman" w:hAnsi="Times New Roman" w:cs="Times New Roman"/>
              <w:sz w:val="28"/>
              <w:szCs w:val="28"/>
            </w:rPr>
            <w:instrText xml:space="preserve"> CITATION Lei \l 1049  \m Mor</w:instrText>
          </w:r>
          <w:r w:rsidR="00FC4B47">
            <w:rPr>
              <w:rFonts w:ascii="Times New Roman" w:hAnsi="Times New Roman" w:cs="Times New Roman"/>
              <w:sz w:val="28"/>
              <w:szCs w:val="28"/>
            </w:rPr>
            <w:fldChar w:fldCharType="separate"/>
          </w:r>
          <w:r w:rsidR="00330D82" w:rsidRPr="00330D82">
            <w:rPr>
              <w:rFonts w:ascii="Times New Roman" w:hAnsi="Times New Roman" w:cs="Times New Roman"/>
              <w:noProof/>
              <w:sz w:val="28"/>
              <w:szCs w:val="28"/>
            </w:rPr>
            <w:t>(4; 5)</w:t>
          </w:r>
          <w:r w:rsidR="00FC4B47">
            <w:rPr>
              <w:rFonts w:ascii="Times New Roman" w:hAnsi="Times New Roman" w:cs="Times New Roman"/>
              <w:sz w:val="28"/>
              <w:szCs w:val="28"/>
            </w:rPr>
            <w:fldChar w:fldCharType="end"/>
          </w:r>
        </w:sdtContent>
      </w:sdt>
      <w:r w:rsidRPr="00EB2142">
        <w:rPr>
          <w:rFonts w:ascii="Times New Roman" w:hAnsi="Times New Roman" w:cs="Times New Roman"/>
          <w:sz w:val="28"/>
          <w:szCs w:val="28"/>
        </w:rPr>
        <w:t>.</w:t>
      </w:r>
    </w:p>
    <w:p w:rsidR="00196D4A" w:rsidRDefault="00196D4A" w:rsidP="00EB214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w:t>
      </w:r>
      <w:r w:rsidRPr="00EB2142">
        <w:rPr>
          <w:rFonts w:ascii="Times New Roman" w:hAnsi="Times New Roman" w:cs="Times New Roman"/>
          <w:sz w:val="28"/>
          <w:szCs w:val="28"/>
        </w:rPr>
        <w:t xml:space="preserve"> качественных исследованиях</w:t>
      </w:r>
      <w:r>
        <w:rPr>
          <w:rFonts w:ascii="Times New Roman" w:hAnsi="Times New Roman" w:cs="Times New Roman"/>
          <w:sz w:val="28"/>
          <w:szCs w:val="28"/>
        </w:rPr>
        <w:t xml:space="preserve"> необходимо </w:t>
      </w:r>
      <w:r w:rsidR="00EC5398">
        <w:rPr>
          <w:rFonts w:ascii="Times New Roman" w:hAnsi="Times New Roman" w:cs="Times New Roman"/>
          <w:sz w:val="28"/>
          <w:szCs w:val="28"/>
        </w:rPr>
        <w:t>малое количество</w:t>
      </w:r>
      <w:r w:rsidR="00CB7845" w:rsidRPr="00EB2142">
        <w:rPr>
          <w:rFonts w:ascii="Times New Roman" w:hAnsi="Times New Roman" w:cs="Times New Roman"/>
          <w:sz w:val="28"/>
          <w:szCs w:val="28"/>
          <w:u w:val="single"/>
        </w:rPr>
        <w:t xml:space="preserve"> «участников»</w:t>
      </w:r>
      <w:r w:rsidR="00CB7845" w:rsidRPr="00EB2142">
        <w:rPr>
          <w:rFonts w:ascii="Times New Roman" w:hAnsi="Times New Roman" w:cs="Times New Roman"/>
          <w:sz w:val="28"/>
          <w:szCs w:val="28"/>
        </w:rPr>
        <w:t xml:space="preserve"> (иногда наз</w:t>
      </w:r>
      <w:r>
        <w:rPr>
          <w:rFonts w:ascii="Times New Roman" w:hAnsi="Times New Roman" w:cs="Times New Roman"/>
          <w:sz w:val="28"/>
          <w:szCs w:val="28"/>
        </w:rPr>
        <w:t>ываемых «субъектами»)</w:t>
      </w:r>
      <w:r w:rsidR="00CB7845" w:rsidRPr="00EB2142">
        <w:rPr>
          <w:rFonts w:ascii="Times New Roman" w:hAnsi="Times New Roman" w:cs="Times New Roman"/>
          <w:sz w:val="28"/>
          <w:szCs w:val="28"/>
        </w:rPr>
        <w:t xml:space="preserve">. Они выбираются на основе их знаний </w:t>
      </w:r>
      <w:r w:rsidR="00276B46" w:rsidRPr="00EB2142">
        <w:rPr>
          <w:rFonts w:ascii="Times New Roman" w:hAnsi="Times New Roman" w:cs="Times New Roman"/>
          <w:sz w:val="28"/>
          <w:szCs w:val="28"/>
        </w:rPr>
        <w:t>п</w:t>
      </w:r>
      <w:r w:rsidR="00CB7845" w:rsidRPr="00EB2142">
        <w:rPr>
          <w:rFonts w:ascii="Times New Roman" w:hAnsi="Times New Roman" w:cs="Times New Roman"/>
          <w:sz w:val="28"/>
          <w:szCs w:val="28"/>
        </w:rPr>
        <w:t>о изучаемом</w:t>
      </w:r>
      <w:r w:rsidR="00276B46" w:rsidRPr="00EB2142">
        <w:rPr>
          <w:rFonts w:ascii="Times New Roman" w:hAnsi="Times New Roman" w:cs="Times New Roman"/>
          <w:sz w:val="28"/>
          <w:szCs w:val="28"/>
        </w:rPr>
        <w:t>у</w:t>
      </w:r>
      <w:r w:rsidR="00CB7845" w:rsidRPr="00EB2142">
        <w:rPr>
          <w:rFonts w:ascii="Times New Roman" w:hAnsi="Times New Roman" w:cs="Times New Roman"/>
          <w:sz w:val="28"/>
          <w:szCs w:val="28"/>
        </w:rPr>
        <w:t xml:space="preserve"> явлени</w:t>
      </w:r>
      <w:r w:rsidR="00276B46" w:rsidRPr="00EB2142">
        <w:rPr>
          <w:rFonts w:ascii="Times New Roman" w:hAnsi="Times New Roman" w:cs="Times New Roman"/>
          <w:sz w:val="28"/>
          <w:szCs w:val="28"/>
        </w:rPr>
        <w:t>ю</w:t>
      </w:r>
      <w:r w:rsidR="00CB7845" w:rsidRPr="00EB2142">
        <w:rPr>
          <w:rFonts w:ascii="Times New Roman" w:hAnsi="Times New Roman" w:cs="Times New Roman"/>
          <w:sz w:val="28"/>
          <w:szCs w:val="28"/>
        </w:rPr>
        <w:t xml:space="preserve">. </w:t>
      </w:r>
    </w:p>
    <w:p w:rsidR="00CB7845" w:rsidRPr="00EB2142" w:rsidRDefault="00CB7845" w:rsidP="00EB2142">
      <w:pPr>
        <w:spacing w:after="0" w:line="240" w:lineRule="auto"/>
        <w:ind w:firstLine="567"/>
        <w:jc w:val="both"/>
        <w:rPr>
          <w:rFonts w:ascii="Times New Roman" w:hAnsi="Times New Roman" w:cs="Times New Roman"/>
          <w:sz w:val="28"/>
          <w:szCs w:val="28"/>
        </w:rPr>
      </w:pPr>
      <w:r w:rsidRPr="00EB2142">
        <w:rPr>
          <w:rFonts w:ascii="Times New Roman" w:hAnsi="Times New Roman" w:cs="Times New Roman"/>
          <w:sz w:val="28"/>
          <w:szCs w:val="28"/>
        </w:rPr>
        <w:t xml:space="preserve">Успех качественного исследования в значительной степени зависит от способности исследователя получать достоверные данные. Поэтому перед проведением качественного подхода требуется значительная подготовка и </w:t>
      </w:r>
      <w:r w:rsidR="00E07D80" w:rsidRPr="00EB2142">
        <w:rPr>
          <w:rFonts w:ascii="Times New Roman" w:hAnsi="Times New Roman" w:cs="Times New Roman"/>
          <w:sz w:val="28"/>
          <w:szCs w:val="28"/>
        </w:rPr>
        <w:t>навыки</w:t>
      </w:r>
      <w:r w:rsidRPr="00EB2142">
        <w:rPr>
          <w:rFonts w:ascii="Times New Roman" w:hAnsi="Times New Roman" w:cs="Times New Roman"/>
          <w:sz w:val="28"/>
          <w:szCs w:val="28"/>
        </w:rPr>
        <w:t xml:space="preserve">. Основная ответственность исследователя заключается в том, чтобы смотреть и слушать; два поведения, которые также важны </w:t>
      </w:r>
      <w:r w:rsidR="00EC5398">
        <w:rPr>
          <w:rFonts w:ascii="Times New Roman" w:hAnsi="Times New Roman" w:cs="Times New Roman"/>
          <w:sz w:val="28"/>
          <w:szCs w:val="28"/>
        </w:rPr>
        <w:t xml:space="preserve">и </w:t>
      </w:r>
      <w:r w:rsidRPr="00EB2142">
        <w:rPr>
          <w:rFonts w:ascii="Times New Roman" w:hAnsi="Times New Roman" w:cs="Times New Roman"/>
          <w:sz w:val="28"/>
          <w:szCs w:val="28"/>
        </w:rPr>
        <w:t xml:space="preserve">для </w:t>
      </w:r>
      <w:r w:rsidR="00EC5398">
        <w:rPr>
          <w:rFonts w:ascii="Times New Roman" w:hAnsi="Times New Roman" w:cs="Times New Roman"/>
          <w:sz w:val="28"/>
          <w:szCs w:val="28"/>
        </w:rPr>
        <w:t>сестринского дела</w:t>
      </w:r>
      <w:r w:rsidRPr="00EB2142">
        <w:rPr>
          <w:rFonts w:ascii="Times New Roman" w:hAnsi="Times New Roman" w:cs="Times New Roman"/>
          <w:sz w:val="28"/>
          <w:szCs w:val="28"/>
        </w:rPr>
        <w:t>. Именно здесь исследователь становится учеником, а участники - учителями. Данные, которые, как правило, фиксируют</w:t>
      </w:r>
      <w:r w:rsidR="00EC5398">
        <w:rPr>
          <w:rFonts w:ascii="Times New Roman" w:hAnsi="Times New Roman" w:cs="Times New Roman"/>
          <w:sz w:val="28"/>
          <w:szCs w:val="28"/>
        </w:rPr>
        <w:t xml:space="preserve"> через</w:t>
      </w:r>
      <w:r w:rsidRPr="00EB2142">
        <w:rPr>
          <w:rFonts w:ascii="Times New Roman" w:hAnsi="Times New Roman" w:cs="Times New Roman"/>
          <w:sz w:val="28"/>
          <w:szCs w:val="28"/>
        </w:rPr>
        <w:t xml:space="preserve"> интервью или </w:t>
      </w:r>
      <w:r w:rsidR="00EC5398">
        <w:rPr>
          <w:rFonts w:ascii="Times New Roman" w:hAnsi="Times New Roman" w:cs="Times New Roman"/>
          <w:sz w:val="28"/>
          <w:szCs w:val="28"/>
        </w:rPr>
        <w:t xml:space="preserve">через </w:t>
      </w:r>
      <w:r w:rsidRPr="00EB2142">
        <w:rPr>
          <w:rFonts w:ascii="Times New Roman" w:hAnsi="Times New Roman" w:cs="Times New Roman"/>
          <w:sz w:val="28"/>
          <w:szCs w:val="28"/>
        </w:rPr>
        <w:t>наблюдени</w:t>
      </w:r>
      <w:r w:rsidR="00EC5398">
        <w:rPr>
          <w:rFonts w:ascii="Times New Roman" w:hAnsi="Times New Roman" w:cs="Times New Roman"/>
          <w:sz w:val="28"/>
          <w:szCs w:val="28"/>
        </w:rPr>
        <w:t>е</w:t>
      </w:r>
      <w:r w:rsidRPr="00EB2142">
        <w:rPr>
          <w:rFonts w:ascii="Times New Roman" w:hAnsi="Times New Roman" w:cs="Times New Roman"/>
          <w:sz w:val="28"/>
          <w:szCs w:val="28"/>
        </w:rPr>
        <w:t xml:space="preserve"> за поведением, собираются и транскрибируются</w:t>
      </w:r>
      <w:r w:rsidR="00E07D80" w:rsidRPr="00EB2142">
        <w:rPr>
          <w:rFonts w:ascii="Times New Roman" w:hAnsi="Times New Roman" w:cs="Times New Roman"/>
          <w:sz w:val="28"/>
          <w:szCs w:val="28"/>
        </w:rPr>
        <w:t xml:space="preserve"> (описываются)</w:t>
      </w:r>
      <w:r w:rsidRPr="00EB2142">
        <w:rPr>
          <w:rFonts w:ascii="Times New Roman" w:hAnsi="Times New Roman" w:cs="Times New Roman"/>
          <w:sz w:val="28"/>
          <w:szCs w:val="28"/>
        </w:rPr>
        <w:t xml:space="preserve"> дословно. </w:t>
      </w:r>
      <w:r w:rsidR="00F46F16" w:rsidRPr="00EB2142">
        <w:rPr>
          <w:rFonts w:ascii="Times New Roman" w:hAnsi="Times New Roman" w:cs="Times New Roman"/>
          <w:sz w:val="28"/>
          <w:szCs w:val="28"/>
        </w:rPr>
        <w:t>Достоверные выводы</w:t>
      </w:r>
      <w:r w:rsidRPr="00EB2142">
        <w:rPr>
          <w:rFonts w:ascii="Times New Roman" w:hAnsi="Times New Roman" w:cs="Times New Roman"/>
          <w:sz w:val="28"/>
          <w:szCs w:val="28"/>
        </w:rPr>
        <w:t xml:space="preserve"> представл</w:t>
      </w:r>
      <w:r w:rsidR="00F46F16" w:rsidRPr="00EB2142">
        <w:rPr>
          <w:rFonts w:ascii="Times New Roman" w:hAnsi="Times New Roman" w:cs="Times New Roman"/>
          <w:sz w:val="28"/>
          <w:szCs w:val="28"/>
        </w:rPr>
        <w:t>яются</w:t>
      </w:r>
      <w:r w:rsidRPr="00EB2142">
        <w:rPr>
          <w:rFonts w:ascii="Times New Roman" w:hAnsi="Times New Roman" w:cs="Times New Roman"/>
          <w:sz w:val="28"/>
          <w:szCs w:val="28"/>
        </w:rPr>
        <w:t xml:space="preserve"> после анали</w:t>
      </w:r>
      <w:r w:rsidR="00F46F16" w:rsidRPr="00EB2142">
        <w:rPr>
          <w:rFonts w:ascii="Times New Roman" w:hAnsi="Times New Roman" w:cs="Times New Roman"/>
          <w:sz w:val="28"/>
          <w:szCs w:val="28"/>
        </w:rPr>
        <w:t>тического</w:t>
      </w:r>
      <w:r w:rsidRPr="00EB2142">
        <w:rPr>
          <w:rFonts w:ascii="Times New Roman" w:hAnsi="Times New Roman" w:cs="Times New Roman"/>
          <w:sz w:val="28"/>
          <w:szCs w:val="28"/>
        </w:rPr>
        <w:t xml:space="preserve"> текстов уме</w:t>
      </w:r>
      <w:r w:rsidR="00F46F16" w:rsidRPr="00EB2142">
        <w:rPr>
          <w:rFonts w:ascii="Times New Roman" w:hAnsi="Times New Roman" w:cs="Times New Roman"/>
          <w:sz w:val="28"/>
          <w:szCs w:val="28"/>
        </w:rPr>
        <w:t>ло</w:t>
      </w:r>
      <w:r w:rsidRPr="00EB2142">
        <w:rPr>
          <w:rFonts w:ascii="Times New Roman" w:hAnsi="Times New Roman" w:cs="Times New Roman"/>
          <w:sz w:val="28"/>
          <w:szCs w:val="28"/>
        </w:rPr>
        <w:t>, гибко и творчес</w:t>
      </w:r>
      <w:r w:rsidR="00F46F16" w:rsidRPr="00EB2142">
        <w:rPr>
          <w:rFonts w:ascii="Times New Roman" w:hAnsi="Times New Roman" w:cs="Times New Roman"/>
          <w:sz w:val="28"/>
          <w:szCs w:val="28"/>
        </w:rPr>
        <w:t>ки</w:t>
      </w:r>
      <w:r w:rsidR="00AF56C3">
        <w:rPr>
          <w:rFonts w:ascii="Times New Roman" w:hAnsi="Times New Roman" w:cs="Times New Roman"/>
          <w:sz w:val="28"/>
          <w:szCs w:val="28"/>
        </w:rPr>
        <w:t xml:space="preserve"> </w:t>
      </w:r>
      <w:sdt>
        <w:sdtPr>
          <w:rPr>
            <w:rFonts w:ascii="Times New Roman" w:hAnsi="Times New Roman" w:cs="Times New Roman"/>
            <w:sz w:val="28"/>
            <w:szCs w:val="28"/>
          </w:rPr>
          <w:id w:val="1686792751"/>
          <w:citation/>
        </w:sdtPr>
        <w:sdtEndPr/>
        <w:sdtContent>
          <w:r w:rsidR="00FC4B47">
            <w:rPr>
              <w:rFonts w:ascii="Times New Roman" w:hAnsi="Times New Roman" w:cs="Times New Roman"/>
              <w:sz w:val="28"/>
              <w:szCs w:val="28"/>
            </w:rPr>
            <w:fldChar w:fldCharType="begin"/>
          </w:r>
          <w:r w:rsidR="00C94FDC">
            <w:rPr>
              <w:rFonts w:ascii="Times New Roman" w:hAnsi="Times New Roman" w:cs="Times New Roman"/>
              <w:sz w:val="28"/>
              <w:szCs w:val="28"/>
            </w:rPr>
            <w:instrText xml:space="preserve"> CITATION Wal \l 1049 </w:instrText>
          </w:r>
          <w:r w:rsidR="00FC4B47">
            <w:rPr>
              <w:rFonts w:ascii="Times New Roman" w:hAnsi="Times New Roman" w:cs="Times New Roman"/>
              <w:sz w:val="28"/>
              <w:szCs w:val="28"/>
            </w:rPr>
            <w:fldChar w:fldCharType="separate"/>
          </w:r>
          <w:r w:rsidR="00330D82" w:rsidRPr="00330D82">
            <w:rPr>
              <w:rFonts w:ascii="Times New Roman" w:hAnsi="Times New Roman" w:cs="Times New Roman"/>
              <w:noProof/>
              <w:sz w:val="28"/>
              <w:szCs w:val="28"/>
            </w:rPr>
            <w:t>(6)</w:t>
          </w:r>
          <w:r w:rsidR="00FC4B47">
            <w:rPr>
              <w:rFonts w:ascii="Times New Roman" w:hAnsi="Times New Roman" w:cs="Times New Roman"/>
              <w:sz w:val="28"/>
              <w:szCs w:val="28"/>
            </w:rPr>
            <w:fldChar w:fldCharType="end"/>
          </w:r>
        </w:sdtContent>
      </w:sdt>
      <w:r w:rsidRPr="00EB2142">
        <w:rPr>
          <w:rFonts w:ascii="Times New Roman" w:hAnsi="Times New Roman" w:cs="Times New Roman"/>
          <w:sz w:val="28"/>
          <w:szCs w:val="28"/>
        </w:rPr>
        <w:t>.</w:t>
      </w:r>
    </w:p>
    <w:p w:rsidR="00CB7845" w:rsidRDefault="00CB7845" w:rsidP="00EB2142">
      <w:pPr>
        <w:spacing w:after="0" w:line="240" w:lineRule="auto"/>
        <w:ind w:firstLine="567"/>
        <w:jc w:val="both"/>
        <w:rPr>
          <w:rFonts w:ascii="Times New Roman" w:hAnsi="Times New Roman" w:cs="Times New Roman"/>
          <w:sz w:val="28"/>
          <w:szCs w:val="28"/>
        </w:rPr>
      </w:pPr>
      <w:r w:rsidRPr="00EB2142">
        <w:rPr>
          <w:rFonts w:ascii="Times New Roman" w:hAnsi="Times New Roman" w:cs="Times New Roman"/>
          <w:sz w:val="28"/>
          <w:szCs w:val="28"/>
        </w:rPr>
        <w:t>В прошлом качественные исследования считались «мягкой наукой» и не имели такого же значения, как количественные методы. Однако за последние 10 лет качественные исследования оказались неоценимыми для оказания медицинской помощи и ухода за больными.</w:t>
      </w:r>
    </w:p>
    <w:p w:rsidR="00C94FDC" w:rsidRPr="00EB2142" w:rsidRDefault="00C94FDC" w:rsidP="00EB2142">
      <w:pPr>
        <w:spacing w:after="0" w:line="240" w:lineRule="auto"/>
        <w:ind w:firstLine="567"/>
        <w:jc w:val="both"/>
        <w:rPr>
          <w:rFonts w:ascii="Times New Roman" w:hAnsi="Times New Roman" w:cs="Times New Roman"/>
          <w:sz w:val="28"/>
          <w:szCs w:val="28"/>
        </w:rPr>
      </w:pPr>
    </w:p>
    <w:p w:rsidR="00F46F16" w:rsidRPr="00EB2142" w:rsidRDefault="006D3EBB" w:rsidP="00C94FDC">
      <w:pPr>
        <w:spacing w:after="0" w:line="240" w:lineRule="auto"/>
        <w:rPr>
          <w:rFonts w:ascii="Times New Roman" w:hAnsi="Times New Roman" w:cs="Times New Roman"/>
          <w:sz w:val="28"/>
          <w:szCs w:val="28"/>
        </w:rPr>
      </w:pPr>
      <w:r w:rsidRPr="00EB2142">
        <w:rPr>
          <w:rFonts w:ascii="Times New Roman" w:hAnsi="Times New Roman" w:cs="Times New Roman"/>
          <w:sz w:val="28"/>
          <w:szCs w:val="28"/>
        </w:rPr>
        <w:t xml:space="preserve">Таблица 2 </w:t>
      </w:r>
      <w:r w:rsidR="00C94FDC">
        <w:rPr>
          <w:rFonts w:ascii="Times New Roman" w:hAnsi="Times New Roman" w:cs="Times New Roman"/>
          <w:sz w:val="28"/>
          <w:szCs w:val="28"/>
        </w:rPr>
        <w:t xml:space="preserve">- </w:t>
      </w:r>
      <w:r w:rsidR="00F46F16" w:rsidRPr="00EB2142">
        <w:rPr>
          <w:rFonts w:ascii="Times New Roman" w:hAnsi="Times New Roman" w:cs="Times New Roman"/>
          <w:sz w:val="28"/>
          <w:szCs w:val="28"/>
        </w:rPr>
        <w:t>К</w:t>
      </w:r>
      <w:r w:rsidRPr="00EB2142">
        <w:rPr>
          <w:rFonts w:ascii="Times New Roman" w:hAnsi="Times New Roman" w:cs="Times New Roman"/>
          <w:sz w:val="28"/>
          <w:szCs w:val="28"/>
        </w:rPr>
        <w:t xml:space="preserve">ачественные исследования </w:t>
      </w:r>
      <w:r w:rsidRPr="00EB2142">
        <w:rPr>
          <w:rFonts w:ascii="Times New Roman" w:hAnsi="Times New Roman" w:cs="Times New Roman"/>
          <w:sz w:val="28"/>
          <w:szCs w:val="28"/>
          <w:lang w:val="en-US"/>
        </w:rPr>
        <w:t>vs</w:t>
      </w:r>
      <w:r w:rsidRPr="00EB2142">
        <w:rPr>
          <w:rFonts w:ascii="Times New Roman" w:hAnsi="Times New Roman" w:cs="Times New Roman"/>
          <w:sz w:val="28"/>
          <w:szCs w:val="28"/>
        </w:rPr>
        <w:t>. количественных исследований: к</w:t>
      </w:r>
      <w:r w:rsidR="00F46F16" w:rsidRPr="00EB2142">
        <w:rPr>
          <w:rFonts w:ascii="Times New Roman" w:hAnsi="Times New Roman" w:cs="Times New Roman"/>
          <w:sz w:val="28"/>
          <w:szCs w:val="28"/>
        </w:rPr>
        <w:t>лючевые моменты в классической дискуссии</w:t>
      </w:r>
    </w:p>
    <w:tbl>
      <w:tblPr>
        <w:tblStyle w:val="a3"/>
        <w:tblW w:w="9606" w:type="dxa"/>
        <w:tblLook w:val="04A0" w:firstRow="1" w:lastRow="0" w:firstColumn="1" w:lastColumn="0" w:noHBand="0" w:noVBand="1"/>
      </w:tblPr>
      <w:tblGrid>
        <w:gridCol w:w="4503"/>
        <w:gridCol w:w="5103"/>
      </w:tblGrid>
      <w:tr w:rsidR="0043254B" w:rsidRPr="00C94FDC" w:rsidTr="00451D5A">
        <w:tc>
          <w:tcPr>
            <w:tcW w:w="4503" w:type="dxa"/>
          </w:tcPr>
          <w:p w:rsidR="0043254B" w:rsidRPr="00C94FDC" w:rsidRDefault="0043254B" w:rsidP="004908EA">
            <w:pPr>
              <w:jc w:val="center"/>
              <w:rPr>
                <w:rFonts w:ascii="Times New Roman" w:hAnsi="Times New Roman" w:cs="Times New Roman"/>
                <w:b/>
                <w:sz w:val="24"/>
                <w:szCs w:val="24"/>
              </w:rPr>
            </w:pPr>
            <w:r w:rsidRPr="00C94FDC">
              <w:rPr>
                <w:rFonts w:ascii="Times New Roman" w:hAnsi="Times New Roman" w:cs="Times New Roman"/>
                <w:b/>
                <w:sz w:val="24"/>
                <w:szCs w:val="24"/>
              </w:rPr>
              <w:t>Качественное исследование</w:t>
            </w:r>
          </w:p>
        </w:tc>
        <w:tc>
          <w:tcPr>
            <w:tcW w:w="5103" w:type="dxa"/>
          </w:tcPr>
          <w:p w:rsidR="0043254B" w:rsidRPr="00C94FDC" w:rsidRDefault="0043254B" w:rsidP="004908EA">
            <w:pPr>
              <w:jc w:val="center"/>
              <w:rPr>
                <w:rFonts w:ascii="Times New Roman" w:hAnsi="Times New Roman" w:cs="Times New Roman"/>
                <w:b/>
                <w:sz w:val="24"/>
                <w:szCs w:val="24"/>
              </w:rPr>
            </w:pPr>
            <w:r w:rsidRPr="00C94FDC">
              <w:rPr>
                <w:rFonts w:ascii="Times New Roman" w:hAnsi="Times New Roman" w:cs="Times New Roman"/>
                <w:b/>
                <w:sz w:val="24"/>
                <w:szCs w:val="24"/>
              </w:rPr>
              <w:t>Количественное исследование</w:t>
            </w:r>
          </w:p>
        </w:tc>
      </w:tr>
      <w:tr w:rsidR="0043254B" w:rsidRPr="00C94FDC" w:rsidTr="00451D5A">
        <w:tc>
          <w:tcPr>
            <w:tcW w:w="4503" w:type="dxa"/>
          </w:tcPr>
          <w:p w:rsidR="0043254B" w:rsidRPr="00C94FDC" w:rsidRDefault="0043254B" w:rsidP="004908EA">
            <w:pPr>
              <w:rPr>
                <w:rFonts w:ascii="Times New Roman" w:hAnsi="Times New Roman" w:cs="Times New Roman"/>
                <w:sz w:val="24"/>
                <w:szCs w:val="24"/>
              </w:rPr>
            </w:pPr>
            <w:r w:rsidRPr="00C94FDC">
              <w:rPr>
                <w:rFonts w:ascii="Times New Roman" w:hAnsi="Times New Roman" w:cs="Times New Roman"/>
                <w:sz w:val="24"/>
                <w:szCs w:val="24"/>
              </w:rPr>
              <w:t>«Все исследования в конечном итоге имеют качественное обоснование» - Дональд Кэмпбелл</w:t>
            </w:r>
          </w:p>
        </w:tc>
        <w:tc>
          <w:tcPr>
            <w:tcW w:w="5103" w:type="dxa"/>
          </w:tcPr>
          <w:p w:rsidR="0043254B" w:rsidRPr="00C94FDC" w:rsidRDefault="0043254B" w:rsidP="004908EA">
            <w:pPr>
              <w:rPr>
                <w:rFonts w:ascii="Times New Roman" w:hAnsi="Times New Roman" w:cs="Times New Roman"/>
                <w:sz w:val="24"/>
                <w:szCs w:val="24"/>
              </w:rPr>
            </w:pPr>
            <w:r w:rsidRPr="00C94FDC">
              <w:rPr>
                <w:rFonts w:ascii="Times New Roman" w:hAnsi="Times New Roman" w:cs="Times New Roman"/>
                <w:sz w:val="24"/>
                <w:szCs w:val="24"/>
              </w:rPr>
              <w:t>«Нет такой вещи, как качественные данные. Все либо 1, либо 0» - Фред Керлингер</w:t>
            </w:r>
          </w:p>
        </w:tc>
      </w:tr>
      <w:tr w:rsidR="0043254B" w:rsidRPr="00C94FDC" w:rsidTr="00451D5A">
        <w:tc>
          <w:tcPr>
            <w:tcW w:w="4503" w:type="dxa"/>
          </w:tcPr>
          <w:p w:rsidR="0043254B" w:rsidRPr="00C94FDC" w:rsidRDefault="0043254B" w:rsidP="004908EA">
            <w:pPr>
              <w:rPr>
                <w:rFonts w:ascii="Times New Roman" w:hAnsi="Times New Roman" w:cs="Times New Roman"/>
                <w:sz w:val="24"/>
                <w:szCs w:val="24"/>
              </w:rPr>
            </w:pPr>
            <w:r w:rsidRPr="00C94FDC">
              <w:rPr>
                <w:rFonts w:ascii="Times New Roman" w:hAnsi="Times New Roman" w:cs="Times New Roman"/>
                <w:sz w:val="24"/>
                <w:szCs w:val="24"/>
              </w:rPr>
              <w:t>Целью является полное, подробное описание.</w:t>
            </w:r>
          </w:p>
        </w:tc>
        <w:tc>
          <w:tcPr>
            <w:tcW w:w="5103" w:type="dxa"/>
          </w:tcPr>
          <w:p w:rsidR="0043254B" w:rsidRPr="00C94FDC" w:rsidRDefault="0043254B" w:rsidP="004908EA">
            <w:pPr>
              <w:rPr>
                <w:rFonts w:ascii="Times New Roman" w:hAnsi="Times New Roman" w:cs="Times New Roman"/>
                <w:sz w:val="24"/>
                <w:szCs w:val="24"/>
              </w:rPr>
            </w:pPr>
            <w:r w:rsidRPr="00C94FDC">
              <w:rPr>
                <w:rFonts w:ascii="Times New Roman" w:hAnsi="Times New Roman" w:cs="Times New Roman"/>
                <w:sz w:val="24"/>
                <w:szCs w:val="24"/>
              </w:rPr>
              <w:t>Цель состоит в том, чтобы классифицировать функции, подсчитать их и создавать статистические модели в попытке объяснить то, что наблюдается.</w:t>
            </w:r>
          </w:p>
        </w:tc>
      </w:tr>
      <w:tr w:rsidR="0043254B" w:rsidRPr="00C94FDC" w:rsidTr="00451D5A">
        <w:tc>
          <w:tcPr>
            <w:tcW w:w="4503" w:type="dxa"/>
          </w:tcPr>
          <w:p w:rsidR="0043254B" w:rsidRPr="00C94FDC" w:rsidRDefault="0043254B" w:rsidP="004908EA">
            <w:pPr>
              <w:rPr>
                <w:rFonts w:ascii="Times New Roman" w:hAnsi="Times New Roman" w:cs="Times New Roman"/>
                <w:sz w:val="24"/>
                <w:szCs w:val="24"/>
              </w:rPr>
            </w:pPr>
            <w:r w:rsidRPr="00C94FDC">
              <w:rPr>
                <w:rFonts w:ascii="Times New Roman" w:hAnsi="Times New Roman" w:cs="Times New Roman"/>
                <w:sz w:val="24"/>
                <w:szCs w:val="24"/>
              </w:rPr>
              <w:t>Исследователь может только догадываться о том, что ищет.</w:t>
            </w:r>
          </w:p>
        </w:tc>
        <w:tc>
          <w:tcPr>
            <w:tcW w:w="5103" w:type="dxa"/>
          </w:tcPr>
          <w:p w:rsidR="0043254B" w:rsidRPr="00C94FDC" w:rsidRDefault="0043254B" w:rsidP="004908EA">
            <w:pPr>
              <w:rPr>
                <w:rFonts w:ascii="Times New Roman" w:hAnsi="Times New Roman" w:cs="Times New Roman"/>
                <w:sz w:val="24"/>
                <w:szCs w:val="24"/>
              </w:rPr>
            </w:pPr>
            <w:r w:rsidRPr="00C94FDC">
              <w:rPr>
                <w:rFonts w:ascii="Times New Roman" w:hAnsi="Times New Roman" w:cs="Times New Roman"/>
                <w:sz w:val="24"/>
                <w:szCs w:val="24"/>
              </w:rPr>
              <w:t>Исследователь заранее знает, что он ищет.</w:t>
            </w:r>
          </w:p>
        </w:tc>
      </w:tr>
      <w:tr w:rsidR="0043254B" w:rsidRPr="00C94FDC" w:rsidTr="00451D5A">
        <w:tc>
          <w:tcPr>
            <w:tcW w:w="4503" w:type="dxa"/>
          </w:tcPr>
          <w:p w:rsidR="0043254B" w:rsidRPr="00C94FDC" w:rsidRDefault="0043254B" w:rsidP="004908EA">
            <w:pPr>
              <w:rPr>
                <w:rFonts w:ascii="Times New Roman" w:hAnsi="Times New Roman" w:cs="Times New Roman"/>
                <w:sz w:val="24"/>
                <w:szCs w:val="24"/>
              </w:rPr>
            </w:pPr>
            <w:r w:rsidRPr="00C94FDC">
              <w:rPr>
                <w:rFonts w:ascii="Times New Roman" w:hAnsi="Times New Roman" w:cs="Times New Roman"/>
                <w:sz w:val="24"/>
                <w:szCs w:val="24"/>
              </w:rPr>
              <w:t>Рекомендуется на ранних этапах исследовательских проектов.</w:t>
            </w:r>
          </w:p>
        </w:tc>
        <w:tc>
          <w:tcPr>
            <w:tcW w:w="5103" w:type="dxa"/>
          </w:tcPr>
          <w:p w:rsidR="0043254B" w:rsidRPr="00C94FDC" w:rsidRDefault="0043254B" w:rsidP="004908EA">
            <w:pPr>
              <w:rPr>
                <w:rFonts w:ascii="Times New Roman" w:hAnsi="Times New Roman" w:cs="Times New Roman"/>
                <w:sz w:val="24"/>
                <w:szCs w:val="24"/>
              </w:rPr>
            </w:pPr>
            <w:r w:rsidRPr="00C94FDC">
              <w:rPr>
                <w:rFonts w:ascii="Times New Roman" w:hAnsi="Times New Roman" w:cs="Times New Roman"/>
                <w:sz w:val="24"/>
                <w:szCs w:val="24"/>
              </w:rPr>
              <w:t>Рекомендуется на последних этапах исследовательских проектов.</w:t>
            </w:r>
          </w:p>
        </w:tc>
      </w:tr>
      <w:tr w:rsidR="0043254B" w:rsidRPr="00C94FDC" w:rsidTr="00451D5A">
        <w:tc>
          <w:tcPr>
            <w:tcW w:w="4503" w:type="dxa"/>
          </w:tcPr>
          <w:p w:rsidR="0043254B" w:rsidRPr="00C94FDC" w:rsidRDefault="0043254B" w:rsidP="004908EA">
            <w:pPr>
              <w:rPr>
                <w:rFonts w:ascii="Times New Roman" w:hAnsi="Times New Roman" w:cs="Times New Roman"/>
                <w:sz w:val="24"/>
                <w:szCs w:val="24"/>
              </w:rPr>
            </w:pPr>
            <w:r w:rsidRPr="00C94FDC">
              <w:rPr>
                <w:rFonts w:ascii="Times New Roman" w:hAnsi="Times New Roman" w:cs="Times New Roman"/>
                <w:sz w:val="24"/>
                <w:szCs w:val="24"/>
              </w:rPr>
              <w:t>Дизайн возникает, когд</w:t>
            </w:r>
            <w:r w:rsidR="00451D5A" w:rsidRPr="00C94FDC">
              <w:rPr>
                <w:rFonts w:ascii="Times New Roman" w:hAnsi="Times New Roman" w:cs="Times New Roman"/>
                <w:sz w:val="24"/>
                <w:szCs w:val="24"/>
              </w:rPr>
              <w:t>а исследование разворачивается.</w:t>
            </w:r>
          </w:p>
        </w:tc>
        <w:tc>
          <w:tcPr>
            <w:tcW w:w="5103" w:type="dxa"/>
          </w:tcPr>
          <w:p w:rsidR="0043254B" w:rsidRPr="00C94FDC" w:rsidRDefault="00451D5A" w:rsidP="004908EA">
            <w:pPr>
              <w:rPr>
                <w:rFonts w:ascii="Times New Roman" w:hAnsi="Times New Roman" w:cs="Times New Roman"/>
                <w:sz w:val="24"/>
                <w:szCs w:val="24"/>
              </w:rPr>
            </w:pPr>
            <w:r w:rsidRPr="00C94FDC">
              <w:rPr>
                <w:rFonts w:ascii="Times New Roman" w:hAnsi="Times New Roman" w:cs="Times New Roman"/>
                <w:sz w:val="24"/>
                <w:szCs w:val="24"/>
              </w:rPr>
              <w:t>Все аспекты исследования тщательно разработаны до сбора данных.</w:t>
            </w:r>
          </w:p>
        </w:tc>
      </w:tr>
      <w:tr w:rsidR="0043254B" w:rsidRPr="00C94FDC" w:rsidTr="00451D5A">
        <w:tc>
          <w:tcPr>
            <w:tcW w:w="4503" w:type="dxa"/>
          </w:tcPr>
          <w:p w:rsidR="0043254B" w:rsidRPr="00C94FDC" w:rsidRDefault="00451D5A" w:rsidP="004908EA">
            <w:pPr>
              <w:rPr>
                <w:rFonts w:ascii="Times New Roman" w:hAnsi="Times New Roman" w:cs="Times New Roman"/>
                <w:sz w:val="24"/>
                <w:szCs w:val="24"/>
              </w:rPr>
            </w:pPr>
            <w:r w:rsidRPr="00C94FDC">
              <w:rPr>
                <w:rFonts w:ascii="Times New Roman" w:hAnsi="Times New Roman" w:cs="Times New Roman"/>
                <w:sz w:val="24"/>
                <w:szCs w:val="24"/>
              </w:rPr>
              <w:t>Исследователь - это инструмент сбора данных.</w:t>
            </w:r>
          </w:p>
        </w:tc>
        <w:tc>
          <w:tcPr>
            <w:tcW w:w="5103" w:type="dxa"/>
          </w:tcPr>
          <w:p w:rsidR="0043254B" w:rsidRPr="00C94FDC" w:rsidRDefault="00451D5A" w:rsidP="004908EA">
            <w:pPr>
              <w:rPr>
                <w:rFonts w:ascii="Times New Roman" w:hAnsi="Times New Roman" w:cs="Times New Roman"/>
                <w:sz w:val="24"/>
                <w:szCs w:val="24"/>
              </w:rPr>
            </w:pPr>
            <w:r w:rsidRPr="00C94FDC">
              <w:rPr>
                <w:rFonts w:ascii="Times New Roman" w:hAnsi="Times New Roman" w:cs="Times New Roman"/>
                <w:sz w:val="24"/>
                <w:szCs w:val="24"/>
              </w:rPr>
              <w:t>Исследователь использует инструменты, такие как опросные листы или оборудование для сбора числовых данных.</w:t>
            </w:r>
          </w:p>
        </w:tc>
      </w:tr>
      <w:tr w:rsidR="0043254B" w:rsidRPr="00C94FDC" w:rsidTr="00451D5A">
        <w:tc>
          <w:tcPr>
            <w:tcW w:w="4503" w:type="dxa"/>
          </w:tcPr>
          <w:p w:rsidR="0043254B" w:rsidRPr="00C94FDC" w:rsidRDefault="00451D5A" w:rsidP="004908EA">
            <w:pPr>
              <w:rPr>
                <w:rFonts w:ascii="Times New Roman" w:hAnsi="Times New Roman" w:cs="Times New Roman"/>
                <w:sz w:val="24"/>
                <w:szCs w:val="24"/>
              </w:rPr>
            </w:pPr>
            <w:r w:rsidRPr="00C94FDC">
              <w:rPr>
                <w:rFonts w:ascii="Times New Roman" w:hAnsi="Times New Roman" w:cs="Times New Roman"/>
                <w:sz w:val="24"/>
                <w:szCs w:val="24"/>
              </w:rPr>
              <w:t>Субъективная - индивидуальная интерпретация событий важна, например, использует наблюдение за участником, глубинные интервью и т.д.</w:t>
            </w:r>
          </w:p>
        </w:tc>
        <w:tc>
          <w:tcPr>
            <w:tcW w:w="5103" w:type="dxa"/>
          </w:tcPr>
          <w:p w:rsidR="0043254B" w:rsidRPr="00C94FDC" w:rsidRDefault="00451D5A" w:rsidP="004908EA">
            <w:pPr>
              <w:rPr>
                <w:rFonts w:ascii="Times New Roman" w:hAnsi="Times New Roman" w:cs="Times New Roman"/>
                <w:sz w:val="24"/>
                <w:szCs w:val="24"/>
              </w:rPr>
            </w:pPr>
            <w:r w:rsidRPr="00C94FDC">
              <w:rPr>
                <w:rFonts w:ascii="Times New Roman" w:hAnsi="Times New Roman" w:cs="Times New Roman"/>
                <w:sz w:val="24"/>
                <w:szCs w:val="24"/>
              </w:rPr>
              <w:t>Цель - поиск точных измерений и анализ целевых концепций, например, использование опросов, вопросников и т.д.</w:t>
            </w:r>
          </w:p>
        </w:tc>
      </w:tr>
      <w:tr w:rsidR="0043254B" w:rsidRPr="00C94FDC" w:rsidTr="00451D5A">
        <w:tc>
          <w:tcPr>
            <w:tcW w:w="4503" w:type="dxa"/>
          </w:tcPr>
          <w:p w:rsidR="0043254B" w:rsidRPr="00C94FDC" w:rsidRDefault="00451D5A" w:rsidP="004908EA">
            <w:pPr>
              <w:rPr>
                <w:rFonts w:ascii="Times New Roman" w:hAnsi="Times New Roman" w:cs="Times New Roman"/>
                <w:sz w:val="24"/>
                <w:szCs w:val="24"/>
              </w:rPr>
            </w:pPr>
            <w:r w:rsidRPr="00C94FDC">
              <w:rPr>
                <w:rFonts w:ascii="Times New Roman" w:hAnsi="Times New Roman" w:cs="Times New Roman"/>
                <w:sz w:val="24"/>
                <w:szCs w:val="24"/>
              </w:rPr>
              <w:t>Качественные данные являются более «богатыми», трудоемкими и менее способными к обобщению.</w:t>
            </w:r>
          </w:p>
        </w:tc>
        <w:tc>
          <w:tcPr>
            <w:tcW w:w="5103" w:type="dxa"/>
          </w:tcPr>
          <w:p w:rsidR="0043254B" w:rsidRPr="00C94FDC" w:rsidRDefault="00451D5A" w:rsidP="004908EA">
            <w:pPr>
              <w:rPr>
                <w:rFonts w:ascii="Times New Roman" w:hAnsi="Times New Roman" w:cs="Times New Roman"/>
                <w:sz w:val="24"/>
                <w:szCs w:val="24"/>
              </w:rPr>
            </w:pPr>
            <w:r w:rsidRPr="00C94FDC">
              <w:rPr>
                <w:rFonts w:ascii="Times New Roman" w:hAnsi="Times New Roman" w:cs="Times New Roman"/>
                <w:sz w:val="24"/>
                <w:szCs w:val="24"/>
              </w:rPr>
              <w:t>Количественные данные более эффективны, способны проверять гипотезы, но могут пропустить контекстуальные детали.</w:t>
            </w:r>
          </w:p>
        </w:tc>
      </w:tr>
      <w:tr w:rsidR="0043254B" w:rsidRPr="00C94FDC" w:rsidTr="00451D5A">
        <w:tc>
          <w:tcPr>
            <w:tcW w:w="4503" w:type="dxa"/>
          </w:tcPr>
          <w:p w:rsidR="0043254B" w:rsidRPr="00C94FDC" w:rsidRDefault="00451D5A" w:rsidP="004908EA">
            <w:pPr>
              <w:rPr>
                <w:rFonts w:ascii="Times New Roman" w:hAnsi="Times New Roman" w:cs="Times New Roman"/>
                <w:sz w:val="24"/>
                <w:szCs w:val="24"/>
              </w:rPr>
            </w:pPr>
            <w:r w:rsidRPr="00C94FDC">
              <w:rPr>
                <w:rFonts w:ascii="Times New Roman" w:hAnsi="Times New Roman" w:cs="Times New Roman"/>
                <w:sz w:val="24"/>
                <w:szCs w:val="24"/>
              </w:rPr>
              <w:t>Исследователь, как правило, субъективно погружается в суть объекта исследования.</w:t>
            </w:r>
          </w:p>
        </w:tc>
        <w:tc>
          <w:tcPr>
            <w:tcW w:w="5103" w:type="dxa"/>
          </w:tcPr>
          <w:p w:rsidR="0043254B" w:rsidRPr="00C94FDC" w:rsidRDefault="00451D5A" w:rsidP="004908EA">
            <w:pPr>
              <w:rPr>
                <w:rFonts w:ascii="Times New Roman" w:hAnsi="Times New Roman" w:cs="Times New Roman"/>
                <w:sz w:val="24"/>
                <w:szCs w:val="24"/>
              </w:rPr>
            </w:pPr>
            <w:r w:rsidRPr="00C94FDC">
              <w:rPr>
                <w:rFonts w:ascii="Times New Roman" w:hAnsi="Times New Roman" w:cs="Times New Roman"/>
                <w:sz w:val="24"/>
                <w:szCs w:val="24"/>
              </w:rPr>
              <w:t>Исследователь имеет тенденцию оставаться объективно отделенными от сути объекта исследования.</w:t>
            </w:r>
          </w:p>
        </w:tc>
      </w:tr>
    </w:tbl>
    <w:p w:rsidR="0043254B" w:rsidRDefault="0043254B" w:rsidP="004908EA">
      <w:pPr>
        <w:spacing w:after="0" w:line="240" w:lineRule="auto"/>
        <w:jc w:val="center"/>
        <w:rPr>
          <w:rFonts w:ascii="Times New Roman" w:hAnsi="Times New Roman" w:cs="Times New Roman"/>
          <w:sz w:val="28"/>
          <w:szCs w:val="28"/>
        </w:rPr>
      </w:pPr>
    </w:p>
    <w:p w:rsidR="006D3EBB" w:rsidRPr="00FC69A9" w:rsidRDefault="006D3EBB" w:rsidP="004908EA">
      <w:pPr>
        <w:spacing w:after="0" w:line="240" w:lineRule="auto"/>
        <w:jc w:val="center"/>
        <w:rPr>
          <w:rFonts w:ascii="Times New Roman" w:hAnsi="Times New Roman" w:cs="Times New Roman"/>
          <w:b/>
          <w:sz w:val="24"/>
          <w:szCs w:val="24"/>
        </w:rPr>
      </w:pPr>
    </w:p>
    <w:p w:rsidR="006D3EBB" w:rsidRPr="00C94FDC" w:rsidRDefault="000D1DDD" w:rsidP="00C94FDC">
      <w:pPr>
        <w:pStyle w:val="1"/>
        <w:spacing w:before="0" w:after="120" w:line="240" w:lineRule="auto"/>
        <w:ind w:firstLine="567"/>
        <w:rPr>
          <w:rFonts w:ascii="Times New Roman" w:hAnsi="Times New Roman" w:cs="Times New Roman"/>
          <w:b/>
          <w:color w:val="000000" w:themeColor="text1"/>
          <w:sz w:val="28"/>
          <w:szCs w:val="28"/>
        </w:rPr>
      </w:pPr>
      <w:bookmarkStart w:id="16" w:name="_Toc517105134"/>
      <w:r>
        <w:rPr>
          <w:rFonts w:ascii="Times New Roman" w:hAnsi="Times New Roman" w:cs="Times New Roman"/>
          <w:b/>
          <w:color w:val="000000" w:themeColor="text1"/>
          <w:sz w:val="28"/>
          <w:szCs w:val="28"/>
        </w:rPr>
        <w:t xml:space="preserve">4 </w:t>
      </w:r>
      <w:r w:rsidR="006D3EBB" w:rsidRPr="00C94FDC">
        <w:rPr>
          <w:rFonts w:ascii="Times New Roman" w:hAnsi="Times New Roman" w:cs="Times New Roman"/>
          <w:b/>
          <w:color w:val="000000" w:themeColor="text1"/>
          <w:sz w:val="28"/>
          <w:szCs w:val="28"/>
        </w:rPr>
        <w:t>К</w:t>
      </w:r>
      <w:r w:rsidR="00C94FDC" w:rsidRPr="00C94FDC">
        <w:rPr>
          <w:rFonts w:ascii="Times New Roman" w:hAnsi="Times New Roman" w:cs="Times New Roman"/>
          <w:b/>
          <w:color w:val="000000" w:themeColor="text1"/>
          <w:sz w:val="28"/>
          <w:szCs w:val="28"/>
        </w:rPr>
        <w:t>оличественные исследования</w:t>
      </w:r>
      <w:bookmarkEnd w:id="16"/>
    </w:p>
    <w:p w:rsidR="006D3EBB" w:rsidRPr="00C94FDC" w:rsidRDefault="006D3EBB" w:rsidP="00601528">
      <w:pPr>
        <w:autoSpaceDE w:val="0"/>
        <w:autoSpaceDN w:val="0"/>
        <w:adjustRightInd w:val="0"/>
        <w:spacing w:after="0" w:line="240" w:lineRule="auto"/>
        <w:ind w:firstLine="567"/>
        <w:jc w:val="both"/>
        <w:rPr>
          <w:rFonts w:ascii="Times New Roman" w:hAnsi="Times New Roman" w:cs="Times New Roman"/>
          <w:sz w:val="28"/>
          <w:szCs w:val="28"/>
        </w:rPr>
      </w:pPr>
      <w:r w:rsidRPr="00C94FDC">
        <w:rPr>
          <w:rFonts w:ascii="Times New Roman" w:hAnsi="Times New Roman" w:cs="Times New Roman"/>
          <w:b/>
          <w:i/>
          <w:sz w:val="28"/>
          <w:szCs w:val="28"/>
        </w:rPr>
        <w:t>Достоверность и целостность</w:t>
      </w:r>
      <w:r w:rsidR="00C94FDC" w:rsidRPr="00C94FDC">
        <w:rPr>
          <w:rFonts w:ascii="Times New Roman" w:hAnsi="Times New Roman" w:cs="Times New Roman"/>
          <w:b/>
          <w:i/>
          <w:sz w:val="28"/>
          <w:szCs w:val="28"/>
        </w:rPr>
        <w:t>.</w:t>
      </w:r>
      <w:r w:rsidR="00876F0E">
        <w:rPr>
          <w:rFonts w:ascii="Times New Roman" w:hAnsi="Times New Roman" w:cs="Times New Roman"/>
          <w:b/>
          <w:i/>
          <w:sz w:val="28"/>
          <w:szCs w:val="28"/>
        </w:rPr>
        <w:t xml:space="preserve"> </w:t>
      </w:r>
      <w:r w:rsidRPr="00C94FDC">
        <w:rPr>
          <w:rFonts w:ascii="Times New Roman" w:hAnsi="Times New Roman" w:cs="Times New Roman"/>
          <w:sz w:val="28"/>
          <w:szCs w:val="28"/>
        </w:rPr>
        <w:t xml:space="preserve">Существует множество инструментов, позволяющих как начинающим, так и </w:t>
      </w:r>
      <w:r w:rsidR="002E1569">
        <w:rPr>
          <w:rFonts w:ascii="Times New Roman" w:hAnsi="Times New Roman" w:cs="Times New Roman"/>
          <w:sz w:val="28"/>
          <w:szCs w:val="28"/>
        </w:rPr>
        <w:t>опытн</w:t>
      </w:r>
      <w:r w:rsidRPr="00C94FDC">
        <w:rPr>
          <w:rFonts w:ascii="Times New Roman" w:hAnsi="Times New Roman" w:cs="Times New Roman"/>
          <w:sz w:val="28"/>
          <w:szCs w:val="28"/>
        </w:rPr>
        <w:t>ым рецензентам критически анализировать научные исследования</w:t>
      </w:r>
      <w:r w:rsidR="00AF56C3">
        <w:rPr>
          <w:rFonts w:ascii="Times New Roman" w:hAnsi="Times New Roman" w:cs="Times New Roman"/>
          <w:sz w:val="28"/>
          <w:szCs w:val="28"/>
        </w:rPr>
        <w:t xml:space="preserve"> </w:t>
      </w:r>
      <w:sdt>
        <w:sdtPr>
          <w:rPr>
            <w:rFonts w:ascii="Times New Roman" w:hAnsi="Times New Roman" w:cs="Times New Roman"/>
            <w:sz w:val="28"/>
            <w:szCs w:val="28"/>
            <w:lang w:val="en-US"/>
          </w:rPr>
          <w:id w:val="-778798564"/>
          <w:citation/>
        </w:sdtPr>
        <w:sdtEndPr/>
        <w:sdtContent>
          <w:r w:rsidR="00FC4B47">
            <w:rPr>
              <w:rFonts w:ascii="Times New Roman" w:hAnsi="Times New Roman" w:cs="Times New Roman"/>
              <w:sz w:val="28"/>
              <w:szCs w:val="28"/>
              <w:lang w:val="en-US"/>
            </w:rPr>
            <w:fldChar w:fldCharType="begin"/>
          </w:r>
          <w:r w:rsidR="001B6131" w:rsidRPr="00C6438B">
            <w:rPr>
              <w:rFonts w:ascii="Times New Roman" w:hAnsi="Times New Roman" w:cs="Times New Roman"/>
              <w:sz w:val="28"/>
              <w:szCs w:val="28"/>
            </w:rPr>
            <w:instrText xml:space="preserve"> </w:instrText>
          </w:r>
          <w:r w:rsidR="001B6131">
            <w:rPr>
              <w:rFonts w:ascii="Times New Roman" w:hAnsi="Times New Roman" w:cs="Times New Roman"/>
              <w:sz w:val="28"/>
              <w:szCs w:val="28"/>
              <w:lang w:val="en-US"/>
            </w:rPr>
            <w:instrText>CITATION</w:instrText>
          </w:r>
          <w:r w:rsidR="001B6131" w:rsidRPr="00C6438B">
            <w:rPr>
              <w:rFonts w:ascii="Times New Roman" w:hAnsi="Times New Roman" w:cs="Times New Roman"/>
              <w:sz w:val="28"/>
              <w:szCs w:val="28"/>
            </w:rPr>
            <w:instrText xml:space="preserve"> </w:instrText>
          </w:r>
          <w:r w:rsidR="001B6131">
            <w:rPr>
              <w:rFonts w:ascii="Times New Roman" w:hAnsi="Times New Roman" w:cs="Times New Roman"/>
              <w:sz w:val="28"/>
              <w:szCs w:val="28"/>
              <w:lang w:val="en-US"/>
            </w:rPr>
            <w:instrText>Tan</w:instrText>
          </w:r>
          <w:r w:rsidR="001B6131" w:rsidRPr="00C6438B">
            <w:rPr>
              <w:rFonts w:ascii="Times New Roman" w:hAnsi="Times New Roman" w:cs="Times New Roman"/>
              <w:sz w:val="28"/>
              <w:szCs w:val="28"/>
            </w:rPr>
            <w:instrText xml:space="preserve"> \</w:instrText>
          </w:r>
          <w:r w:rsidR="001B6131">
            <w:rPr>
              <w:rFonts w:ascii="Times New Roman" w:hAnsi="Times New Roman" w:cs="Times New Roman"/>
              <w:sz w:val="28"/>
              <w:szCs w:val="28"/>
              <w:lang w:val="en-US"/>
            </w:rPr>
            <w:instrText>l</w:instrText>
          </w:r>
          <w:r w:rsidR="001B6131" w:rsidRPr="00C6438B">
            <w:rPr>
              <w:rFonts w:ascii="Times New Roman" w:hAnsi="Times New Roman" w:cs="Times New Roman"/>
              <w:sz w:val="28"/>
              <w:szCs w:val="28"/>
            </w:rPr>
            <w:instrText xml:space="preserve"> 1033 </w:instrText>
          </w:r>
          <w:r w:rsidR="00FC4B47">
            <w:rPr>
              <w:rFonts w:ascii="Times New Roman" w:hAnsi="Times New Roman" w:cs="Times New Roman"/>
              <w:sz w:val="28"/>
              <w:szCs w:val="28"/>
              <w:lang w:val="en-US"/>
            </w:rPr>
            <w:fldChar w:fldCharType="separate"/>
          </w:r>
          <w:r w:rsidR="00330D82" w:rsidRPr="00C6438B">
            <w:rPr>
              <w:rFonts w:ascii="Times New Roman" w:hAnsi="Times New Roman" w:cs="Times New Roman"/>
              <w:noProof/>
              <w:sz w:val="28"/>
              <w:szCs w:val="28"/>
            </w:rPr>
            <w:t>(7)</w:t>
          </w:r>
          <w:r w:rsidR="00FC4B47">
            <w:rPr>
              <w:rFonts w:ascii="Times New Roman" w:hAnsi="Times New Roman" w:cs="Times New Roman"/>
              <w:sz w:val="28"/>
              <w:szCs w:val="28"/>
              <w:lang w:val="en-US"/>
            </w:rPr>
            <w:fldChar w:fldCharType="end"/>
          </w:r>
        </w:sdtContent>
      </w:sdt>
      <w:r w:rsidRPr="00C94FDC">
        <w:rPr>
          <w:rFonts w:ascii="Times New Roman" w:hAnsi="Times New Roman" w:cs="Times New Roman"/>
          <w:sz w:val="28"/>
          <w:szCs w:val="28"/>
        </w:rPr>
        <w:t>. Обычно</w:t>
      </w:r>
      <w:r w:rsidR="00AC6143">
        <w:rPr>
          <w:rFonts w:ascii="Times New Roman" w:hAnsi="Times New Roman" w:cs="Times New Roman"/>
          <w:sz w:val="28"/>
          <w:szCs w:val="28"/>
        </w:rPr>
        <w:t>,</w:t>
      </w:r>
      <w:r w:rsidRPr="00C94FDC">
        <w:rPr>
          <w:rFonts w:ascii="Times New Roman" w:hAnsi="Times New Roman" w:cs="Times New Roman"/>
          <w:sz w:val="28"/>
          <w:szCs w:val="28"/>
        </w:rPr>
        <w:t xml:space="preserve"> инструментами являются вопросы, которые могут помочь рецензенту определить степень выполн</w:t>
      </w:r>
      <w:r w:rsidR="00AC6143">
        <w:rPr>
          <w:rFonts w:ascii="Times New Roman" w:hAnsi="Times New Roman" w:cs="Times New Roman"/>
          <w:sz w:val="28"/>
          <w:szCs w:val="28"/>
        </w:rPr>
        <w:t xml:space="preserve">ения </w:t>
      </w:r>
      <w:r w:rsidRPr="00C94FDC">
        <w:rPr>
          <w:rFonts w:ascii="Times New Roman" w:hAnsi="Times New Roman" w:cs="Times New Roman"/>
          <w:sz w:val="28"/>
          <w:szCs w:val="28"/>
        </w:rPr>
        <w:t>шаг</w:t>
      </w:r>
      <w:r w:rsidR="00AC6143">
        <w:rPr>
          <w:rFonts w:ascii="Times New Roman" w:hAnsi="Times New Roman" w:cs="Times New Roman"/>
          <w:sz w:val="28"/>
          <w:szCs w:val="28"/>
        </w:rPr>
        <w:t>ов</w:t>
      </w:r>
      <w:r w:rsidRPr="00C94FDC">
        <w:rPr>
          <w:rFonts w:ascii="Times New Roman" w:hAnsi="Times New Roman" w:cs="Times New Roman"/>
          <w:sz w:val="28"/>
          <w:szCs w:val="28"/>
        </w:rPr>
        <w:t xml:space="preserve"> в процессе исследования. Однако некоторые шаги важнее других, и очень немногие инструменты признают это. Райан-Венгер</w:t>
      </w:r>
      <w:r w:rsidR="00AF56C3">
        <w:rPr>
          <w:rFonts w:ascii="Times New Roman" w:hAnsi="Times New Roman" w:cs="Times New Roman"/>
          <w:sz w:val="28"/>
          <w:szCs w:val="28"/>
        </w:rPr>
        <w:t xml:space="preserve"> </w:t>
      </w:r>
      <w:sdt>
        <w:sdtPr>
          <w:rPr>
            <w:rFonts w:ascii="Times New Roman" w:hAnsi="Times New Roman" w:cs="Times New Roman"/>
            <w:sz w:val="28"/>
            <w:szCs w:val="28"/>
            <w:lang w:val="en-US"/>
          </w:rPr>
          <w:id w:val="279223637"/>
          <w:citation/>
        </w:sdtPr>
        <w:sdtEndPr/>
        <w:sdtContent>
          <w:r w:rsidR="00FC4B47">
            <w:rPr>
              <w:rFonts w:ascii="Times New Roman" w:hAnsi="Times New Roman" w:cs="Times New Roman"/>
              <w:sz w:val="28"/>
              <w:szCs w:val="28"/>
              <w:lang w:val="en-US"/>
            </w:rPr>
            <w:fldChar w:fldCharType="begin"/>
          </w:r>
          <w:r w:rsidR="001B6131" w:rsidRPr="00C6438B">
            <w:rPr>
              <w:rFonts w:ascii="Times New Roman" w:hAnsi="Times New Roman" w:cs="Times New Roman"/>
              <w:sz w:val="28"/>
              <w:szCs w:val="28"/>
            </w:rPr>
            <w:instrText xml:space="preserve"> </w:instrText>
          </w:r>
          <w:r w:rsidR="001B6131">
            <w:rPr>
              <w:rFonts w:ascii="Times New Roman" w:hAnsi="Times New Roman" w:cs="Times New Roman"/>
              <w:sz w:val="28"/>
              <w:szCs w:val="28"/>
              <w:lang w:val="en-US"/>
            </w:rPr>
            <w:instrText>CITATION</w:instrText>
          </w:r>
          <w:r w:rsidR="001B6131" w:rsidRPr="00C6438B">
            <w:rPr>
              <w:rFonts w:ascii="Times New Roman" w:hAnsi="Times New Roman" w:cs="Times New Roman"/>
              <w:sz w:val="28"/>
              <w:szCs w:val="28"/>
            </w:rPr>
            <w:instrText xml:space="preserve"> </w:instrText>
          </w:r>
          <w:r w:rsidR="001B6131">
            <w:rPr>
              <w:rFonts w:ascii="Times New Roman" w:hAnsi="Times New Roman" w:cs="Times New Roman"/>
              <w:sz w:val="28"/>
              <w:szCs w:val="28"/>
              <w:lang w:val="en-US"/>
            </w:rPr>
            <w:instrText>Rya</w:instrText>
          </w:r>
          <w:r w:rsidR="001B6131" w:rsidRPr="00C6438B">
            <w:rPr>
              <w:rFonts w:ascii="Times New Roman" w:hAnsi="Times New Roman" w:cs="Times New Roman"/>
              <w:sz w:val="28"/>
              <w:szCs w:val="28"/>
            </w:rPr>
            <w:instrText xml:space="preserve"> \</w:instrText>
          </w:r>
          <w:r w:rsidR="001B6131">
            <w:rPr>
              <w:rFonts w:ascii="Times New Roman" w:hAnsi="Times New Roman" w:cs="Times New Roman"/>
              <w:sz w:val="28"/>
              <w:szCs w:val="28"/>
              <w:lang w:val="en-US"/>
            </w:rPr>
            <w:instrText>l</w:instrText>
          </w:r>
          <w:r w:rsidR="001B6131" w:rsidRPr="00C6438B">
            <w:rPr>
              <w:rFonts w:ascii="Times New Roman" w:hAnsi="Times New Roman" w:cs="Times New Roman"/>
              <w:sz w:val="28"/>
              <w:szCs w:val="28"/>
            </w:rPr>
            <w:instrText xml:space="preserve"> 1033 </w:instrText>
          </w:r>
          <w:r w:rsidR="00FC4B47">
            <w:rPr>
              <w:rFonts w:ascii="Times New Roman" w:hAnsi="Times New Roman" w:cs="Times New Roman"/>
              <w:sz w:val="28"/>
              <w:szCs w:val="28"/>
              <w:lang w:val="en-US"/>
            </w:rPr>
            <w:fldChar w:fldCharType="separate"/>
          </w:r>
          <w:r w:rsidR="00330D82" w:rsidRPr="00C6438B">
            <w:rPr>
              <w:rFonts w:ascii="Times New Roman" w:hAnsi="Times New Roman" w:cs="Times New Roman"/>
              <w:noProof/>
              <w:sz w:val="28"/>
              <w:szCs w:val="28"/>
            </w:rPr>
            <w:t>(8)</w:t>
          </w:r>
          <w:r w:rsidR="00FC4B47">
            <w:rPr>
              <w:rFonts w:ascii="Times New Roman" w:hAnsi="Times New Roman" w:cs="Times New Roman"/>
              <w:sz w:val="28"/>
              <w:szCs w:val="28"/>
              <w:lang w:val="en-US"/>
            </w:rPr>
            <w:fldChar w:fldCharType="end"/>
          </w:r>
        </w:sdtContent>
      </w:sdt>
      <w:r w:rsidRPr="00C94FDC">
        <w:rPr>
          <w:rFonts w:ascii="Times New Roman" w:hAnsi="Times New Roman" w:cs="Times New Roman"/>
          <w:sz w:val="28"/>
          <w:szCs w:val="28"/>
        </w:rPr>
        <w:t xml:space="preserve"> предлагает</w:t>
      </w:r>
      <w:r w:rsidR="00AC6143">
        <w:rPr>
          <w:rFonts w:ascii="Times New Roman" w:hAnsi="Times New Roman" w:cs="Times New Roman"/>
          <w:sz w:val="28"/>
          <w:szCs w:val="28"/>
        </w:rPr>
        <w:t xml:space="preserve"> то</w:t>
      </w:r>
      <w:r w:rsidRPr="00C94FDC">
        <w:rPr>
          <w:rFonts w:ascii="Times New Roman" w:hAnsi="Times New Roman" w:cs="Times New Roman"/>
          <w:sz w:val="28"/>
          <w:szCs w:val="28"/>
        </w:rPr>
        <w:t>, чтобы вопросы в инструменте критического анализа можно было подразделить на те, которые полезны для восприятия представленного исследования, которое она называет «переменными доверия», и теми, которые необходимы для оценки процесса исследования, называемого «целостность» переменных. Переменные доверительности концентрируются на том, насколько правдоподобны результаты работы, и сосредоточены на квалификации и способност</w:t>
      </w:r>
      <w:r w:rsidR="00513E6F">
        <w:rPr>
          <w:rFonts w:ascii="Times New Roman" w:hAnsi="Times New Roman" w:cs="Times New Roman"/>
          <w:sz w:val="28"/>
          <w:szCs w:val="28"/>
        </w:rPr>
        <w:t>ях</w:t>
      </w:r>
      <w:r w:rsidRPr="00C94FDC">
        <w:rPr>
          <w:rFonts w:ascii="Times New Roman" w:hAnsi="Times New Roman" w:cs="Times New Roman"/>
          <w:sz w:val="28"/>
          <w:szCs w:val="28"/>
        </w:rPr>
        <w:t xml:space="preserve"> исследователя и </w:t>
      </w:r>
      <w:r w:rsidR="00513E6F">
        <w:rPr>
          <w:rFonts w:ascii="Times New Roman" w:hAnsi="Times New Roman" w:cs="Times New Roman"/>
          <w:sz w:val="28"/>
          <w:szCs w:val="28"/>
        </w:rPr>
        <w:t>на том, как</w:t>
      </w:r>
      <w:r w:rsidRPr="00C94FDC">
        <w:rPr>
          <w:rFonts w:ascii="Times New Roman" w:hAnsi="Times New Roman" w:cs="Times New Roman"/>
          <w:sz w:val="28"/>
          <w:szCs w:val="28"/>
        </w:rPr>
        <w:t xml:space="preserve"> точно представ</w:t>
      </w:r>
      <w:r w:rsidR="00513E6F">
        <w:rPr>
          <w:rFonts w:ascii="Times New Roman" w:hAnsi="Times New Roman" w:cs="Times New Roman"/>
          <w:sz w:val="28"/>
          <w:szCs w:val="28"/>
        </w:rPr>
        <w:t>лено</w:t>
      </w:r>
      <w:r w:rsidRPr="00C94FDC">
        <w:rPr>
          <w:rFonts w:ascii="Times New Roman" w:hAnsi="Times New Roman" w:cs="Times New Roman"/>
          <w:sz w:val="28"/>
          <w:szCs w:val="28"/>
        </w:rPr>
        <w:t xml:space="preserve"> исследование. Ответы на эти вопросы важны, когда </w:t>
      </w:r>
      <w:r w:rsidR="00513E6F">
        <w:rPr>
          <w:rFonts w:ascii="Times New Roman" w:hAnsi="Times New Roman" w:cs="Times New Roman"/>
          <w:sz w:val="28"/>
          <w:szCs w:val="28"/>
        </w:rPr>
        <w:t>подвергается критическому анализу</w:t>
      </w:r>
      <w:r w:rsidRPr="00C94FDC">
        <w:rPr>
          <w:rFonts w:ascii="Times New Roman" w:hAnsi="Times New Roman" w:cs="Times New Roman"/>
          <w:sz w:val="28"/>
          <w:szCs w:val="28"/>
        </w:rPr>
        <w:t xml:space="preserve"> часть исследовани</w:t>
      </w:r>
      <w:r w:rsidR="00513E6F">
        <w:rPr>
          <w:rFonts w:ascii="Times New Roman" w:hAnsi="Times New Roman" w:cs="Times New Roman"/>
          <w:sz w:val="28"/>
          <w:szCs w:val="28"/>
        </w:rPr>
        <w:t>я</w:t>
      </w:r>
      <w:r w:rsidRPr="00C94FDC">
        <w:rPr>
          <w:rFonts w:ascii="Times New Roman" w:hAnsi="Times New Roman" w:cs="Times New Roman"/>
          <w:sz w:val="28"/>
          <w:szCs w:val="28"/>
        </w:rPr>
        <w:t xml:space="preserve">, </w:t>
      </w:r>
      <w:r w:rsidR="00513E6F">
        <w:rPr>
          <w:rFonts w:ascii="Times New Roman" w:hAnsi="Times New Roman" w:cs="Times New Roman"/>
          <w:sz w:val="28"/>
          <w:szCs w:val="28"/>
        </w:rPr>
        <w:t>т.к.</w:t>
      </w:r>
      <w:r w:rsidRPr="00C94FDC">
        <w:rPr>
          <w:rFonts w:ascii="Times New Roman" w:hAnsi="Times New Roman" w:cs="Times New Roman"/>
          <w:sz w:val="28"/>
          <w:szCs w:val="28"/>
        </w:rPr>
        <w:t xml:space="preserve"> он</w:t>
      </w:r>
      <w:r w:rsidR="00513E6F">
        <w:rPr>
          <w:rFonts w:ascii="Times New Roman" w:hAnsi="Times New Roman" w:cs="Times New Roman"/>
          <w:sz w:val="28"/>
          <w:szCs w:val="28"/>
        </w:rPr>
        <w:t>о</w:t>
      </w:r>
      <w:r w:rsidRPr="00C94FDC">
        <w:rPr>
          <w:rFonts w:ascii="Times New Roman" w:hAnsi="Times New Roman" w:cs="Times New Roman"/>
          <w:sz w:val="28"/>
          <w:szCs w:val="28"/>
        </w:rPr>
        <w:t xml:space="preserve"> мо</w:t>
      </w:r>
      <w:r w:rsidR="00513E6F">
        <w:rPr>
          <w:rFonts w:ascii="Times New Roman" w:hAnsi="Times New Roman" w:cs="Times New Roman"/>
          <w:sz w:val="28"/>
          <w:szCs w:val="28"/>
        </w:rPr>
        <w:t>жет</w:t>
      </w:r>
      <w:r w:rsidRPr="00C94FDC">
        <w:rPr>
          <w:rFonts w:ascii="Times New Roman" w:hAnsi="Times New Roman" w:cs="Times New Roman"/>
          <w:sz w:val="28"/>
          <w:szCs w:val="28"/>
        </w:rPr>
        <w:t xml:space="preserve"> предложить читателю понять, что </w:t>
      </w:r>
      <w:r w:rsidR="00513E6F">
        <w:rPr>
          <w:rFonts w:ascii="Times New Roman" w:hAnsi="Times New Roman" w:cs="Times New Roman"/>
          <w:sz w:val="28"/>
          <w:szCs w:val="28"/>
        </w:rPr>
        <w:t xml:space="preserve">следует </w:t>
      </w:r>
      <w:r w:rsidRPr="00C94FDC">
        <w:rPr>
          <w:rFonts w:ascii="Times New Roman" w:hAnsi="Times New Roman" w:cs="Times New Roman"/>
          <w:sz w:val="28"/>
          <w:szCs w:val="28"/>
        </w:rPr>
        <w:t>ожидать в оставшейся части исследования. Тем не менее, читатель должен знать, что выявленные сильны</w:t>
      </w:r>
      <w:r w:rsidR="00513E6F">
        <w:rPr>
          <w:rFonts w:ascii="Times New Roman" w:hAnsi="Times New Roman" w:cs="Times New Roman"/>
          <w:sz w:val="28"/>
          <w:szCs w:val="28"/>
        </w:rPr>
        <w:t>х</w:t>
      </w:r>
      <w:r w:rsidRPr="00C94FDC">
        <w:rPr>
          <w:rFonts w:ascii="Times New Roman" w:hAnsi="Times New Roman" w:cs="Times New Roman"/>
          <w:sz w:val="28"/>
          <w:szCs w:val="28"/>
        </w:rPr>
        <w:t xml:space="preserve"> сторон и ограничени</w:t>
      </w:r>
      <w:r w:rsidR="00513E6F">
        <w:rPr>
          <w:rFonts w:ascii="Times New Roman" w:hAnsi="Times New Roman" w:cs="Times New Roman"/>
          <w:sz w:val="28"/>
          <w:szCs w:val="28"/>
        </w:rPr>
        <w:t>й</w:t>
      </w:r>
      <w:r w:rsidRPr="00C94FDC">
        <w:rPr>
          <w:rFonts w:ascii="Times New Roman" w:hAnsi="Times New Roman" w:cs="Times New Roman"/>
          <w:sz w:val="28"/>
          <w:szCs w:val="28"/>
        </w:rPr>
        <w:t xml:space="preserve"> в этом разделе не обязательно будут соответствовать тому, что будет найдено в остальной части </w:t>
      </w:r>
      <w:r w:rsidR="00513E6F">
        <w:rPr>
          <w:rFonts w:ascii="Times New Roman" w:hAnsi="Times New Roman" w:cs="Times New Roman"/>
          <w:sz w:val="28"/>
          <w:szCs w:val="28"/>
        </w:rPr>
        <w:t>исследования</w:t>
      </w:r>
      <w:r w:rsidRPr="00C94FDC">
        <w:rPr>
          <w:rFonts w:ascii="Times New Roman" w:hAnsi="Times New Roman" w:cs="Times New Roman"/>
          <w:sz w:val="28"/>
          <w:szCs w:val="28"/>
        </w:rPr>
        <w:t>. С другой стороны, вопросы целостности заинтересованы в надежности метода исследования, стрем</w:t>
      </w:r>
      <w:r w:rsidR="00513E6F">
        <w:rPr>
          <w:rFonts w:ascii="Times New Roman" w:hAnsi="Times New Roman" w:cs="Times New Roman"/>
          <w:sz w:val="28"/>
          <w:szCs w:val="28"/>
        </w:rPr>
        <w:t>лении</w:t>
      </w:r>
      <w:r w:rsidRPr="00C94FDC">
        <w:rPr>
          <w:rFonts w:ascii="Times New Roman" w:hAnsi="Times New Roman" w:cs="Times New Roman"/>
          <w:sz w:val="28"/>
          <w:szCs w:val="28"/>
        </w:rPr>
        <w:t xml:space="preserve"> определить, насколько правильно и точно исследователь следил за ходом исследовательского процесса. Ответы на эти вопросы помогут определить достоверность исследования и его применимость к практике сестринского дела.</w:t>
      </w:r>
      <w:r w:rsidRPr="00C94FDC">
        <w:rPr>
          <w:rFonts w:ascii="Times New Roman" w:hAnsi="Times New Roman" w:cs="Times New Roman"/>
          <w:sz w:val="28"/>
          <w:szCs w:val="28"/>
        </w:rPr>
        <w:cr/>
      </w:r>
    </w:p>
    <w:p w:rsidR="000B347D" w:rsidRPr="000B347D" w:rsidRDefault="006D3EBB" w:rsidP="00AF56C3">
      <w:pPr>
        <w:pStyle w:val="aa"/>
        <w:numPr>
          <w:ilvl w:val="1"/>
          <w:numId w:val="13"/>
        </w:numPr>
        <w:spacing w:after="0" w:line="240" w:lineRule="auto"/>
        <w:jc w:val="both"/>
        <w:rPr>
          <w:rFonts w:ascii="Times New Roman" w:hAnsi="Times New Roman" w:cs="Times New Roman"/>
          <w:b/>
          <w:sz w:val="28"/>
          <w:szCs w:val="28"/>
        </w:rPr>
      </w:pPr>
      <w:r w:rsidRPr="000B347D">
        <w:rPr>
          <w:rFonts w:ascii="Times New Roman" w:hAnsi="Times New Roman" w:cs="Times New Roman"/>
          <w:b/>
          <w:sz w:val="28"/>
          <w:szCs w:val="28"/>
        </w:rPr>
        <w:t>Критический анализ шагов исследования</w:t>
      </w:r>
      <w:r w:rsidR="004D3E6E" w:rsidRPr="000B347D">
        <w:rPr>
          <w:rFonts w:ascii="Times New Roman" w:hAnsi="Times New Roman" w:cs="Times New Roman"/>
          <w:b/>
          <w:sz w:val="28"/>
          <w:szCs w:val="28"/>
        </w:rPr>
        <w:t xml:space="preserve">. </w:t>
      </w:r>
    </w:p>
    <w:p w:rsidR="006D3EBB" w:rsidRPr="000B347D" w:rsidRDefault="006D3EBB" w:rsidP="000B347D">
      <w:pPr>
        <w:spacing w:after="0" w:line="240" w:lineRule="auto"/>
        <w:ind w:firstLine="567"/>
        <w:jc w:val="both"/>
        <w:rPr>
          <w:rFonts w:ascii="Times New Roman" w:hAnsi="Times New Roman" w:cs="Times New Roman"/>
          <w:sz w:val="28"/>
          <w:szCs w:val="28"/>
        </w:rPr>
      </w:pPr>
      <w:r w:rsidRPr="000B347D">
        <w:rPr>
          <w:rFonts w:ascii="Times New Roman" w:hAnsi="Times New Roman" w:cs="Times New Roman"/>
          <w:sz w:val="28"/>
          <w:szCs w:val="28"/>
        </w:rPr>
        <w:t xml:space="preserve">При критике </w:t>
      </w:r>
      <w:r w:rsidR="00C6438B">
        <w:rPr>
          <w:rFonts w:ascii="Times New Roman" w:hAnsi="Times New Roman" w:cs="Times New Roman"/>
          <w:sz w:val="28"/>
          <w:szCs w:val="28"/>
        </w:rPr>
        <w:t xml:space="preserve">этапов </w:t>
      </w:r>
      <w:r w:rsidRPr="000B347D">
        <w:rPr>
          <w:rFonts w:ascii="Times New Roman" w:hAnsi="Times New Roman" w:cs="Times New Roman"/>
          <w:sz w:val="28"/>
          <w:szCs w:val="28"/>
        </w:rPr>
        <w:t>процессе исследования необходимо задать ряд вопросов. Однако эти вопросы ищут более простого ответа «да» или «нет». Возникают вопросы, побуждающие рецензента рассматривать последствия того, что сделал исследователь. Оказывается ли способ, которым был применен шаг, в дополнение к силе исследования или он представляется в качестве возможного ограничения для реализации результатов исследования? (Таблица 3).</w:t>
      </w:r>
    </w:p>
    <w:p w:rsidR="004D3E6E" w:rsidRDefault="004D3E6E" w:rsidP="004D3E6E">
      <w:pPr>
        <w:spacing w:after="0" w:line="240" w:lineRule="auto"/>
        <w:rPr>
          <w:rFonts w:ascii="Times New Roman" w:hAnsi="Times New Roman" w:cs="Times New Roman"/>
          <w:sz w:val="28"/>
          <w:szCs w:val="28"/>
        </w:rPr>
      </w:pPr>
    </w:p>
    <w:p w:rsidR="00487E44" w:rsidRDefault="00487E44">
      <w:pPr>
        <w:rPr>
          <w:rFonts w:ascii="Times New Roman" w:hAnsi="Times New Roman" w:cs="Times New Roman"/>
          <w:sz w:val="28"/>
          <w:szCs w:val="28"/>
        </w:rPr>
      </w:pPr>
      <w:r>
        <w:rPr>
          <w:rFonts w:ascii="Times New Roman" w:hAnsi="Times New Roman" w:cs="Times New Roman"/>
          <w:sz w:val="28"/>
          <w:szCs w:val="28"/>
        </w:rPr>
        <w:br w:type="page"/>
      </w:r>
    </w:p>
    <w:p w:rsidR="006D3EBB" w:rsidRPr="00C94FDC" w:rsidRDefault="006D3EBB" w:rsidP="004D3E6E">
      <w:pPr>
        <w:spacing w:after="0" w:line="240" w:lineRule="auto"/>
        <w:rPr>
          <w:rFonts w:ascii="Times New Roman" w:hAnsi="Times New Roman" w:cs="Times New Roman"/>
          <w:sz w:val="28"/>
          <w:szCs w:val="28"/>
        </w:rPr>
      </w:pPr>
      <w:r w:rsidRPr="00C94FDC">
        <w:rPr>
          <w:rFonts w:ascii="Times New Roman" w:hAnsi="Times New Roman" w:cs="Times New Roman"/>
          <w:sz w:val="28"/>
          <w:szCs w:val="28"/>
        </w:rPr>
        <w:lastRenderedPageBreak/>
        <w:t>Таблица 3</w:t>
      </w:r>
      <w:r w:rsidR="004D3E6E">
        <w:rPr>
          <w:rFonts w:ascii="Times New Roman" w:hAnsi="Times New Roman" w:cs="Times New Roman"/>
          <w:sz w:val="28"/>
          <w:szCs w:val="28"/>
        </w:rPr>
        <w:t xml:space="preserve"> - </w:t>
      </w:r>
      <w:r w:rsidRPr="00C94FDC">
        <w:rPr>
          <w:rFonts w:ascii="Times New Roman" w:hAnsi="Times New Roman" w:cs="Times New Roman"/>
          <w:sz w:val="28"/>
          <w:szCs w:val="28"/>
        </w:rPr>
        <w:t>Вопросы по исследованию - рекомендации по критическому анализу количественных исследований</w:t>
      </w:r>
    </w:p>
    <w:tbl>
      <w:tblPr>
        <w:tblStyle w:val="a3"/>
        <w:tblW w:w="9747" w:type="dxa"/>
        <w:tblLayout w:type="fixed"/>
        <w:tblLook w:val="04A0" w:firstRow="1" w:lastRow="0" w:firstColumn="1" w:lastColumn="0" w:noHBand="0" w:noVBand="1"/>
      </w:tblPr>
      <w:tblGrid>
        <w:gridCol w:w="1951"/>
        <w:gridCol w:w="7796"/>
      </w:tblGrid>
      <w:tr w:rsidR="006D3EBB" w:rsidRPr="003356BE" w:rsidTr="00AF719C">
        <w:tc>
          <w:tcPr>
            <w:tcW w:w="1951" w:type="dxa"/>
          </w:tcPr>
          <w:p w:rsidR="006D3EBB" w:rsidRPr="003356BE" w:rsidRDefault="006D3EBB" w:rsidP="004908EA">
            <w:pPr>
              <w:jc w:val="center"/>
              <w:rPr>
                <w:rFonts w:ascii="Times New Roman" w:hAnsi="Times New Roman" w:cs="Times New Roman"/>
                <w:b/>
                <w:sz w:val="24"/>
                <w:szCs w:val="24"/>
              </w:rPr>
            </w:pPr>
            <w:r w:rsidRPr="003356BE">
              <w:rPr>
                <w:rFonts w:ascii="Times New Roman" w:hAnsi="Times New Roman" w:cs="Times New Roman"/>
                <w:b/>
                <w:sz w:val="24"/>
                <w:szCs w:val="24"/>
              </w:rPr>
              <w:t>Элемент</w:t>
            </w:r>
          </w:p>
        </w:tc>
        <w:tc>
          <w:tcPr>
            <w:tcW w:w="7796" w:type="dxa"/>
          </w:tcPr>
          <w:p w:rsidR="006D3EBB" w:rsidRPr="003356BE" w:rsidRDefault="006D3EBB" w:rsidP="004908EA">
            <w:pPr>
              <w:jc w:val="center"/>
              <w:rPr>
                <w:rFonts w:ascii="Times New Roman" w:hAnsi="Times New Roman" w:cs="Times New Roman"/>
                <w:b/>
                <w:sz w:val="24"/>
                <w:szCs w:val="24"/>
              </w:rPr>
            </w:pPr>
            <w:r w:rsidRPr="003356BE">
              <w:rPr>
                <w:rFonts w:ascii="Times New Roman" w:hAnsi="Times New Roman" w:cs="Times New Roman"/>
                <w:b/>
                <w:sz w:val="24"/>
                <w:szCs w:val="24"/>
              </w:rPr>
              <w:t>Вопрос</w:t>
            </w:r>
          </w:p>
        </w:tc>
      </w:tr>
      <w:tr w:rsidR="006D3EBB" w:rsidRPr="003356BE" w:rsidTr="00487E44">
        <w:tc>
          <w:tcPr>
            <w:tcW w:w="9747" w:type="dxa"/>
            <w:gridSpan w:val="2"/>
          </w:tcPr>
          <w:p w:rsidR="006D3EBB" w:rsidRPr="003356BE" w:rsidRDefault="006D3EBB" w:rsidP="004908EA">
            <w:pPr>
              <w:rPr>
                <w:rFonts w:ascii="Times New Roman" w:hAnsi="Times New Roman" w:cs="Times New Roman"/>
                <w:b/>
                <w:sz w:val="24"/>
                <w:szCs w:val="24"/>
              </w:rPr>
            </w:pPr>
            <w:r w:rsidRPr="003356BE">
              <w:rPr>
                <w:rFonts w:ascii="Times New Roman" w:hAnsi="Times New Roman" w:cs="Times New Roman"/>
                <w:b/>
                <w:sz w:val="24"/>
                <w:szCs w:val="24"/>
              </w:rPr>
              <w:t xml:space="preserve">Элементы, влияющие на </w:t>
            </w:r>
            <w:r>
              <w:rPr>
                <w:rFonts w:ascii="Times New Roman" w:hAnsi="Times New Roman" w:cs="Times New Roman"/>
                <w:b/>
                <w:sz w:val="24"/>
                <w:szCs w:val="24"/>
              </w:rPr>
              <w:t>достовер</w:t>
            </w:r>
            <w:r w:rsidRPr="003356BE">
              <w:rPr>
                <w:rFonts w:ascii="Times New Roman" w:hAnsi="Times New Roman" w:cs="Times New Roman"/>
                <w:b/>
                <w:sz w:val="24"/>
                <w:szCs w:val="24"/>
              </w:rPr>
              <w:t>ность исследования</w:t>
            </w:r>
          </w:p>
        </w:tc>
      </w:tr>
      <w:tr w:rsidR="006D3EBB" w:rsidRPr="003356BE" w:rsidTr="00AF719C">
        <w:tc>
          <w:tcPr>
            <w:tcW w:w="1951" w:type="dxa"/>
          </w:tcPr>
          <w:p w:rsidR="006D3EBB" w:rsidRPr="003356BE" w:rsidRDefault="006D3EBB" w:rsidP="004908EA">
            <w:pPr>
              <w:rPr>
                <w:rFonts w:ascii="Times New Roman" w:hAnsi="Times New Roman" w:cs="Times New Roman"/>
                <w:sz w:val="24"/>
                <w:szCs w:val="24"/>
              </w:rPr>
            </w:pPr>
            <w:r w:rsidRPr="003356BE">
              <w:rPr>
                <w:rFonts w:ascii="Times New Roman" w:hAnsi="Times New Roman" w:cs="Times New Roman"/>
                <w:sz w:val="24"/>
                <w:szCs w:val="24"/>
              </w:rPr>
              <w:t>Стиль написания</w:t>
            </w:r>
          </w:p>
        </w:tc>
        <w:tc>
          <w:tcPr>
            <w:tcW w:w="7796" w:type="dxa"/>
          </w:tcPr>
          <w:p w:rsidR="006D3EBB" w:rsidRPr="003356BE" w:rsidRDefault="006D3EBB" w:rsidP="004908EA">
            <w:pPr>
              <w:rPr>
                <w:rFonts w:ascii="Times New Roman" w:hAnsi="Times New Roman" w:cs="Times New Roman"/>
                <w:sz w:val="24"/>
                <w:szCs w:val="24"/>
              </w:rPr>
            </w:pPr>
            <w:r w:rsidRPr="003356BE">
              <w:rPr>
                <w:rFonts w:ascii="Times New Roman" w:hAnsi="Times New Roman" w:cs="Times New Roman"/>
                <w:sz w:val="24"/>
                <w:szCs w:val="24"/>
              </w:rPr>
              <w:t>Является ли отчет хорошо написанным - кратким, грамматически правильным, избегать использования жаргона? Хорошо ли выложено и организовано?</w:t>
            </w:r>
          </w:p>
        </w:tc>
      </w:tr>
      <w:tr w:rsidR="006D3EBB" w:rsidRPr="003356BE" w:rsidTr="00AF719C">
        <w:tc>
          <w:tcPr>
            <w:tcW w:w="1951" w:type="dxa"/>
          </w:tcPr>
          <w:p w:rsidR="006D3EBB" w:rsidRPr="003356BE" w:rsidRDefault="006D3EBB" w:rsidP="004908EA">
            <w:pPr>
              <w:rPr>
                <w:rFonts w:ascii="Times New Roman" w:hAnsi="Times New Roman" w:cs="Times New Roman"/>
                <w:sz w:val="24"/>
                <w:szCs w:val="24"/>
              </w:rPr>
            </w:pPr>
            <w:r w:rsidRPr="003356BE">
              <w:rPr>
                <w:rFonts w:ascii="Times New Roman" w:hAnsi="Times New Roman" w:cs="Times New Roman"/>
                <w:sz w:val="24"/>
                <w:szCs w:val="24"/>
              </w:rPr>
              <w:t xml:space="preserve">Автор </w:t>
            </w:r>
          </w:p>
        </w:tc>
        <w:tc>
          <w:tcPr>
            <w:tcW w:w="7796" w:type="dxa"/>
          </w:tcPr>
          <w:p w:rsidR="006D3EBB" w:rsidRPr="003356BE" w:rsidRDefault="006D3EBB" w:rsidP="00BE1709">
            <w:pPr>
              <w:rPr>
                <w:rFonts w:ascii="Times New Roman" w:hAnsi="Times New Roman" w:cs="Times New Roman"/>
                <w:sz w:val="24"/>
                <w:szCs w:val="24"/>
              </w:rPr>
            </w:pPr>
            <w:r w:rsidRPr="003356BE">
              <w:rPr>
                <w:rFonts w:ascii="Times New Roman" w:hAnsi="Times New Roman" w:cs="Times New Roman"/>
                <w:sz w:val="24"/>
                <w:szCs w:val="24"/>
              </w:rPr>
              <w:t>Какова информация/позиция исследователя(</w:t>
            </w:r>
            <w:r w:rsidR="00BE1709">
              <w:rPr>
                <w:rFonts w:ascii="Times New Roman" w:hAnsi="Times New Roman" w:cs="Times New Roman"/>
                <w:sz w:val="24"/>
                <w:szCs w:val="24"/>
              </w:rPr>
              <w:t>-</w:t>
            </w:r>
            <w:r w:rsidRPr="003356BE">
              <w:rPr>
                <w:rFonts w:ascii="Times New Roman" w:hAnsi="Times New Roman" w:cs="Times New Roman"/>
                <w:sz w:val="24"/>
                <w:szCs w:val="24"/>
              </w:rPr>
              <w:t>лей), указывает степень знаний в этой конкретной области?</w:t>
            </w:r>
          </w:p>
        </w:tc>
      </w:tr>
      <w:tr w:rsidR="006D3EBB" w:rsidRPr="003356BE" w:rsidTr="00AF719C">
        <w:tc>
          <w:tcPr>
            <w:tcW w:w="1951" w:type="dxa"/>
          </w:tcPr>
          <w:p w:rsidR="006D3EBB" w:rsidRPr="003356BE" w:rsidRDefault="006D3EBB" w:rsidP="004908EA">
            <w:pPr>
              <w:rPr>
                <w:rFonts w:ascii="Times New Roman" w:hAnsi="Times New Roman" w:cs="Times New Roman"/>
                <w:sz w:val="24"/>
                <w:szCs w:val="24"/>
              </w:rPr>
            </w:pPr>
            <w:r w:rsidRPr="003356BE">
              <w:rPr>
                <w:rFonts w:ascii="Times New Roman" w:hAnsi="Times New Roman" w:cs="Times New Roman"/>
                <w:sz w:val="24"/>
                <w:szCs w:val="24"/>
              </w:rPr>
              <w:t xml:space="preserve">Заголовок </w:t>
            </w:r>
          </w:p>
        </w:tc>
        <w:tc>
          <w:tcPr>
            <w:tcW w:w="7796" w:type="dxa"/>
          </w:tcPr>
          <w:p w:rsidR="006D3EBB" w:rsidRPr="003356BE" w:rsidRDefault="006D3EBB" w:rsidP="004908EA">
            <w:pPr>
              <w:rPr>
                <w:rFonts w:ascii="Times New Roman" w:hAnsi="Times New Roman" w:cs="Times New Roman"/>
                <w:sz w:val="24"/>
                <w:szCs w:val="24"/>
              </w:rPr>
            </w:pPr>
            <w:r w:rsidRPr="003356BE">
              <w:rPr>
                <w:rFonts w:ascii="Times New Roman" w:hAnsi="Times New Roman" w:cs="Times New Roman"/>
                <w:sz w:val="24"/>
                <w:szCs w:val="24"/>
              </w:rPr>
              <w:t>Является ли название четким, точным и недвусмысленным?</w:t>
            </w:r>
          </w:p>
        </w:tc>
      </w:tr>
      <w:tr w:rsidR="006D3EBB" w:rsidRPr="003356BE" w:rsidTr="00AF719C">
        <w:tc>
          <w:tcPr>
            <w:tcW w:w="1951" w:type="dxa"/>
          </w:tcPr>
          <w:p w:rsidR="006D3EBB" w:rsidRPr="003356BE" w:rsidRDefault="006D3EBB" w:rsidP="004908EA">
            <w:pPr>
              <w:rPr>
                <w:rFonts w:ascii="Times New Roman" w:hAnsi="Times New Roman" w:cs="Times New Roman"/>
                <w:sz w:val="24"/>
                <w:szCs w:val="24"/>
              </w:rPr>
            </w:pPr>
            <w:r w:rsidRPr="003356BE">
              <w:rPr>
                <w:rFonts w:ascii="Times New Roman" w:hAnsi="Times New Roman" w:cs="Times New Roman"/>
                <w:sz w:val="24"/>
                <w:szCs w:val="24"/>
              </w:rPr>
              <w:t>Абстракт</w:t>
            </w:r>
          </w:p>
        </w:tc>
        <w:tc>
          <w:tcPr>
            <w:tcW w:w="7796" w:type="dxa"/>
          </w:tcPr>
          <w:p w:rsidR="006D3EBB" w:rsidRPr="003356BE" w:rsidRDefault="006D3EBB" w:rsidP="004908EA">
            <w:pPr>
              <w:rPr>
                <w:rFonts w:ascii="Times New Roman" w:hAnsi="Times New Roman" w:cs="Times New Roman"/>
                <w:sz w:val="24"/>
                <w:szCs w:val="24"/>
              </w:rPr>
            </w:pPr>
            <w:r w:rsidRPr="003356BE">
              <w:rPr>
                <w:rFonts w:ascii="Times New Roman" w:hAnsi="Times New Roman" w:cs="Times New Roman"/>
                <w:sz w:val="24"/>
                <w:szCs w:val="24"/>
              </w:rPr>
              <w:t>Предлагает ли абстракт обзор исследования, включая исследовательскую проблему, образец, методологию, поиск и рекомендации?</w:t>
            </w:r>
          </w:p>
        </w:tc>
      </w:tr>
      <w:tr w:rsidR="006D3EBB" w:rsidRPr="003356BE" w:rsidTr="00487E44">
        <w:tc>
          <w:tcPr>
            <w:tcW w:w="9747" w:type="dxa"/>
            <w:gridSpan w:val="2"/>
          </w:tcPr>
          <w:p w:rsidR="006D3EBB" w:rsidRPr="003356BE" w:rsidRDefault="006D3EBB" w:rsidP="004908EA">
            <w:pPr>
              <w:rPr>
                <w:rFonts w:ascii="Times New Roman" w:hAnsi="Times New Roman" w:cs="Times New Roman"/>
                <w:b/>
                <w:sz w:val="24"/>
                <w:szCs w:val="24"/>
              </w:rPr>
            </w:pPr>
            <w:r w:rsidRPr="003356BE">
              <w:rPr>
                <w:rFonts w:ascii="Times New Roman" w:hAnsi="Times New Roman" w:cs="Times New Roman"/>
                <w:b/>
                <w:sz w:val="24"/>
                <w:szCs w:val="24"/>
              </w:rPr>
              <w:t>Элементы, влияющие на надежность исследования</w:t>
            </w:r>
          </w:p>
        </w:tc>
      </w:tr>
      <w:tr w:rsidR="006D3EBB" w:rsidRPr="003356BE" w:rsidTr="00AF719C">
        <w:tc>
          <w:tcPr>
            <w:tcW w:w="1951" w:type="dxa"/>
          </w:tcPr>
          <w:p w:rsidR="006D3EBB" w:rsidRPr="003356BE" w:rsidRDefault="006D3EBB" w:rsidP="004908EA">
            <w:pPr>
              <w:rPr>
                <w:rFonts w:ascii="Times New Roman" w:hAnsi="Times New Roman" w:cs="Times New Roman"/>
                <w:sz w:val="24"/>
                <w:szCs w:val="24"/>
              </w:rPr>
            </w:pPr>
            <w:r w:rsidRPr="003356BE">
              <w:rPr>
                <w:rFonts w:ascii="Times New Roman" w:hAnsi="Times New Roman" w:cs="Times New Roman"/>
                <w:sz w:val="24"/>
                <w:szCs w:val="24"/>
              </w:rPr>
              <w:t>Цель/</w:t>
            </w:r>
            <w:r>
              <w:rPr>
                <w:rFonts w:ascii="Times New Roman" w:hAnsi="Times New Roman" w:cs="Times New Roman"/>
                <w:sz w:val="24"/>
                <w:szCs w:val="24"/>
              </w:rPr>
              <w:t xml:space="preserve">проблема </w:t>
            </w:r>
            <w:r w:rsidRPr="003356BE">
              <w:rPr>
                <w:rFonts w:ascii="Times New Roman" w:hAnsi="Times New Roman" w:cs="Times New Roman"/>
                <w:sz w:val="24"/>
                <w:szCs w:val="24"/>
              </w:rPr>
              <w:t>исследовани</w:t>
            </w:r>
            <w:r>
              <w:rPr>
                <w:rFonts w:ascii="Times New Roman" w:hAnsi="Times New Roman" w:cs="Times New Roman"/>
                <w:sz w:val="24"/>
                <w:szCs w:val="24"/>
              </w:rPr>
              <w:t>е</w:t>
            </w:r>
          </w:p>
        </w:tc>
        <w:tc>
          <w:tcPr>
            <w:tcW w:w="7796" w:type="dxa"/>
          </w:tcPr>
          <w:p w:rsidR="006D3EBB" w:rsidRPr="003356BE" w:rsidRDefault="006D3EBB" w:rsidP="004908EA">
            <w:pPr>
              <w:rPr>
                <w:rFonts w:ascii="Times New Roman" w:hAnsi="Times New Roman" w:cs="Times New Roman"/>
                <w:sz w:val="24"/>
                <w:szCs w:val="24"/>
              </w:rPr>
            </w:pPr>
            <w:r w:rsidRPr="003356BE">
              <w:rPr>
                <w:rFonts w:ascii="Times New Roman" w:hAnsi="Times New Roman" w:cs="Times New Roman"/>
                <w:sz w:val="24"/>
                <w:szCs w:val="24"/>
              </w:rPr>
              <w:t>Четко ли определена цель исследования /</w:t>
            </w:r>
            <w:r>
              <w:rPr>
                <w:rFonts w:ascii="Times New Roman" w:hAnsi="Times New Roman" w:cs="Times New Roman"/>
                <w:sz w:val="24"/>
                <w:szCs w:val="24"/>
              </w:rPr>
              <w:t xml:space="preserve"> актуальность</w:t>
            </w:r>
            <w:r w:rsidRPr="003356BE">
              <w:rPr>
                <w:rFonts w:ascii="Times New Roman" w:hAnsi="Times New Roman" w:cs="Times New Roman"/>
                <w:sz w:val="24"/>
                <w:szCs w:val="24"/>
              </w:rPr>
              <w:t xml:space="preserve"> исследования?</w:t>
            </w:r>
          </w:p>
        </w:tc>
      </w:tr>
      <w:tr w:rsidR="006D3EBB" w:rsidRPr="003356BE" w:rsidTr="00AF719C">
        <w:tc>
          <w:tcPr>
            <w:tcW w:w="1951" w:type="dxa"/>
          </w:tcPr>
          <w:p w:rsidR="006D3EBB" w:rsidRPr="003356BE" w:rsidRDefault="006D3EBB" w:rsidP="00AF719C">
            <w:pPr>
              <w:rPr>
                <w:rFonts w:ascii="Times New Roman" w:hAnsi="Times New Roman" w:cs="Times New Roman"/>
                <w:sz w:val="24"/>
                <w:szCs w:val="24"/>
              </w:rPr>
            </w:pPr>
            <w:r w:rsidRPr="003356BE">
              <w:rPr>
                <w:rFonts w:ascii="Times New Roman" w:hAnsi="Times New Roman" w:cs="Times New Roman"/>
                <w:sz w:val="24"/>
                <w:szCs w:val="24"/>
              </w:rPr>
              <w:t>Логическая согласованность</w:t>
            </w:r>
          </w:p>
        </w:tc>
        <w:tc>
          <w:tcPr>
            <w:tcW w:w="7796" w:type="dxa"/>
          </w:tcPr>
          <w:p w:rsidR="006D3EBB" w:rsidRPr="003356BE" w:rsidRDefault="006D3EBB" w:rsidP="004908EA">
            <w:pPr>
              <w:rPr>
                <w:rFonts w:ascii="Times New Roman" w:hAnsi="Times New Roman" w:cs="Times New Roman"/>
                <w:sz w:val="24"/>
                <w:szCs w:val="24"/>
              </w:rPr>
            </w:pPr>
            <w:r w:rsidRPr="003356BE">
              <w:rPr>
                <w:rFonts w:ascii="Times New Roman" w:hAnsi="Times New Roman" w:cs="Times New Roman"/>
                <w:sz w:val="24"/>
                <w:szCs w:val="24"/>
              </w:rPr>
              <w:t>Логически ли исследовательский отчет след</w:t>
            </w:r>
            <w:r>
              <w:rPr>
                <w:rFonts w:ascii="Times New Roman" w:hAnsi="Times New Roman" w:cs="Times New Roman"/>
                <w:sz w:val="24"/>
                <w:szCs w:val="24"/>
              </w:rPr>
              <w:t>ует</w:t>
            </w:r>
            <w:r w:rsidRPr="003356BE">
              <w:rPr>
                <w:rFonts w:ascii="Times New Roman" w:hAnsi="Times New Roman" w:cs="Times New Roman"/>
                <w:sz w:val="24"/>
                <w:szCs w:val="24"/>
              </w:rPr>
              <w:t xml:space="preserve"> за ходом исследовательского процесса? Естественн</w:t>
            </w:r>
            <w:r>
              <w:rPr>
                <w:rFonts w:ascii="Times New Roman" w:hAnsi="Times New Roman" w:cs="Times New Roman"/>
                <w:sz w:val="24"/>
                <w:szCs w:val="24"/>
              </w:rPr>
              <w:t>ы</w:t>
            </w:r>
            <w:r w:rsidRPr="003356BE">
              <w:rPr>
                <w:rFonts w:ascii="Times New Roman" w:hAnsi="Times New Roman" w:cs="Times New Roman"/>
                <w:sz w:val="24"/>
                <w:szCs w:val="24"/>
              </w:rPr>
              <w:t xml:space="preserve"> ли эти шаги протекают, а ссылки </w:t>
            </w:r>
            <w:r>
              <w:rPr>
                <w:rFonts w:ascii="Times New Roman" w:hAnsi="Times New Roman" w:cs="Times New Roman"/>
                <w:sz w:val="24"/>
                <w:szCs w:val="24"/>
              </w:rPr>
              <w:t xml:space="preserve">- </w:t>
            </w:r>
            <w:r w:rsidRPr="003356BE">
              <w:rPr>
                <w:rFonts w:ascii="Times New Roman" w:hAnsi="Times New Roman" w:cs="Times New Roman"/>
                <w:sz w:val="24"/>
                <w:szCs w:val="24"/>
              </w:rPr>
              <w:t>понятны?</w:t>
            </w:r>
          </w:p>
        </w:tc>
      </w:tr>
      <w:tr w:rsidR="006D3EBB" w:rsidRPr="003356BE" w:rsidTr="00AF719C">
        <w:tc>
          <w:tcPr>
            <w:tcW w:w="1951" w:type="dxa"/>
          </w:tcPr>
          <w:p w:rsidR="006D3EBB" w:rsidRPr="003356BE" w:rsidRDefault="006D3EBB" w:rsidP="004908EA">
            <w:pPr>
              <w:rPr>
                <w:rFonts w:ascii="Times New Roman" w:hAnsi="Times New Roman" w:cs="Times New Roman"/>
                <w:sz w:val="24"/>
                <w:szCs w:val="24"/>
              </w:rPr>
            </w:pPr>
            <w:r w:rsidRPr="003356BE">
              <w:rPr>
                <w:rFonts w:ascii="Times New Roman" w:hAnsi="Times New Roman" w:cs="Times New Roman"/>
                <w:sz w:val="24"/>
                <w:szCs w:val="24"/>
              </w:rPr>
              <w:t>Литературный обзор</w:t>
            </w:r>
          </w:p>
        </w:tc>
        <w:tc>
          <w:tcPr>
            <w:tcW w:w="7796" w:type="dxa"/>
          </w:tcPr>
          <w:p w:rsidR="006D3EBB" w:rsidRPr="003356BE" w:rsidRDefault="006D3EBB" w:rsidP="004908EA">
            <w:pPr>
              <w:rPr>
                <w:rFonts w:ascii="Times New Roman" w:hAnsi="Times New Roman" w:cs="Times New Roman"/>
                <w:sz w:val="24"/>
                <w:szCs w:val="24"/>
              </w:rPr>
            </w:pPr>
            <w:r w:rsidRPr="00E32C74">
              <w:rPr>
                <w:rFonts w:ascii="Times New Roman" w:hAnsi="Times New Roman" w:cs="Times New Roman"/>
                <w:sz w:val="24"/>
                <w:szCs w:val="24"/>
              </w:rPr>
              <w:t>Является</w:t>
            </w:r>
            <w:r w:rsidR="00AF719C">
              <w:rPr>
                <w:rFonts w:ascii="Times New Roman" w:hAnsi="Times New Roman" w:cs="Times New Roman"/>
                <w:sz w:val="24"/>
                <w:szCs w:val="24"/>
              </w:rPr>
              <w:t xml:space="preserve"> </w:t>
            </w:r>
            <w:r w:rsidRPr="00E32C74">
              <w:rPr>
                <w:rFonts w:ascii="Times New Roman" w:hAnsi="Times New Roman" w:cs="Times New Roman"/>
                <w:sz w:val="24"/>
                <w:szCs w:val="24"/>
              </w:rPr>
              <w:t>ли анализ логически организованным? Предлагает ли он сбалансированный критический анализ литературы? Является ли большинство литератур</w:t>
            </w:r>
            <w:r>
              <w:rPr>
                <w:rFonts w:ascii="Times New Roman" w:hAnsi="Times New Roman" w:cs="Times New Roman"/>
                <w:sz w:val="24"/>
                <w:szCs w:val="24"/>
              </w:rPr>
              <w:t>н</w:t>
            </w:r>
            <w:r w:rsidRPr="00E32C74">
              <w:rPr>
                <w:rFonts w:ascii="Times New Roman" w:hAnsi="Times New Roman" w:cs="Times New Roman"/>
                <w:sz w:val="24"/>
                <w:szCs w:val="24"/>
              </w:rPr>
              <w:t>ы</w:t>
            </w:r>
            <w:r>
              <w:rPr>
                <w:rFonts w:ascii="Times New Roman" w:hAnsi="Times New Roman" w:cs="Times New Roman"/>
                <w:sz w:val="24"/>
                <w:szCs w:val="24"/>
              </w:rPr>
              <w:t xml:space="preserve">х источников </w:t>
            </w:r>
            <w:r w:rsidRPr="00E32C74">
              <w:rPr>
                <w:rFonts w:ascii="Times New Roman" w:hAnsi="Times New Roman" w:cs="Times New Roman"/>
                <w:sz w:val="24"/>
                <w:szCs w:val="24"/>
              </w:rPr>
              <w:t>недавнего</w:t>
            </w:r>
            <w:r>
              <w:rPr>
                <w:rFonts w:ascii="Times New Roman" w:hAnsi="Times New Roman" w:cs="Times New Roman"/>
                <w:sz w:val="24"/>
                <w:szCs w:val="24"/>
              </w:rPr>
              <w:t xml:space="preserve"> опубликованными (5-10 лет)</w:t>
            </w:r>
            <w:r w:rsidRPr="00E32C74">
              <w:rPr>
                <w:rFonts w:ascii="Times New Roman" w:hAnsi="Times New Roman" w:cs="Times New Roman"/>
                <w:sz w:val="24"/>
                <w:szCs w:val="24"/>
              </w:rPr>
              <w:t>? Это</w:t>
            </w:r>
            <w:r w:rsidR="00AF719C">
              <w:rPr>
                <w:rFonts w:ascii="Times New Roman" w:hAnsi="Times New Roman" w:cs="Times New Roman"/>
                <w:sz w:val="24"/>
                <w:szCs w:val="24"/>
              </w:rPr>
              <w:t xml:space="preserve"> </w:t>
            </w:r>
            <w:r w:rsidRPr="00E32C74">
              <w:rPr>
                <w:rFonts w:ascii="Times New Roman" w:hAnsi="Times New Roman" w:cs="Times New Roman"/>
                <w:sz w:val="24"/>
                <w:szCs w:val="24"/>
              </w:rPr>
              <w:t>в основном перв</w:t>
            </w:r>
            <w:r>
              <w:rPr>
                <w:rFonts w:ascii="Times New Roman" w:hAnsi="Times New Roman" w:cs="Times New Roman"/>
                <w:sz w:val="24"/>
                <w:szCs w:val="24"/>
              </w:rPr>
              <w:t xml:space="preserve">оисточники </w:t>
            </w:r>
            <w:r w:rsidRPr="00E32C74">
              <w:rPr>
                <w:rFonts w:ascii="Times New Roman" w:hAnsi="Times New Roman" w:cs="Times New Roman"/>
                <w:sz w:val="24"/>
                <w:szCs w:val="24"/>
              </w:rPr>
              <w:t>и</w:t>
            </w:r>
            <w:r>
              <w:rPr>
                <w:rFonts w:ascii="Times New Roman" w:hAnsi="Times New Roman" w:cs="Times New Roman"/>
                <w:sz w:val="24"/>
                <w:szCs w:val="24"/>
              </w:rPr>
              <w:t xml:space="preserve"> имеют</w:t>
            </w:r>
            <w:r w:rsidRPr="00E32C74">
              <w:rPr>
                <w:rFonts w:ascii="Times New Roman" w:hAnsi="Times New Roman" w:cs="Times New Roman"/>
                <w:sz w:val="24"/>
                <w:szCs w:val="24"/>
              </w:rPr>
              <w:t xml:space="preserve"> эмпирического характера?</w:t>
            </w:r>
          </w:p>
        </w:tc>
      </w:tr>
      <w:tr w:rsidR="006D3EBB" w:rsidRPr="003356BE" w:rsidTr="00AF719C">
        <w:tc>
          <w:tcPr>
            <w:tcW w:w="1951" w:type="dxa"/>
          </w:tcPr>
          <w:p w:rsidR="006D3EBB" w:rsidRPr="003356BE" w:rsidRDefault="006D3EBB" w:rsidP="004908EA">
            <w:pPr>
              <w:rPr>
                <w:rFonts w:ascii="Times New Roman" w:hAnsi="Times New Roman" w:cs="Times New Roman"/>
                <w:sz w:val="24"/>
                <w:szCs w:val="24"/>
              </w:rPr>
            </w:pPr>
            <w:r w:rsidRPr="003356BE">
              <w:rPr>
                <w:rFonts w:ascii="Times New Roman" w:hAnsi="Times New Roman" w:cs="Times New Roman"/>
                <w:sz w:val="24"/>
                <w:szCs w:val="24"/>
              </w:rPr>
              <w:t>Теоретические основы</w:t>
            </w:r>
          </w:p>
        </w:tc>
        <w:tc>
          <w:tcPr>
            <w:tcW w:w="7796" w:type="dxa"/>
          </w:tcPr>
          <w:p w:rsidR="006D3EBB" w:rsidRPr="003356BE" w:rsidRDefault="006D3EBB" w:rsidP="004908EA">
            <w:pPr>
              <w:rPr>
                <w:rFonts w:ascii="Times New Roman" w:hAnsi="Times New Roman" w:cs="Times New Roman"/>
                <w:sz w:val="24"/>
                <w:szCs w:val="24"/>
              </w:rPr>
            </w:pPr>
            <w:r w:rsidRPr="00E32C74">
              <w:rPr>
                <w:rFonts w:ascii="Times New Roman" w:hAnsi="Times New Roman" w:cs="Times New Roman"/>
                <w:sz w:val="24"/>
                <w:szCs w:val="24"/>
              </w:rPr>
              <w:t xml:space="preserve">Определена ли концептуальная или теоретическая основа? </w:t>
            </w:r>
            <w:r w:rsidR="00C82BB2">
              <w:rPr>
                <w:rFonts w:ascii="Times New Roman" w:hAnsi="Times New Roman" w:cs="Times New Roman"/>
                <w:sz w:val="24"/>
                <w:szCs w:val="24"/>
              </w:rPr>
              <w:t xml:space="preserve">Теоретическая основа </w:t>
            </w:r>
            <w:r w:rsidRPr="00E32C74">
              <w:rPr>
                <w:rFonts w:ascii="Times New Roman" w:hAnsi="Times New Roman" w:cs="Times New Roman"/>
                <w:sz w:val="24"/>
                <w:szCs w:val="24"/>
              </w:rPr>
              <w:t>адекватно описан</w:t>
            </w:r>
            <w:r w:rsidR="00C82BB2">
              <w:rPr>
                <w:rFonts w:ascii="Times New Roman" w:hAnsi="Times New Roman" w:cs="Times New Roman"/>
                <w:sz w:val="24"/>
                <w:szCs w:val="24"/>
              </w:rPr>
              <w:t>а</w:t>
            </w:r>
            <w:r w:rsidRPr="00E32C74">
              <w:rPr>
                <w:rFonts w:ascii="Times New Roman" w:hAnsi="Times New Roman" w:cs="Times New Roman"/>
                <w:sz w:val="24"/>
                <w:szCs w:val="24"/>
              </w:rPr>
              <w:t xml:space="preserve">? Соответствующая </w:t>
            </w:r>
            <w:r>
              <w:rPr>
                <w:rFonts w:ascii="Times New Roman" w:hAnsi="Times New Roman" w:cs="Times New Roman"/>
                <w:sz w:val="24"/>
                <w:szCs w:val="24"/>
              </w:rPr>
              <w:t xml:space="preserve">ли </w:t>
            </w:r>
            <w:r w:rsidR="00C82BB2">
              <w:rPr>
                <w:rFonts w:ascii="Times New Roman" w:hAnsi="Times New Roman" w:cs="Times New Roman"/>
                <w:sz w:val="24"/>
                <w:szCs w:val="24"/>
              </w:rPr>
              <w:t>она инфраструктуре</w:t>
            </w:r>
            <w:r>
              <w:rPr>
                <w:rFonts w:ascii="Times New Roman" w:hAnsi="Times New Roman" w:cs="Times New Roman"/>
                <w:sz w:val="24"/>
                <w:szCs w:val="24"/>
              </w:rPr>
              <w:t xml:space="preserve"> исследования</w:t>
            </w:r>
            <w:r w:rsidRPr="00E32C74">
              <w:rPr>
                <w:rFonts w:ascii="Times New Roman" w:hAnsi="Times New Roman" w:cs="Times New Roman"/>
                <w:sz w:val="24"/>
                <w:szCs w:val="24"/>
              </w:rPr>
              <w:t>?</w:t>
            </w:r>
          </w:p>
        </w:tc>
      </w:tr>
      <w:tr w:rsidR="006D3EBB" w:rsidRPr="003356BE" w:rsidTr="00AF719C">
        <w:tc>
          <w:tcPr>
            <w:tcW w:w="1951" w:type="dxa"/>
          </w:tcPr>
          <w:p w:rsidR="006D3EBB" w:rsidRPr="003356BE" w:rsidRDefault="006D3EBB" w:rsidP="004908EA">
            <w:pPr>
              <w:rPr>
                <w:rFonts w:ascii="Times New Roman" w:hAnsi="Times New Roman" w:cs="Times New Roman"/>
                <w:sz w:val="24"/>
                <w:szCs w:val="24"/>
              </w:rPr>
            </w:pPr>
            <w:r w:rsidRPr="003356BE">
              <w:rPr>
                <w:rFonts w:ascii="Times New Roman" w:hAnsi="Times New Roman" w:cs="Times New Roman"/>
                <w:sz w:val="24"/>
                <w:szCs w:val="24"/>
              </w:rPr>
              <w:t>Цели/задачи/вопрос исследования/гипотезы</w:t>
            </w:r>
          </w:p>
        </w:tc>
        <w:tc>
          <w:tcPr>
            <w:tcW w:w="7796" w:type="dxa"/>
          </w:tcPr>
          <w:p w:rsidR="006D3EBB" w:rsidRPr="003356BE" w:rsidRDefault="006D3EBB" w:rsidP="004908EA">
            <w:pPr>
              <w:rPr>
                <w:rFonts w:ascii="Times New Roman" w:hAnsi="Times New Roman" w:cs="Times New Roman"/>
                <w:sz w:val="24"/>
                <w:szCs w:val="24"/>
              </w:rPr>
            </w:pPr>
            <w:r w:rsidRPr="00E32C74">
              <w:rPr>
                <w:rFonts w:ascii="Times New Roman" w:hAnsi="Times New Roman" w:cs="Times New Roman"/>
                <w:sz w:val="24"/>
                <w:szCs w:val="24"/>
              </w:rPr>
              <w:t>Были ли определены цели и задачи, был</w:t>
            </w:r>
            <w:r>
              <w:rPr>
                <w:rFonts w:ascii="Times New Roman" w:hAnsi="Times New Roman" w:cs="Times New Roman"/>
                <w:sz w:val="24"/>
                <w:szCs w:val="24"/>
              </w:rPr>
              <w:t xml:space="preserve"> ли</w:t>
            </w:r>
            <w:r w:rsidRPr="00E32C74">
              <w:rPr>
                <w:rFonts w:ascii="Times New Roman" w:hAnsi="Times New Roman" w:cs="Times New Roman"/>
                <w:sz w:val="24"/>
                <w:szCs w:val="24"/>
              </w:rPr>
              <w:t xml:space="preserve"> задан исследовательский вопрос или гипотеза? Если да, то четко</w:t>
            </w:r>
            <w:r>
              <w:rPr>
                <w:rFonts w:ascii="Times New Roman" w:hAnsi="Times New Roman" w:cs="Times New Roman"/>
                <w:sz w:val="24"/>
                <w:szCs w:val="24"/>
              </w:rPr>
              <w:t xml:space="preserve"> ли они сформулированы? Отражают </w:t>
            </w:r>
            <w:r w:rsidRPr="00E32C74">
              <w:rPr>
                <w:rFonts w:ascii="Times New Roman" w:hAnsi="Times New Roman" w:cs="Times New Roman"/>
                <w:sz w:val="24"/>
                <w:szCs w:val="24"/>
              </w:rPr>
              <w:t>ли</w:t>
            </w:r>
            <w:r w:rsidR="00AF719C">
              <w:rPr>
                <w:rFonts w:ascii="Times New Roman" w:hAnsi="Times New Roman" w:cs="Times New Roman"/>
                <w:sz w:val="24"/>
                <w:szCs w:val="24"/>
              </w:rPr>
              <w:t xml:space="preserve"> </w:t>
            </w:r>
            <w:r w:rsidRPr="00E32C74">
              <w:rPr>
                <w:rFonts w:ascii="Times New Roman" w:hAnsi="Times New Roman" w:cs="Times New Roman"/>
                <w:sz w:val="24"/>
                <w:szCs w:val="24"/>
              </w:rPr>
              <w:t>они информацию, представленную в обзоре литературы?</w:t>
            </w:r>
          </w:p>
        </w:tc>
      </w:tr>
      <w:tr w:rsidR="006D3EBB" w:rsidRPr="003356BE" w:rsidTr="00AF719C">
        <w:tc>
          <w:tcPr>
            <w:tcW w:w="1951" w:type="dxa"/>
          </w:tcPr>
          <w:p w:rsidR="006D3EBB" w:rsidRPr="003356BE" w:rsidRDefault="006D3EBB" w:rsidP="004908EA">
            <w:pPr>
              <w:rPr>
                <w:rFonts w:ascii="Times New Roman" w:hAnsi="Times New Roman" w:cs="Times New Roman"/>
                <w:sz w:val="24"/>
                <w:szCs w:val="24"/>
              </w:rPr>
            </w:pPr>
            <w:r w:rsidRPr="003356BE">
              <w:rPr>
                <w:rFonts w:ascii="Times New Roman" w:hAnsi="Times New Roman" w:cs="Times New Roman"/>
                <w:sz w:val="24"/>
                <w:szCs w:val="24"/>
              </w:rPr>
              <w:t>Об</w:t>
            </w:r>
            <w:r>
              <w:rPr>
                <w:rFonts w:ascii="Times New Roman" w:hAnsi="Times New Roman" w:cs="Times New Roman"/>
                <w:sz w:val="24"/>
                <w:szCs w:val="24"/>
              </w:rPr>
              <w:t>ъект</w:t>
            </w:r>
          </w:p>
        </w:tc>
        <w:tc>
          <w:tcPr>
            <w:tcW w:w="7796" w:type="dxa"/>
          </w:tcPr>
          <w:p w:rsidR="006D3EBB" w:rsidRPr="003356BE" w:rsidRDefault="006D3EBB" w:rsidP="009120CE">
            <w:pPr>
              <w:rPr>
                <w:rFonts w:ascii="Times New Roman" w:hAnsi="Times New Roman" w:cs="Times New Roman"/>
                <w:sz w:val="24"/>
                <w:szCs w:val="24"/>
              </w:rPr>
            </w:pPr>
            <w:r w:rsidRPr="008D422E">
              <w:rPr>
                <w:rFonts w:ascii="Times New Roman" w:hAnsi="Times New Roman" w:cs="Times New Roman"/>
                <w:sz w:val="24"/>
                <w:szCs w:val="24"/>
              </w:rPr>
              <w:t xml:space="preserve">Было ли идентифицировано целевое население? Как </w:t>
            </w:r>
            <w:r>
              <w:rPr>
                <w:rFonts w:ascii="Times New Roman" w:hAnsi="Times New Roman" w:cs="Times New Roman"/>
                <w:sz w:val="24"/>
                <w:szCs w:val="24"/>
              </w:rPr>
              <w:t xml:space="preserve">был </w:t>
            </w:r>
            <w:r w:rsidRPr="008D422E">
              <w:rPr>
                <w:rFonts w:ascii="Times New Roman" w:hAnsi="Times New Roman" w:cs="Times New Roman"/>
                <w:sz w:val="24"/>
                <w:szCs w:val="24"/>
              </w:rPr>
              <w:t xml:space="preserve">выбран </w:t>
            </w:r>
            <w:r>
              <w:rPr>
                <w:rFonts w:ascii="Times New Roman" w:hAnsi="Times New Roman" w:cs="Times New Roman"/>
                <w:sz w:val="24"/>
                <w:szCs w:val="24"/>
              </w:rPr>
              <w:t>объект исследования</w:t>
            </w:r>
            <w:r w:rsidRPr="008D422E">
              <w:rPr>
                <w:rFonts w:ascii="Times New Roman" w:hAnsi="Times New Roman" w:cs="Times New Roman"/>
                <w:sz w:val="24"/>
                <w:szCs w:val="24"/>
              </w:rPr>
              <w:t xml:space="preserve">? Была ли это </w:t>
            </w:r>
            <w:r w:rsidR="009120CE">
              <w:rPr>
                <w:rFonts w:ascii="Times New Roman" w:hAnsi="Times New Roman" w:cs="Times New Roman"/>
                <w:sz w:val="24"/>
                <w:szCs w:val="24"/>
              </w:rPr>
              <w:t>ожидаем</w:t>
            </w:r>
            <w:r w:rsidRPr="008D422E">
              <w:rPr>
                <w:rFonts w:ascii="Times New Roman" w:hAnsi="Times New Roman" w:cs="Times New Roman"/>
                <w:sz w:val="24"/>
                <w:szCs w:val="24"/>
              </w:rPr>
              <w:t>ой или не</w:t>
            </w:r>
            <w:r w:rsidR="009120CE">
              <w:rPr>
                <w:rFonts w:ascii="Times New Roman" w:hAnsi="Times New Roman" w:cs="Times New Roman"/>
                <w:sz w:val="24"/>
                <w:szCs w:val="24"/>
              </w:rPr>
              <w:t>ожидаемой</w:t>
            </w:r>
            <w:r w:rsidRPr="008D422E">
              <w:rPr>
                <w:rFonts w:ascii="Times New Roman" w:hAnsi="Times New Roman" w:cs="Times New Roman"/>
                <w:sz w:val="24"/>
                <w:szCs w:val="24"/>
              </w:rPr>
              <w:t xml:space="preserve"> выборк</w:t>
            </w:r>
            <w:r>
              <w:rPr>
                <w:rFonts w:ascii="Times New Roman" w:hAnsi="Times New Roman" w:cs="Times New Roman"/>
                <w:sz w:val="24"/>
                <w:szCs w:val="24"/>
              </w:rPr>
              <w:t>а</w:t>
            </w:r>
            <w:r w:rsidRPr="008D422E">
              <w:rPr>
                <w:rFonts w:ascii="Times New Roman" w:hAnsi="Times New Roman" w:cs="Times New Roman"/>
                <w:sz w:val="24"/>
                <w:szCs w:val="24"/>
              </w:rPr>
              <w:t xml:space="preserve">? </w:t>
            </w:r>
            <w:r>
              <w:rPr>
                <w:rFonts w:ascii="Times New Roman" w:hAnsi="Times New Roman" w:cs="Times New Roman"/>
                <w:sz w:val="24"/>
                <w:szCs w:val="24"/>
              </w:rPr>
              <w:t>Выборка была в достаточном объеме</w:t>
            </w:r>
            <w:r w:rsidRPr="008D422E">
              <w:rPr>
                <w:rFonts w:ascii="Times New Roman" w:hAnsi="Times New Roman" w:cs="Times New Roman"/>
                <w:sz w:val="24"/>
                <w:szCs w:val="24"/>
              </w:rPr>
              <w:t>? Являются ли критерии включения / исключения правильными?</w:t>
            </w:r>
          </w:p>
        </w:tc>
      </w:tr>
      <w:tr w:rsidR="006D3EBB" w:rsidRPr="003356BE" w:rsidTr="00AF719C">
        <w:tc>
          <w:tcPr>
            <w:tcW w:w="1951" w:type="dxa"/>
          </w:tcPr>
          <w:p w:rsidR="006D3EBB" w:rsidRPr="003356BE" w:rsidRDefault="006D3EBB" w:rsidP="004908EA">
            <w:pPr>
              <w:rPr>
                <w:rFonts w:ascii="Times New Roman" w:hAnsi="Times New Roman" w:cs="Times New Roman"/>
                <w:sz w:val="24"/>
                <w:szCs w:val="24"/>
              </w:rPr>
            </w:pPr>
            <w:r w:rsidRPr="003356BE">
              <w:rPr>
                <w:rFonts w:ascii="Times New Roman" w:hAnsi="Times New Roman" w:cs="Times New Roman"/>
                <w:sz w:val="24"/>
                <w:szCs w:val="24"/>
              </w:rPr>
              <w:t>Этические соображения</w:t>
            </w:r>
          </w:p>
        </w:tc>
        <w:tc>
          <w:tcPr>
            <w:tcW w:w="7796" w:type="dxa"/>
          </w:tcPr>
          <w:p w:rsidR="006D3EBB" w:rsidRPr="003356BE" w:rsidRDefault="006D3EBB" w:rsidP="004908EA">
            <w:pPr>
              <w:rPr>
                <w:rFonts w:ascii="Times New Roman" w:hAnsi="Times New Roman" w:cs="Times New Roman"/>
                <w:sz w:val="24"/>
                <w:szCs w:val="24"/>
              </w:rPr>
            </w:pPr>
            <w:r w:rsidRPr="008D422E">
              <w:rPr>
                <w:rFonts w:ascii="Times New Roman" w:hAnsi="Times New Roman" w:cs="Times New Roman"/>
                <w:sz w:val="24"/>
                <w:szCs w:val="24"/>
              </w:rPr>
              <w:t xml:space="preserve">Были ли участники полностью проинформированы о характере исследования? Гарантирована ли </w:t>
            </w:r>
            <w:r>
              <w:rPr>
                <w:rFonts w:ascii="Times New Roman" w:hAnsi="Times New Roman" w:cs="Times New Roman"/>
                <w:sz w:val="24"/>
                <w:szCs w:val="24"/>
              </w:rPr>
              <w:t xml:space="preserve">самостоятельность выбора и </w:t>
            </w:r>
            <w:r w:rsidRPr="008D422E">
              <w:rPr>
                <w:rFonts w:ascii="Times New Roman" w:hAnsi="Times New Roman" w:cs="Times New Roman"/>
                <w:sz w:val="24"/>
                <w:szCs w:val="24"/>
              </w:rPr>
              <w:t xml:space="preserve">конфиденциальность участников? Были ли участники защищены от </w:t>
            </w:r>
            <w:r>
              <w:rPr>
                <w:rFonts w:ascii="Times New Roman" w:hAnsi="Times New Roman" w:cs="Times New Roman"/>
                <w:sz w:val="24"/>
                <w:szCs w:val="24"/>
              </w:rPr>
              <w:t>рисков</w:t>
            </w:r>
            <w:r w:rsidRPr="008D422E">
              <w:rPr>
                <w:rFonts w:ascii="Times New Roman" w:hAnsi="Times New Roman" w:cs="Times New Roman"/>
                <w:sz w:val="24"/>
                <w:szCs w:val="24"/>
              </w:rPr>
              <w:t>? Было</w:t>
            </w:r>
            <w:r w:rsidR="009120CE">
              <w:rPr>
                <w:rFonts w:ascii="Times New Roman" w:hAnsi="Times New Roman" w:cs="Times New Roman"/>
                <w:sz w:val="24"/>
                <w:szCs w:val="24"/>
              </w:rPr>
              <w:t xml:space="preserve"> </w:t>
            </w:r>
            <w:r w:rsidRPr="008D422E">
              <w:rPr>
                <w:rFonts w:ascii="Times New Roman" w:hAnsi="Times New Roman" w:cs="Times New Roman"/>
                <w:sz w:val="24"/>
                <w:szCs w:val="24"/>
              </w:rPr>
              <w:t>ли</w:t>
            </w:r>
            <w:r w:rsidR="009120CE">
              <w:rPr>
                <w:rFonts w:ascii="Times New Roman" w:hAnsi="Times New Roman" w:cs="Times New Roman"/>
                <w:sz w:val="24"/>
                <w:szCs w:val="24"/>
              </w:rPr>
              <w:t xml:space="preserve"> </w:t>
            </w:r>
            <w:r>
              <w:rPr>
                <w:rFonts w:ascii="Times New Roman" w:hAnsi="Times New Roman" w:cs="Times New Roman"/>
                <w:sz w:val="24"/>
                <w:szCs w:val="24"/>
              </w:rPr>
              <w:t xml:space="preserve">представлено/оговорено наличие </w:t>
            </w:r>
            <w:r w:rsidRPr="008D422E">
              <w:rPr>
                <w:rFonts w:ascii="Times New Roman" w:hAnsi="Times New Roman" w:cs="Times New Roman"/>
                <w:sz w:val="24"/>
                <w:szCs w:val="24"/>
              </w:rPr>
              <w:t xml:space="preserve">разрешение на </w:t>
            </w:r>
            <w:r>
              <w:rPr>
                <w:rFonts w:ascii="Times New Roman" w:hAnsi="Times New Roman" w:cs="Times New Roman"/>
                <w:sz w:val="24"/>
                <w:szCs w:val="24"/>
              </w:rPr>
              <w:t xml:space="preserve">проведение исследований от </w:t>
            </w:r>
            <w:r w:rsidRPr="008D422E">
              <w:rPr>
                <w:rFonts w:ascii="Times New Roman" w:hAnsi="Times New Roman" w:cs="Times New Roman"/>
                <w:sz w:val="24"/>
                <w:szCs w:val="24"/>
              </w:rPr>
              <w:t>эти</w:t>
            </w:r>
            <w:r>
              <w:rPr>
                <w:rFonts w:ascii="Times New Roman" w:hAnsi="Times New Roman" w:cs="Times New Roman"/>
                <w:sz w:val="24"/>
                <w:szCs w:val="24"/>
              </w:rPr>
              <w:t>ческого комитета</w:t>
            </w:r>
            <w:r w:rsidRPr="008D422E">
              <w:rPr>
                <w:rFonts w:ascii="Times New Roman" w:hAnsi="Times New Roman" w:cs="Times New Roman"/>
                <w:sz w:val="24"/>
                <w:szCs w:val="24"/>
              </w:rPr>
              <w:t>?</w:t>
            </w:r>
          </w:p>
        </w:tc>
      </w:tr>
      <w:tr w:rsidR="006D3EBB" w:rsidRPr="003356BE" w:rsidTr="00AF719C">
        <w:tc>
          <w:tcPr>
            <w:tcW w:w="1951" w:type="dxa"/>
          </w:tcPr>
          <w:p w:rsidR="006D3EBB" w:rsidRPr="003356BE" w:rsidRDefault="006D3EBB" w:rsidP="004908EA">
            <w:pPr>
              <w:rPr>
                <w:rFonts w:ascii="Times New Roman" w:hAnsi="Times New Roman" w:cs="Times New Roman"/>
                <w:sz w:val="24"/>
                <w:szCs w:val="24"/>
              </w:rPr>
            </w:pPr>
            <w:r w:rsidRPr="003356BE">
              <w:rPr>
                <w:rFonts w:ascii="Times New Roman" w:hAnsi="Times New Roman" w:cs="Times New Roman"/>
                <w:sz w:val="24"/>
                <w:szCs w:val="24"/>
              </w:rPr>
              <w:t>Операционные определения</w:t>
            </w:r>
          </w:p>
        </w:tc>
        <w:tc>
          <w:tcPr>
            <w:tcW w:w="7796" w:type="dxa"/>
          </w:tcPr>
          <w:p w:rsidR="006D3EBB" w:rsidRPr="003356BE" w:rsidRDefault="006D3EBB" w:rsidP="004908EA">
            <w:pPr>
              <w:rPr>
                <w:rFonts w:ascii="Times New Roman" w:hAnsi="Times New Roman" w:cs="Times New Roman"/>
                <w:sz w:val="24"/>
                <w:szCs w:val="24"/>
              </w:rPr>
            </w:pPr>
            <w:r w:rsidRPr="008D422E">
              <w:rPr>
                <w:rFonts w:ascii="Times New Roman" w:hAnsi="Times New Roman" w:cs="Times New Roman"/>
                <w:sz w:val="24"/>
                <w:szCs w:val="24"/>
              </w:rPr>
              <w:t xml:space="preserve">Являются ли все термины, теории и концепции, упомянутые в исследовании, </w:t>
            </w:r>
            <w:r>
              <w:rPr>
                <w:rFonts w:ascii="Times New Roman" w:hAnsi="Times New Roman" w:cs="Times New Roman"/>
                <w:sz w:val="24"/>
                <w:szCs w:val="24"/>
              </w:rPr>
              <w:t>достаточно</w:t>
            </w:r>
            <w:r w:rsidRPr="008D422E">
              <w:rPr>
                <w:rFonts w:ascii="Times New Roman" w:hAnsi="Times New Roman" w:cs="Times New Roman"/>
                <w:sz w:val="24"/>
                <w:szCs w:val="24"/>
              </w:rPr>
              <w:t xml:space="preserve"> определенными? </w:t>
            </w:r>
          </w:p>
        </w:tc>
      </w:tr>
      <w:tr w:rsidR="006D3EBB" w:rsidRPr="003356BE" w:rsidTr="00AF719C">
        <w:tc>
          <w:tcPr>
            <w:tcW w:w="1951" w:type="dxa"/>
          </w:tcPr>
          <w:p w:rsidR="006D3EBB" w:rsidRPr="003356BE" w:rsidRDefault="006D3EBB" w:rsidP="004908EA">
            <w:pPr>
              <w:rPr>
                <w:rFonts w:ascii="Times New Roman" w:hAnsi="Times New Roman" w:cs="Times New Roman"/>
                <w:sz w:val="24"/>
                <w:szCs w:val="24"/>
              </w:rPr>
            </w:pPr>
            <w:r w:rsidRPr="003356BE">
              <w:rPr>
                <w:rFonts w:ascii="Times New Roman" w:hAnsi="Times New Roman" w:cs="Times New Roman"/>
                <w:sz w:val="24"/>
                <w:szCs w:val="24"/>
              </w:rPr>
              <w:t>Методология</w:t>
            </w:r>
          </w:p>
        </w:tc>
        <w:tc>
          <w:tcPr>
            <w:tcW w:w="7796" w:type="dxa"/>
          </w:tcPr>
          <w:p w:rsidR="006D3EBB" w:rsidRPr="003356BE" w:rsidRDefault="006D3EBB" w:rsidP="004908EA">
            <w:pPr>
              <w:rPr>
                <w:rFonts w:ascii="Times New Roman" w:hAnsi="Times New Roman" w:cs="Times New Roman"/>
                <w:sz w:val="24"/>
                <w:szCs w:val="24"/>
              </w:rPr>
            </w:pPr>
            <w:r w:rsidRPr="008D422E">
              <w:rPr>
                <w:rFonts w:ascii="Times New Roman" w:hAnsi="Times New Roman" w:cs="Times New Roman"/>
                <w:sz w:val="24"/>
                <w:szCs w:val="24"/>
              </w:rPr>
              <w:t>Идентифицирован</w:t>
            </w:r>
            <w:r w:rsidR="009120CE">
              <w:rPr>
                <w:rFonts w:ascii="Times New Roman" w:hAnsi="Times New Roman" w:cs="Times New Roman"/>
                <w:sz w:val="24"/>
                <w:szCs w:val="24"/>
              </w:rPr>
              <w:t xml:space="preserve"> </w:t>
            </w:r>
            <w:r w:rsidRPr="008D422E">
              <w:rPr>
                <w:rFonts w:ascii="Times New Roman" w:hAnsi="Times New Roman" w:cs="Times New Roman"/>
                <w:sz w:val="24"/>
                <w:szCs w:val="24"/>
              </w:rPr>
              <w:t>ли</w:t>
            </w:r>
            <w:r>
              <w:rPr>
                <w:rFonts w:ascii="Times New Roman" w:hAnsi="Times New Roman" w:cs="Times New Roman"/>
                <w:sz w:val="24"/>
                <w:szCs w:val="24"/>
              </w:rPr>
              <w:t xml:space="preserve"> дизайн </w:t>
            </w:r>
            <w:r w:rsidRPr="008D422E">
              <w:rPr>
                <w:rFonts w:ascii="Times New Roman" w:hAnsi="Times New Roman" w:cs="Times New Roman"/>
                <w:sz w:val="24"/>
                <w:szCs w:val="24"/>
              </w:rPr>
              <w:t>исследова</w:t>
            </w:r>
            <w:r>
              <w:rPr>
                <w:rFonts w:ascii="Times New Roman" w:hAnsi="Times New Roman" w:cs="Times New Roman"/>
                <w:sz w:val="24"/>
                <w:szCs w:val="24"/>
              </w:rPr>
              <w:t>ния</w:t>
            </w:r>
            <w:r w:rsidRPr="008D422E">
              <w:rPr>
                <w:rFonts w:ascii="Times New Roman" w:hAnsi="Times New Roman" w:cs="Times New Roman"/>
                <w:sz w:val="24"/>
                <w:szCs w:val="24"/>
              </w:rPr>
              <w:t>? Был ли описан инструмент сбора данных? Подходит</w:t>
            </w:r>
            <w:r w:rsidR="009120CE">
              <w:rPr>
                <w:rFonts w:ascii="Times New Roman" w:hAnsi="Times New Roman" w:cs="Times New Roman"/>
                <w:sz w:val="24"/>
                <w:szCs w:val="24"/>
              </w:rPr>
              <w:t xml:space="preserve"> </w:t>
            </w:r>
            <w:r w:rsidRPr="008D422E">
              <w:rPr>
                <w:rFonts w:ascii="Times New Roman" w:hAnsi="Times New Roman" w:cs="Times New Roman"/>
                <w:sz w:val="24"/>
                <w:szCs w:val="24"/>
              </w:rPr>
              <w:t>ли инструмент</w:t>
            </w:r>
            <w:r>
              <w:rPr>
                <w:rFonts w:ascii="Times New Roman" w:hAnsi="Times New Roman" w:cs="Times New Roman"/>
                <w:sz w:val="24"/>
                <w:szCs w:val="24"/>
              </w:rPr>
              <w:t xml:space="preserve"> для данного исследования</w:t>
            </w:r>
            <w:r w:rsidRPr="008D422E">
              <w:rPr>
                <w:rFonts w:ascii="Times New Roman" w:hAnsi="Times New Roman" w:cs="Times New Roman"/>
                <w:sz w:val="24"/>
                <w:szCs w:val="24"/>
              </w:rPr>
              <w:t xml:space="preserve">? Как </w:t>
            </w:r>
            <w:r>
              <w:rPr>
                <w:rFonts w:ascii="Times New Roman" w:hAnsi="Times New Roman" w:cs="Times New Roman"/>
                <w:sz w:val="24"/>
                <w:szCs w:val="24"/>
              </w:rPr>
              <w:t xml:space="preserve">он </w:t>
            </w:r>
            <w:r w:rsidRPr="008D422E">
              <w:rPr>
                <w:rFonts w:ascii="Times New Roman" w:hAnsi="Times New Roman" w:cs="Times New Roman"/>
                <w:sz w:val="24"/>
                <w:szCs w:val="24"/>
              </w:rPr>
              <w:t xml:space="preserve">был </w:t>
            </w:r>
            <w:r>
              <w:rPr>
                <w:rFonts w:ascii="Times New Roman" w:hAnsi="Times New Roman" w:cs="Times New Roman"/>
                <w:sz w:val="24"/>
                <w:szCs w:val="24"/>
              </w:rPr>
              <w:t>использован</w:t>
            </w:r>
            <w:r w:rsidRPr="008D422E">
              <w:rPr>
                <w:rFonts w:ascii="Times New Roman" w:hAnsi="Times New Roman" w:cs="Times New Roman"/>
                <w:sz w:val="24"/>
                <w:szCs w:val="24"/>
              </w:rPr>
              <w:t>? Проводил</w:t>
            </w:r>
            <w:r>
              <w:rPr>
                <w:rFonts w:ascii="Times New Roman" w:hAnsi="Times New Roman" w:cs="Times New Roman"/>
                <w:sz w:val="24"/>
                <w:szCs w:val="24"/>
              </w:rPr>
              <w:t>о</w:t>
            </w:r>
            <w:r w:rsidRPr="008D422E">
              <w:rPr>
                <w:rFonts w:ascii="Times New Roman" w:hAnsi="Times New Roman" w:cs="Times New Roman"/>
                <w:sz w:val="24"/>
                <w:szCs w:val="24"/>
              </w:rPr>
              <w:t>сь ли тестирование надежности и валидности и обсуждались</w:t>
            </w:r>
            <w:r>
              <w:rPr>
                <w:rFonts w:ascii="Times New Roman" w:hAnsi="Times New Roman" w:cs="Times New Roman"/>
                <w:sz w:val="24"/>
                <w:szCs w:val="24"/>
              </w:rPr>
              <w:t xml:space="preserve"> ли</w:t>
            </w:r>
            <w:r w:rsidRPr="008D422E">
              <w:rPr>
                <w:rFonts w:ascii="Times New Roman" w:hAnsi="Times New Roman" w:cs="Times New Roman"/>
                <w:sz w:val="24"/>
                <w:szCs w:val="24"/>
              </w:rPr>
              <w:t xml:space="preserve"> проблемы? Было ли проведено </w:t>
            </w:r>
            <w:r>
              <w:rPr>
                <w:rFonts w:ascii="Times New Roman" w:hAnsi="Times New Roman" w:cs="Times New Roman"/>
                <w:sz w:val="24"/>
                <w:szCs w:val="24"/>
              </w:rPr>
              <w:t xml:space="preserve">пилотное </w:t>
            </w:r>
            <w:r w:rsidRPr="008D422E">
              <w:rPr>
                <w:rFonts w:ascii="Times New Roman" w:hAnsi="Times New Roman" w:cs="Times New Roman"/>
                <w:sz w:val="24"/>
                <w:szCs w:val="24"/>
              </w:rPr>
              <w:t>исследование?</w:t>
            </w:r>
          </w:p>
        </w:tc>
      </w:tr>
      <w:tr w:rsidR="006D3EBB" w:rsidRPr="003356BE" w:rsidTr="00AF719C">
        <w:tc>
          <w:tcPr>
            <w:tcW w:w="1951" w:type="dxa"/>
          </w:tcPr>
          <w:p w:rsidR="006D3EBB" w:rsidRPr="003356BE" w:rsidRDefault="006D3EBB" w:rsidP="004908EA">
            <w:pPr>
              <w:rPr>
                <w:rFonts w:ascii="Times New Roman" w:hAnsi="Times New Roman" w:cs="Times New Roman"/>
                <w:sz w:val="24"/>
                <w:szCs w:val="24"/>
              </w:rPr>
            </w:pPr>
            <w:r w:rsidRPr="003356BE">
              <w:rPr>
                <w:rFonts w:ascii="Times New Roman" w:hAnsi="Times New Roman" w:cs="Times New Roman"/>
                <w:sz w:val="24"/>
                <w:szCs w:val="24"/>
              </w:rPr>
              <w:t>Анализ данных / результаты</w:t>
            </w:r>
          </w:p>
        </w:tc>
        <w:tc>
          <w:tcPr>
            <w:tcW w:w="7796" w:type="dxa"/>
          </w:tcPr>
          <w:p w:rsidR="006D3EBB" w:rsidRPr="003356BE" w:rsidRDefault="006D3EBB" w:rsidP="004908EA">
            <w:pPr>
              <w:rPr>
                <w:rFonts w:ascii="Times New Roman" w:hAnsi="Times New Roman" w:cs="Times New Roman"/>
                <w:sz w:val="24"/>
                <w:szCs w:val="24"/>
              </w:rPr>
            </w:pPr>
            <w:r w:rsidRPr="00E71231">
              <w:rPr>
                <w:rFonts w:ascii="Times New Roman" w:hAnsi="Times New Roman" w:cs="Times New Roman"/>
                <w:sz w:val="24"/>
                <w:szCs w:val="24"/>
              </w:rPr>
              <w:t>Какие типы данных и статистический анализ были</w:t>
            </w:r>
            <w:r>
              <w:rPr>
                <w:rFonts w:ascii="Times New Roman" w:hAnsi="Times New Roman" w:cs="Times New Roman"/>
                <w:sz w:val="24"/>
                <w:szCs w:val="24"/>
              </w:rPr>
              <w:t xml:space="preserve"> использован</w:t>
            </w:r>
            <w:r w:rsidRPr="00E71231">
              <w:rPr>
                <w:rFonts w:ascii="Times New Roman" w:hAnsi="Times New Roman" w:cs="Times New Roman"/>
                <w:sz w:val="24"/>
                <w:szCs w:val="24"/>
              </w:rPr>
              <w:t>ы? Было ли это уместно? Сколько участвовал</w:t>
            </w:r>
            <w:r>
              <w:rPr>
                <w:rFonts w:ascii="Times New Roman" w:hAnsi="Times New Roman" w:cs="Times New Roman"/>
                <w:sz w:val="24"/>
                <w:szCs w:val="24"/>
              </w:rPr>
              <w:t>о</w:t>
            </w:r>
            <w:r w:rsidRPr="00E71231">
              <w:rPr>
                <w:rFonts w:ascii="Times New Roman" w:hAnsi="Times New Roman" w:cs="Times New Roman"/>
                <w:sz w:val="24"/>
                <w:szCs w:val="24"/>
              </w:rPr>
              <w:t xml:space="preserve"> об</w:t>
            </w:r>
            <w:r>
              <w:rPr>
                <w:rFonts w:ascii="Times New Roman" w:hAnsi="Times New Roman" w:cs="Times New Roman"/>
                <w:sz w:val="24"/>
                <w:szCs w:val="24"/>
              </w:rPr>
              <w:t>ъектов</w:t>
            </w:r>
            <w:r w:rsidRPr="00E71231">
              <w:rPr>
                <w:rFonts w:ascii="Times New Roman" w:hAnsi="Times New Roman" w:cs="Times New Roman"/>
                <w:sz w:val="24"/>
                <w:szCs w:val="24"/>
              </w:rPr>
              <w:t xml:space="preserve">? </w:t>
            </w:r>
            <w:r>
              <w:rPr>
                <w:rFonts w:ascii="Times New Roman" w:hAnsi="Times New Roman" w:cs="Times New Roman"/>
                <w:sz w:val="24"/>
                <w:szCs w:val="24"/>
              </w:rPr>
              <w:t>Есть ли з</w:t>
            </w:r>
            <w:r w:rsidRPr="00E71231">
              <w:rPr>
                <w:rFonts w:ascii="Times New Roman" w:hAnsi="Times New Roman" w:cs="Times New Roman"/>
                <w:sz w:val="24"/>
                <w:szCs w:val="24"/>
              </w:rPr>
              <w:t>начимость результатов?</w:t>
            </w:r>
          </w:p>
        </w:tc>
      </w:tr>
      <w:tr w:rsidR="006D3EBB" w:rsidRPr="003356BE" w:rsidTr="00AF719C">
        <w:tc>
          <w:tcPr>
            <w:tcW w:w="1951" w:type="dxa"/>
          </w:tcPr>
          <w:p w:rsidR="006D3EBB" w:rsidRPr="003356BE" w:rsidRDefault="006D3EBB" w:rsidP="004908EA">
            <w:pPr>
              <w:rPr>
                <w:rFonts w:ascii="Times New Roman" w:hAnsi="Times New Roman" w:cs="Times New Roman"/>
                <w:sz w:val="24"/>
                <w:szCs w:val="24"/>
              </w:rPr>
            </w:pPr>
            <w:r w:rsidRPr="003356BE">
              <w:rPr>
                <w:rFonts w:ascii="Times New Roman" w:hAnsi="Times New Roman" w:cs="Times New Roman"/>
                <w:sz w:val="24"/>
                <w:szCs w:val="24"/>
              </w:rPr>
              <w:t xml:space="preserve">Обсуждение </w:t>
            </w:r>
          </w:p>
        </w:tc>
        <w:tc>
          <w:tcPr>
            <w:tcW w:w="7796" w:type="dxa"/>
          </w:tcPr>
          <w:p w:rsidR="006D3EBB" w:rsidRPr="003356BE" w:rsidRDefault="006D3EBB" w:rsidP="004908EA">
            <w:pPr>
              <w:rPr>
                <w:rFonts w:ascii="Times New Roman" w:hAnsi="Times New Roman" w:cs="Times New Roman"/>
                <w:sz w:val="24"/>
                <w:szCs w:val="24"/>
              </w:rPr>
            </w:pPr>
            <w:r w:rsidRPr="001032E5">
              <w:rPr>
                <w:rFonts w:ascii="Times New Roman" w:hAnsi="Times New Roman" w:cs="Times New Roman"/>
                <w:sz w:val="24"/>
                <w:szCs w:val="24"/>
              </w:rPr>
              <w:t xml:space="preserve">Являются ли выводы связанными с обзором литературы? </w:t>
            </w:r>
            <w:r>
              <w:rPr>
                <w:rFonts w:ascii="Times New Roman" w:hAnsi="Times New Roman" w:cs="Times New Roman"/>
                <w:sz w:val="24"/>
                <w:szCs w:val="24"/>
              </w:rPr>
              <w:t xml:space="preserve">При наличии гипотезы – </w:t>
            </w:r>
            <w:r w:rsidRPr="001032E5">
              <w:rPr>
                <w:rFonts w:ascii="Times New Roman" w:hAnsi="Times New Roman" w:cs="Times New Roman"/>
                <w:sz w:val="24"/>
                <w:szCs w:val="24"/>
              </w:rPr>
              <w:t>была</w:t>
            </w:r>
            <w:r>
              <w:rPr>
                <w:rFonts w:ascii="Times New Roman" w:hAnsi="Times New Roman" w:cs="Times New Roman"/>
                <w:sz w:val="24"/>
                <w:szCs w:val="24"/>
              </w:rPr>
              <w:t xml:space="preserve"> ли она</w:t>
            </w:r>
            <w:r w:rsidRPr="001032E5">
              <w:rPr>
                <w:rFonts w:ascii="Times New Roman" w:hAnsi="Times New Roman" w:cs="Times New Roman"/>
                <w:sz w:val="24"/>
                <w:szCs w:val="24"/>
              </w:rPr>
              <w:t xml:space="preserve"> поддержана? Были ли рассмотрены сильные </w:t>
            </w:r>
            <w:r w:rsidRPr="001032E5">
              <w:rPr>
                <w:rFonts w:ascii="Times New Roman" w:hAnsi="Times New Roman" w:cs="Times New Roman"/>
                <w:sz w:val="24"/>
                <w:szCs w:val="24"/>
              </w:rPr>
              <w:lastRenderedPageBreak/>
              <w:t xml:space="preserve">стороны и ограничения исследования, включая </w:t>
            </w:r>
            <w:r>
              <w:rPr>
                <w:rFonts w:ascii="Times New Roman" w:hAnsi="Times New Roman" w:cs="Times New Roman"/>
                <w:sz w:val="24"/>
                <w:szCs w:val="24"/>
              </w:rPr>
              <w:t>общее обсуждение</w:t>
            </w:r>
            <w:r w:rsidRPr="001032E5">
              <w:rPr>
                <w:rFonts w:ascii="Times New Roman" w:hAnsi="Times New Roman" w:cs="Times New Roman"/>
                <w:sz w:val="24"/>
                <w:szCs w:val="24"/>
              </w:rPr>
              <w:t xml:space="preserve">? </w:t>
            </w:r>
          </w:p>
        </w:tc>
      </w:tr>
      <w:tr w:rsidR="00C62747" w:rsidRPr="003356BE" w:rsidTr="00AF719C">
        <w:tc>
          <w:tcPr>
            <w:tcW w:w="1951" w:type="dxa"/>
          </w:tcPr>
          <w:p w:rsidR="00C62747" w:rsidRDefault="00C62747" w:rsidP="004908EA">
            <w:pPr>
              <w:rPr>
                <w:rFonts w:ascii="Times New Roman" w:hAnsi="Times New Roman" w:cs="Times New Roman"/>
                <w:sz w:val="24"/>
                <w:szCs w:val="24"/>
              </w:rPr>
            </w:pPr>
            <w:r>
              <w:rPr>
                <w:rFonts w:ascii="Times New Roman" w:hAnsi="Times New Roman" w:cs="Times New Roman"/>
                <w:sz w:val="24"/>
                <w:szCs w:val="24"/>
              </w:rPr>
              <w:lastRenderedPageBreak/>
              <w:t xml:space="preserve">Рекомендации </w:t>
            </w:r>
          </w:p>
        </w:tc>
        <w:tc>
          <w:tcPr>
            <w:tcW w:w="7796" w:type="dxa"/>
          </w:tcPr>
          <w:p w:rsidR="00C62747" w:rsidRPr="001032E5" w:rsidRDefault="00C62747" w:rsidP="004908EA">
            <w:pPr>
              <w:rPr>
                <w:rFonts w:ascii="Times New Roman" w:hAnsi="Times New Roman" w:cs="Times New Roman"/>
                <w:sz w:val="24"/>
                <w:szCs w:val="24"/>
              </w:rPr>
            </w:pPr>
            <w:r w:rsidRPr="001032E5">
              <w:rPr>
                <w:rFonts w:ascii="Times New Roman" w:hAnsi="Times New Roman" w:cs="Times New Roman"/>
                <w:sz w:val="24"/>
                <w:szCs w:val="24"/>
              </w:rPr>
              <w:t>Был</w:t>
            </w:r>
            <w:r>
              <w:rPr>
                <w:rFonts w:ascii="Times New Roman" w:hAnsi="Times New Roman" w:cs="Times New Roman"/>
                <w:sz w:val="24"/>
                <w:szCs w:val="24"/>
              </w:rPr>
              <w:t>и</w:t>
            </w:r>
            <w:r w:rsidRPr="001032E5">
              <w:rPr>
                <w:rFonts w:ascii="Times New Roman" w:hAnsi="Times New Roman" w:cs="Times New Roman"/>
                <w:sz w:val="24"/>
                <w:szCs w:val="24"/>
              </w:rPr>
              <w:t xml:space="preserve"> ли</w:t>
            </w:r>
            <w:r>
              <w:rPr>
                <w:rFonts w:ascii="Times New Roman" w:hAnsi="Times New Roman" w:cs="Times New Roman"/>
                <w:sz w:val="24"/>
                <w:szCs w:val="24"/>
              </w:rPr>
              <w:t xml:space="preserve"> сформированы</w:t>
            </w:r>
            <w:r w:rsidRPr="001032E5">
              <w:rPr>
                <w:rFonts w:ascii="Times New Roman" w:hAnsi="Times New Roman" w:cs="Times New Roman"/>
                <w:sz w:val="24"/>
                <w:szCs w:val="24"/>
              </w:rPr>
              <w:t xml:space="preserve"> рекомендаци</w:t>
            </w:r>
            <w:r>
              <w:rPr>
                <w:rFonts w:ascii="Times New Roman" w:hAnsi="Times New Roman" w:cs="Times New Roman"/>
                <w:sz w:val="24"/>
                <w:szCs w:val="24"/>
              </w:rPr>
              <w:t>и</w:t>
            </w:r>
            <w:r w:rsidRPr="001032E5">
              <w:rPr>
                <w:rFonts w:ascii="Times New Roman" w:hAnsi="Times New Roman" w:cs="Times New Roman"/>
                <w:sz w:val="24"/>
                <w:szCs w:val="24"/>
              </w:rPr>
              <w:t xml:space="preserve"> для дальнейших исследований?</w:t>
            </w:r>
          </w:p>
        </w:tc>
      </w:tr>
      <w:tr w:rsidR="006D3EBB" w:rsidRPr="003356BE" w:rsidTr="00AF719C">
        <w:tc>
          <w:tcPr>
            <w:tcW w:w="1951" w:type="dxa"/>
          </w:tcPr>
          <w:p w:rsidR="006D3EBB" w:rsidRPr="003356BE" w:rsidRDefault="000D7744" w:rsidP="004908EA">
            <w:pPr>
              <w:rPr>
                <w:rFonts w:ascii="Times New Roman" w:hAnsi="Times New Roman" w:cs="Times New Roman"/>
                <w:sz w:val="24"/>
                <w:szCs w:val="24"/>
              </w:rPr>
            </w:pPr>
            <w:r>
              <w:rPr>
                <w:rFonts w:ascii="Times New Roman" w:hAnsi="Times New Roman" w:cs="Times New Roman"/>
                <w:sz w:val="24"/>
                <w:szCs w:val="24"/>
              </w:rPr>
              <w:t xml:space="preserve">Ссылки </w:t>
            </w:r>
          </w:p>
        </w:tc>
        <w:tc>
          <w:tcPr>
            <w:tcW w:w="7796" w:type="dxa"/>
          </w:tcPr>
          <w:p w:rsidR="006D3EBB" w:rsidRPr="003356BE" w:rsidRDefault="006D3EBB" w:rsidP="004908EA">
            <w:pPr>
              <w:rPr>
                <w:rFonts w:ascii="Times New Roman" w:hAnsi="Times New Roman" w:cs="Times New Roman"/>
                <w:sz w:val="24"/>
                <w:szCs w:val="24"/>
              </w:rPr>
            </w:pPr>
            <w:r w:rsidRPr="001032E5">
              <w:rPr>
                <w:rFonts w:ascii="Times New Roman" w:hAnsi="Times New Roman" w:cs="Times New Roman"/>
                <w:sz w:val="24"/>
                <w:szCs w:val="24"/>
              </w:rPr>
              <w:t xml:space="preserve">Были ли точно указаны все книги, журналы и другие </w:t>
            </w:r>
            <w:r>
              <w:rPr>
                <w:rFonts w:ascii="Times New Roman" w:hAnsi="Times New Roman" w:cs="Times New Roman"/>
                <w:sz w:val="24"/>
                <w:szCs w:val="24"/>
              </w:rPr>
              <w:t>источники</w:t>
            </w:r>
            <w:r w:rsidRPr="001032E5">
              <w:rPr>
                <w:rFonts w:ascii="Times New Roman" w:hAnsi="Times New Roman" w:cs="Times New Roman"/>
                <w:sz w:val="24"/>
                <w:szCs w:val="24"/>
              </w:rPr>
              <w:t xml:space="preserve"> информации, упомянутые в исследовании?</w:t>
            </w:r>
          </w:p>
        </w:tc>
      </w:tr>
    </w:tbl>
    <w:p w:rsidR="009120CE" w:rsidRDefault="009120CE" w:rsidP="004D3E6E">
      <w:pPr>
        <w:spacing w:after="0" w:line="240" w:lineRule="auto"/>
        <w:ind w:firstLine="567"/>
        <w:jc w:val="both"/>
        <w:rPr>
          <w:rFonts w:ascii="Times New Roman" w:hAnsi="Times New Roman" w:cs="Times New Roman"/>
          <w:sz w:val="28"/>
          <w:szCs w:val="28"/>
          <w:u w:val="single"/>
        </w:rPr>
      </w:pPr>
    </w:p>
    <w:p w:rsidR="006D3EBB" w:rsidRPr="004D3E6E" w:rsidRDefault="006D3EBB" w:rsidP="004D3E6E">
      <w:pPr>
        <w:spacing w:after="0" w:line="240" w:lineRule="auto"/>
        <w:ind w:firstLine="567"/>
        <w:jc w:val="both"/>
        <w:rPr>
          <w:rFonts w:ascii="Times New Roman" w:hAnsi="Times New Roman" w:cs="Times New Roman"/>
          <w:sz w:val="28"/>
          <w:szCs w:val="28"/>
          <w:u w:val="single"/>
        </w:rPr>
      </w:pPr>
      <w:r w:rsidRPr="004D3E6E">
        <w:rPr>
          <w:rFonts w:ascii="Times New Roman" w:hAnsi="Times New Roman" w:cs="Times New Roman"/>
          <w:sz w:val="28"/>
          <w:szCs w:val="28"/>
          <w:u w:val="single"/>
        </w:rPr>
        <w:t xml:space="preserve">Критический анализ </w:t>
      </w:r>
      <w:r w:rsidR="00C6438B">
        <w:rPr>
          <w:rFonts w:ascii="Times New Roman" w:hAnsi="Times New Roman" w:cs="Times New Roman"/>
          <w:sz w:val="28"/>
          <w:szCs w:val="28"/>
          <w:u w:val="single"/>
        </w:rPr>
        <w:t>этапов</w:t>
      </w:r>
      <w:r w:rsidRPr="004D3E6E">
        <w:rPr>
          <w:rFonts w:ascii="Times New Roman" w:hAnsi="Times New Roman" w:cs="Times New Roman"/>
          <w:sz w:val="28"/>
          <w:szCs w:val="28"/>
          <w:u w:val="single"/>
        </w:rPr>
        <w:t xml:space="preserve"> исследования</w:t>
      </w:r>
    </w:p>
    <w:p w:rsidR="006D3EBB" w:rsidRPr="004D3E6E" w:rsidRDefault="00C6438B" w:rsidP="004D3E6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Критический анализ необходим для оценки возможности использования результатов исследования в сестринской практике. Для этого не</w:t>
      </w:r>
      <w:r w:rsidR="009120CE">
        <w:rPr>
          <w:rFonts w:ascii="Times New Roman" w:hAnsi="Times New Roman" w:cs="Times New Roman"/>
          <w:sz w:val="28"/>
          <w:szCs w:val="28"/>
        </w:rPr>
        <w:t>обходимо тщательно проработать т</w:t>
      </w:r>
      <w:r>
        <w:rPr>
          <w:rFonts w:ascii="Times New Roman" w:hAnsi="Times New Roman" w:cs="Times New Roman"/>
          <w:sz w:val="28"/>
          <w:szCs w:val="28"/>
        </w:rPr>
        <w:t xml:space="preserve">актику поиска ответов на интересующие вопросы. В противном случае эффективность критического анализа будет недостаточна для использования результатов исследования на практике. Самое основное при критическом анализе, это определить насколько </w:t>
      </w:r>
      <w:r w:rsidR="006D3EBB" w:rsidRPr="004D3E6E">
        <w:rPr>
          <w:rFonts w:ascii="Times New Roman" w:hAnsi="Times New Roman" w:cs="Times New Roman"/>
          <w:sz w:val="28"/>
          <w:szCs w:val="28"/>
        </w:rPr>
        <w:t>способ</w:t>
      </w:r>
      <w:r w:rsidRPr="00C6438B">
        <w:rPr>
          <w:rFonts w:ascii="Times New Roman" w:hAnsi="Times New Roman" w:cs="Times New Roman"/>
          <w:sz w:val="28"/>
          <w:szCs w:val="28"/>
        </w:rPr>
        <w:t>/</w:t>
      </w:r>
      <w:r w:rsidR="006C1B9A">
        <w:rPr>
          <w:rFonts w:ascii="Times New Roman" w:hAnsi="Times New Roman" w:cs="Times New Roman"/>
          <w:sz w:val="28"/>
          <w:szCs w:val="28"/>
        </w:rPr>
        <w:t>метод</w:t>
      </w:r>
      <w:r w:rsidR="006D3EBB" w:rsidRPr="004D3E6E">
        <w:rPr>
          <w:rFonts w:ascii="Times New Roman" w:hAnsi="Times New Roman" w:cs="Times New Roman"/>
          <w:sz w:val="28"/>
          <w:szCs w:val="28"/>
        </w:rPr>
        <w:t>, которы</w:t>
      </w:r>
      <w:r w:rsidR="006C1B9A">
        <w:rPr>
          <w:rFonts w:ascii="Times New Roman" w:hAnsi="Times New Roman" w:cs="Times New Roman"/>
          <w:sz w:val="28"/>
          <w:szCs w:val="28"/>
        </w:rPr>
        <w:t>й</w:t>
      </w:r>
      <w:r w:rsidR="006D3EBB" w:rsidRPr="004D3E6E">
        <w:rPr>
          <w:rFonts w:ascii="Times New Roman" w:hAnsi="Times New Roman" w:cs="Times New Roman"/>
          <w:sz w:val="28"/>
          <w:szCs w:val="28"/>
        </w:rPr>
        <w:t xml:space="preserve"> был </w:t>
      </w:r>
      <w:r w:rsidR="006C1B9A">
        <w:rPr>
          <w:rFonts w:ascii="Times New Roman" w:hAnsi="Times New Roman" w:cs="Times New Roman"/>
          <w:sz w:val="28"/>
          <w:szCs w:val="28"/>
        </w:rPr>
        <w:t xml:space="preserve">использован на данном этапе исследования улучшил результативность </w:t>
      </w:r>
      <w:r w:rsidR="006D3EBB" w:rsidRPr="004D3E6E">
        <w:rPr>
          <w:rFonts w:ascii="Times New Roman" w:hAnsi="Times New Roman" w:cs="Times New Roman"/>
          <w:sz w:val="28"/>
          <w:szCs w:val="28"/>
        </w:rPr>
        <w:t xml:space="preserve">исследования или он </w:t>
      </w:r>
      <w:r w:rsidR="006C1B9A">
        <w:rPr>
          <w:rFonts w:ascii="Times New Roman" w:hAnsi="Times New Roman" w:cs="Times New Roman"/>
          <w:sz w:val="28"/>
          <w:szCs w:val="28"/>
        </w:rPr>
        <w:t>является</w:t>
      </w:r>
      <w:r w:rsidR="006D3EBB" w:rsidRPr="004D3E6E">
        <w:rPr>
          <w:rFonts w:ascii="Times New Roman" w:hAnsi="Times New Roman" w:cs="Times New Roman"/>
          <w:sz w:val="28"/>
          <w:szCs w:val="28"/>
        </w:rPr>
        <w:t xml:space="preserve"> возможн</w:t>
      </w:r>
      <w:r w:rsidR="006C1B9A">
        <w:rPr>
          <w:rFonts w:ascii="Times New Roman" w:hAnsi="Times New Roman" w:cs="Times New Roman"/>
          <w:sz w:val="28"/>
          <w:szCs w:val="28"/>
        </w:rPr>
        <w:t>ым барьером</w:t>
      </w:r>
      <w:r w:rsidR="006D3EBB" w:rsidRPr="004D3E6E">
        <w:rPr>
          <w:rFonts w:ascii="Times New Roman" w:hAnsi="Times New Roman" w:cs="Times New Roman"/>
          <w:sz w:val="28"/>
          <w:szCs w:val="28"/>
        </w:rPr>
        <w:t xml:space="preserve"> для реализации резу</w:t>
      </w:r>
      <w:r>
        <w:rPr>
          <w:rFonts w:ascii="Times New Roman" w:hAnsi="Times New Roman" w:cs="Times New Roman"/>
          <w:sz w:val="28"/>
          <w:szCs w:val="28"/>
        </w:rPr>
        <w:t>льтатов исследования</w:t>
      </w:r>
      <w:r w:rsidR="006C1B9A">
        <w:rPr>
          <w:rFonts w:ascii="Times New Roman" w:hAnsi="Times New Roman" w:cs="Times New Roman"/>
          <w:sz w:val="28"/>
          <w:szCs w:val="28"/>
        </w:rPr>
        <w:t xml:space="preserve"> в практику сестринского дела</w:t>
      </w:r>
      <w:r>
        <w:rPr>
          <w:rFonts w:ascii="Times New Roman" w:hAnsi="Times New Roman" w:cs="Times New Roman"/>
          <w:sz w:val="28"/>
          <w:szCs w:val="28"/>
        </w:rPr>
        <w:t>? (Таблица 3</w:t>
      </w:r>
      <w:r w:rsidR="006D3EBB" w:rsidRPr="004D3E6E">
        <w:rPr>
          <w:rFonts w:ascii="Times New Roman" w:hAnsi="Times New Roman" w:cs="Times New Roman"/>
          <w:sz w:val="28"/>
          <w:szCs w:val="28"/>
        </w:rPr>
        <w:t>).</w:t>
      </w:r>
    </w:p>
    <w:p w:rsidR="006D3EBB" w:rsidRPr="004D3E6E" w:rsidRDefault="006D3EBB" w:rsidP="004D3E6E">
      <w:pPr>
        <w:spacing w:after="0" w:line="240" w:lineRule="auto"/>
        <w:ind w:firstLine="567"/>
        <w:jc w:val="both"/>
        <w:rPr>
          <w:rFonts w:ascii="Times New Roman" w:hAnsi="Times New Roman" w:cs="Times New Roman"/>
          <w:sz w:val="28"/>
          <w:szCs w:val="28"/>
          <w:u w:val="single"/>
        </w:rPr>
      </w:pPr>
      <w:r w:rsidRPr="004D3E6E">
        <w:rPr>
          <w:rFonts w:ascii="Times New Roman" w:hAnsi="Times New Roman" w:cs="Times New Roman"/>
          <w:sz w:val="28"/>
          <w:szCs w:val="28"/>
          <w:u w:val="single"/>
        </w:rPr>
        <w:t>Элементы влияющие на достоверность исследования</w:t>
      </w:r>
    </w:p>
    <w:p w:rsidR="006D3EBB" w:rsidRPr="004D3E6E" w:rsidRDefault="006D3EBB" w:rsidP="006C1B9A">
      <w:pPr>
        <w:spacing w:after="0" w:line="240" w:lineRule="auto"/>
        <w:ind w:firstLine="567"/>
        <w:jc w:val="both"/>
        <w:rPr>
          <w:rFonts w:ascii="Times New Roman" w:hAnsi="Times New Roman" w:cs="Times New Roman"/>
          <w:sz w:val="28"/>
          <w:szCs w:val="28"/>
        </w:rPr>
      </w:pPr>
      <w:r w:rsidRPr="004D3E6E">
        <w:rPr>
          <w:rFonts w:ascii="Times New Roman" w:hAnsi="Times New Roman" w:cs="Times New Roman"/>
          <w:i/>
          <w:sz w:val="28"/>
          <w:szCs w:val="28"/>
        </w:rPr>
        <w:t>Стиль письма</w:t>
      </w:r>
      <w:r w:rsidR="006C1B9A">
        <w:rPr>
          <w:rFonts w:ascii="Times New Roman" w:hAnsi="Times New Roman" w:cs="Times New Roman"/>
          <w:i/>
          <w:sz w:val="28"/>
          <w:szCs w:val="28"/>
        </w:rPr>
        <w:t xml:space="preserve">: </w:t>
      </w:r>
      <w:r w:rsidRPr="004D3E6E">
        <w:rPr>
          <w:rFonts w:ascii="Times New Roman" w:hAnsi="Times New Roman" w:cs="Times New Roman"/>
          <w:sz w:val="28"/>
          <w:szCs w:val="28"/>
        </w:rPr>
        <w:t>Отчеты по исследованиям должны быть хорошо написаны, грамматически правильны, лаконичны и хорошо организованы. По возможности следует избегать использования жаргона. Стиль должен быть таким, чтобы он привлекал читателя к чтению</w:t>
      </w:r>
      <w:r w:rsidR="00AF719C">
        <w:rPr>
          <w:rFonts w:ascii="Times New Roman" w:hAnsi="Times New Roman" w:cs="Times New Roman"/>
          <w:sz w:val="28"/>
          <w:szCs w:val="28"/>
        </w:rPr>
        <w:t xml:space="preserve"> </w:t>
      </w:r>
      <w:sdt>
        <w:sdtPr>
          <w:rPr>
            <w:rFonts w:ascii="Times New Roman" w:hAnsi="Times New Roman" w:cs="Times New Roman"/>
            <w:sz w:val="28"/>
            <w:szCs w:val="28"/>
            <w:lang w:val="en-US"/>
          </w:rPr>
          <w:id w:val="776596054"/>
          <w:citation/>
        </w:sdtPr>
        <w:sdtEndPr/>
        <w:sdtContent>
          <w:r w:rsidR="00FC4B47">
            <w:rPr>
              <w:rFonts w:ascii="Times New Roman" w:hAnsi="Times New Roman" w:cs="Times New Roman"/>
              <w:sz w:val="28"/>
              <w:szCs w:val="28"/>
              <w:lang w:val="en-US"/>
            </w:rPr>
            <w:fldChar w:fldCharType="begin"/>
          </w:r>
          <w:r w:rsidR="0018438C" w:rsidRPr="00C6438B">
            <w:rPr>
              <w:rFonts w:ascii="Times New Roman" w:hAnsi="Times New Roman" w:cs="Times New Roman"/>
              <w:sz w:val="28"/>
              <w:szCs w:val="28"/>
            </w:rPr>
            <w:instrText xml:space="preserve"> </w:instrText>
          </w:r>
          <w:r w:rsidR="0018438C">
            <w:rPr>
              <w:rFonts w:ascii="Times New Roman" w:hAnsi="Times New Roman" w:cs="Times New Roman"/>
              <w:sz w:val="28"/>
              <w:szCs w:val="28"/>
              <w:lang w:val="en-US"/>
            </w:rPr>
            <w:instrText>CITATION</w:instrText>
          </w:r>
          <w:r w:rsidR="0018438C" w:rsidRPr="00C6438B">
            <w:rPr>
              <w:rFonts w:ascii="Times New Roman" w:hAnsi="Times New Roman" w:cs="Times New Roman"/>
              <w:sz w:val="28"/>
              <w:szCs w:val="28"/>
            </w:rPr>
            <w:instrText xml:space="preserve"> </w:instrText>
          </w:r>
          <w:r w:rsidR="0018438C">
            <w:rPr>
              <w:rFonts w:ascii="Times New Roman" w:hAnsi="Times New Roman" w:cs="Times New Roman"/>
              <w:sz w:val="28"/>
              <w:szCs w:val="28"/>
              <w:lang w:val="en-US"/>
            </w:rPr>
            <w:instrText>Pol</w:instrText>
          </w:r>
          <w:r w:rsidR="0018438C" w:rsidRPr="00C6438B">
            <w:rPr>
              <w:rFonts w:ascii="Times New Roman" w:hAnsi="Times New Roman" w:cs="Times New Roman"/>
              <w:sz w:val="28"/>
              <w:szCs w:val="28"/>
            </w:rPr>
            <w:instrText xml:space="preserve"> \</w:instrText>
          </w:r>
          <w:r w:rsidR="0018438C">
            <w:rPr>
              <w:rFonts w:ascii="Times New Roman" w:hAnsi="Times New Roman" w:cs="Times New Roman"/>
              <w:sz w:val="28"/>
              <w:szCs w:val="28"/>
              <w:lang w:val="en-US"/>
            </w:rPr>
            <w:instrText>l</w:instrText>
          </w:r>
          <w:r w:rsidR="0018438C" w:rsidRPr="00C6438B">
            <w:rPr>
              <w:rFonts w:ascii="Times New Roman" w:hAnsi="Times New Roman" w:cs="Times New Roman"/>
              <w:sz w:val="28"/>
              <w:szCs w:val="28"/>
            </w:rPr>
            <w:instrText xml:space="preserve"> 1033 </w:instrText>
          </w:r>
          <w:r w:rsidR="00FC4B47">
            <w:rPr>
              <w:rFonts w:ascii="Times New Roman" w:hAnsi="Times New Roman" w:cs="Times New Roman"/>
              <w:sz w:val="28"/>
              <w:szCs w:val="28"/>
              <w:lang w:val="en-US"/>
            </w:rPr>
            <w:fldChar w:fldCharType="separate"/>
          </w:r>
          <w:r w:rsidR="00330D82" w:rsidRPr="006C1B9A">
            <w:rPr>
              <w:rFonts w:ascii="Times New Roman" w:hAnsi="Times New Roman" w:cs="Times New Roman"/>
              <w:noProof/>
              <w:sz w:val="28"/>
              <w:szCs w:val="28"/>
            </w:rPr>
            <w:t>(9)</w:t>
          </w:r>
          <w:r w:rsidR="00FC4B47">
            <w:rPr>
              <w:rFonts w:ascii="Times New Roman" w:hAnsi="Times New Roman" w:cs="Times New Roman"/>
              <w:sz w:val="28"/>
              <w:szCs w:val="28"/>
              <w:lang w:val="en-US"/>
            </w:rPr>
            <w:fldChar w:fldCharType="end"/>
          </w:r>
        </w:sdtContent>
      </w:sdt>
      <w:r w:rsidRPr="004D3E6E">
        <w:rPr>
          <w:rFonts w:ascii="Times New Roman" w:hAnsi="Times New Roman" w:cs="Times New Roman"/>
          <w:sz w:val="28"/>
          <w:szCs w:val="28"/>
        </w:rPr>
        <w:t xml:space="preserve">. </w:t>
      </w:r>
    </w:p>
    <w:p w:rsidR="006D3EBB" w:rsidRPr="004D3E6E" w:rsidRDefault="006D3EBB" w:rsidP="006C1B9A">
      <w:pPr>
        <w:spacing w:after="0" w:line="240" w:lineRule="auto"/>
        <w:ind w:firstLine="567"/>
        <w:jc w:val="both"/>
        <w:rPr>
          <w:rFonts w:ascii="Times New Roman" w:hAnsi="Times New Roman" w:cs="Times New Roman"/>
          <w:sz w:val="28"/>
          <w:szCs w:val="28"/>
        </w:rPr>
      </w:pPr>
      <w:r w:rsidRPr="004D3E6E">
        <w:rPr>
          <w:rFonts w:ascii="Times New Roman" w:hAnsi="Times New Roman" w:cs="Times New Roman"/>
          <w:i/>
          <w:sz w:val="28"/>
          <w:szCs w:val="28"/>
        </w:rPr>
        <w:t>Авторы</w:t>
      </w:r>
      <w:r w:rsidR="006C1B9A">
        <w:rPr>
          <w:rFonts w:ascii="Times New Roman" w:hAnsi="Times New Roman" w:cs="Times New Roman"/>
          <w:i/>
          <w:sz w:val="28"/>
          <w:szCs w:val="28"/>
        </w:rPr>
        <w:t xml:space="preserve">: </w:t>
      </w:r>
      <w:r w:rsidR="006C1B9A">
        <w:rPr>
          <w:rFonts w:ascii="Times New Roman" w:hAnsi="Times New Roman" w:cs="Times New Roman"/>
          <w:sz w:val="28"/>
          <w:szCs w:val="28"/>
        </w:rPr>
        <w:t>Квалификация автора</w:t>
      </w:r>
      <w:r w:rsidRPr="004D3E6E">
        <w:rPr>
          <w:rFonts w:ascii="Times New Roman" w:hAnsi="Times New Roman" w:cs="Times New Roman"/>
          <w:sz w:val="28"/>
          <w:szCs w:val="28"/>
        </w:rPr>
        <w:t>(</w:t>
      </w:r>
      <w:r w:rsidR="00AF719C">
        <w:rPr>
          <w:rFonts w:ascii="Times New Roman" w:hAnsi="Times New Roman" w:cs="Times New Roman"/>
          <w:sz w:val="28"/>
          <w:szCs w:val="28"/>
        </w:rPr>
        <w:t>-</w:t>
      </w:r>
      <w:r w:rsidR="006C1B9A">
        <w:rPr>
          <w:rFonts w:ascii="Times New Roman" w:hAnsi="Times New Roman" w:cs="Times New Roman"/>
          <w:sz w:val="28"/>
          <w:szCs w:val="28"/>
        </w:rPr>
        <w:t>ов</w:t>
      </w:r>
      <w:r w:rsidRPr="004D3E6E">
        <w:rPr>
          <w:rFonts w:ascii="Times New Roman" w:hAnsi="Times New Roman" w:cs="Times New Roman"/>
          <w:sz w:val="28"/>
          <w:szCs w:val="28"/>
        </w:rPr>
        <w:t>) и должность могут быть полезным</w:t>
      </w:r>
      <w:r w:rsidR="006C1B9A">
        <w:rPr>
          <w:rFonts w:ascii="Times New Roman" w:hAnsi="Times New Roman" w:cs="Times New Roman"/>
          <w:sz w:val="28"/>
          <w:szCs w:val="28"/>
        </w:rPr>
        <w:t xml:space="preserve"> показателем для исследователя(</w:t>
      </w:r>
      <w:r w:rsidRPr="004D3E6E">
        <w:rPr>
          <w:rFonts w:ascii="Times New Roman" w:hAnsi="Times New Roman" w:cs="Times New Roman"/>
          <w:sz w:val="28"/>
          <w:szCs w:val="28"/>
        </w:rPr>
        <w:t>лей) знаний в исследуемой области и способности задавать соответствующие вопросы</w:t>
      </w:r>
      <w:r w:rsidR="00AF719C">
        <w:rPr>
          <w:rFonts w:ascii="Times New Roman" w:hAnsi="Times New Roman" w:cs="Times New Roman"/>
          <w:sz w:val="28"/>
          <w:szCs w:val="28"/>
        </w:rPr>
        <w:t xml:space="preserve"> </w:t>
      </w:r>
      <w:sdt>
        <w:sdtPr>
          <w:rPr>
            <w:rFonts w:ascii="Times New Roman" w:hAnsi="Times New Roman" w:cs="Times New Roman"/>
            <w:sz w:val="28"/>
            <w:szCs w:val="28"/>
            <w:lang w:val="en-US"/>
          </w:rPr>
          <w:id w:val="718711791"/>
          <w:citation/>
        </w:sdtPr>
        <w:sdtEndPr/>
        <w:sdtContent>
          <w:r w:rsidR="00FC4B47">
            <w:rPr>
              <w:rFonts w:ascii="Times New Roman" w:hAnsi="Times New Roman" w:cs="Times New Roman"/>
              <w:sz w:val="28"/>
              <w:szCs w:val="28"/>
              <w:lang w:val="en-US"/>
            </w:rPr>
            <w:fldChar w:fldCharType="begin"/>
          </w:r>
          <w:r w:rsidR="0018438C" w:rsidRPr="00C6438B">
            <w:rPr>
              <w:rFonts w:ascii="Times New Roman" w:hAnsi="Times New Roman" w:cs="Times New Roman"/>
              <w:sz w:val="28"/>
              <w:szCs w:val="28"/>
            </w:rPr>
            <w:instrText xml:space="preserve"> </w:instrText>
          </w:r>
          <w:r w:rsidR="0018438C">
            <w:rPr>
              <w:rFonts w:ascii="Times New Roman" w:hAnsi="Times New Roman" w:cs="Times New Roman"/>
              <w:sz w:val="28"/>
              <w:szCs w:val="28"/>
              <w:lang w:val="en-US"/>
            </w:rPr>
            <w:instrText>CITATION</w:instrText>
          </w:r>
          <w:r w:rsidR="0018438C" w:rsidRPr="00C6438B">
            <w:rPr>
              <w:rFonts w:ascii="Times New Roman" w:hAnsi="Times New Roman" w:cs="Times New Roman"/>
              <w:sz w:val="28"/>
              <w:szCs w:val="28"/>
            </w:rPr>
            <w:instrText xml:space="preserve"> </w:instrText>
          </w:r>
          <w:r w:rsidR="0018438C">
            <w:rPr>
              <w:rFonts w:ascii="Times New Roman" w:hAnsi="Times New Roman" w:cs="Times New Roman"/>
              <w:sz w:val="28"/>
              <w:szCs w:val="28"/>
              <w:lang w:val="en-US"/>
            </w:rPr>
            <w:instrText>Con</w:instrText>
          </w:r>
          <w:r w:rsidR="0018438C" w:rsidRPr="00C6438B">
            <w:rPr>
              <w:rFonts w:ascii="Times New Roman" w:hAnsi="Times New Roman" w:cs="Times New Roman"/>
              <w:sz w:val="28"/>
              <w:szCs w:val="28"/>
            </w:rPr>
            <w:instrText xml:space="preserve"> \</w:instrText>
          </w:r>
          <w:r w:rsidR="0018438C">
            <w:rPr>
              <w:rFonts w:ascii="Times New Roman" w:hAnsi="Times New Roman" w:cs="Times New Roman"/>
              <w:sz w:val="28"/>
              <w:szCs w:val="28"/>
              <w:lang w:val="en-US"/>
            </w:rPr>
            <w:instrText>l</w:instrText>
          </w:r>
          <w:r w:rsidR="0018438C" w:rsidRPr="00C6438B">
            <w:rPr>
              <w:rFonts w:ascii="Times New Roman" w:hAnsi="Times New Roman" w:cs="Times New Roman"/>
              <w:sz w:val="28"/>
              <w:szCs w:val="28"/>
            </w:rPr>
            <w:instrText xml:space="preserve"> 1033 </w:instrText>
          </w:r>
          <w:r w:rsidR="00FC4B47">
            <w:rPr>
              <w:rFonts w:ascii="Times New Roman" w:hAnsi="Times New Roman" w:cs="Times New Roman"/>
              <w:sz w:val="28"/>
              <w:szCs w:val="28"/>
              <w:lang w:val="en-US"/>
            </w:rPr>
            <w:fldChar w:fldCharType="separate"/>
          </w:r>
          <w:r w:rsidR="00330D82" w:rsidRPr="00C6438B">
            <w:rPr>
              <w:rFonts w:ascii="Times New Roman" w:hAnsi="Times New Roman" w:cs="Times New Roman"/>
              <w:noProof/>
              <w:sz w:val="28"/>
              <w:szCs w:val="28"/>
            </w:rPr>
            <w:t>(10)</w:t>
          </w:r>
          <w:r w:rsidR="00FC4B47">
            <w:rPr>
              <w:rFonts w:ascii="Times New Roman" w:hAnsi="Times New Roman" w:cs="Times New Roman"/>
              <w:sz w:val="28"/>
              <w:szCs w:val="28"/>
              <w:lang w:val="en-US"/>
            </w:rPr>
            <w:fldChar w:fldCharType="end"/>
          </w:r>
        </w:sdtContent>
      </w:sdt>
      <w:r w:rsidRPr="004D3E6E">
        <w:rPr>
          <w:rFonts w:ascii="Times New Roman" w:hAnsi="Times New Roman" w:cs="Times New Roman"/>
          <w:sz w:val="28"/>
          <w:szCs w:val="28"/>
        </w:rPr>
        <w:t>. Напротив, исследование должно оцениваться по существу и не считаться действительным и надежным, просто основ</w:t>
      </w:r>
      <w:r w:rsidR="006C1B9A">
        <w:rPr>
          <w:rFonts w:ascii="Times New Roman" w:hAnsi="Times New Roman" w:cs="Times New Roman"/>
          <w:sz w:val="28"/>
          <w:szCs w:val="28"/>
        </w:rPr>
        <w:t>ываясь на квалификации автора</w:t>
      </w:r>
      <w:r w:rsidR="00AF719C">
        <w:rPr>
          <w:rFonts w:ascii="Times New Roman" w:hAnsi="Times New Roman" w:cs="Times New Roman"/>
          <w:sz w:val="28"/>
          <w:szCs w:val="28"/>
        </w:rPr>
        <w:t xml:space="preserve">  (-</w:t>
      </w:r>
      <w:r w:rsidRPr="004D3E6E">
        <w:rPr>
          <w:rFonts w:ascii="Times New Roman" w:hAnsi="Times New Roman" w:cs="Times New Roman"/>
          <w:sz w:val="28"/>
          <w:szCs w:val="28"/>
        </w:rPr>
        <w:t>ов).</w:t>
      </w:r>
    </w:p>
    <w:p w:rsidR="006D3EBB" w:rsidRPr="004D3E6E" w:rsidRDefault="006D3EBB" w:rsidP="006C1B9A">
      <w:pPr>
        <w:spacing w:after="0" w:line="240" w:lineRule="auto"/>
        <w:ind w:firstLine="567"/>
        <w:jc w:val="both"/>
        <w:rPr>
          <w:rFonts w:ascii="Times New Roman" w:hAnsi="Times New Roman" w:cs="Times New Roman"/>
          <w:sz w:val="28"/>
          <w:szCs w:val="28"/>
        </w:rPr>
      </w:pPr>
      <w:r w:rsidRPr="004D3E6E">
        <w:rPr>
          <w:rFonts w:ascii="Times New Roman" w:hAnsi="Times New Roman" w:cs="Times New Roman"/>
          <w:i/>
          <w:sz w:val="28"/>
          <w:szCs w:val="28"/>
        </w:rPr>
        <w:t>Заголовок</w:t>
      </w:r>
      <w:r w:rsidR="006C1B9A">
        <w:rPr>
          <w:rFonts w:ascii="Times New Roman" w:hAnsi="Times New Roman" w:cs="Times New Roman"/>
          <w:i/>
          <w:sz w:val="28"/>
          <w:szCs w:val="28"/>
        </w:rPr>
        <w:t xml:space="preserve">: </w:t>
      </w:r>
      <w:r w:rsidRPr="004D3E6E">
        <w:rPr>
          <w:rFonts w:ascii="Times New Roman" w:hAnsi="Times New Roman" w:cs="Times New Roman"/>
          <w:sz w:val="28"/>
          <w:szCs w:val="28"/>
        </w:rPr>
        <w:t>Название должно составлять от 10 до 15 слов в длину и должно четко определять для читателя цель исследования</w:t>
      </w:r>
      <w:r w:rsidR="00AF719C">
        <w:rPr>
          <w:rFonts w:ascii="Times New Roman" w:hAnsi="Times New Roman" w:cs="Times New Roman"/>
          <w:sz w:val="28"/>
          <w:szCs w:val="28"/>
        </w:rPr>
        <w:t xml:space="preserve"> </w:t>
      </w:r>
      <w:sdt>
        <w:sdtPr>
          <w:rPr>
            <w:rFonts w:ascii="Times New Roman" w:hAnsi="Times New Roman" w:cs="Times New Roman"/>
            <w:sz w:val="28"/>
            <w:szCs w:val="28"/>
            <w:lang w:val="en-US"/>
          </w:rPr>
          <w:id w:val="-1338850575"/>
          <w:citation/>
        </w:sdtPr>
        <w:sdtEndPr/>
        <w:sdtContent>
          <w:r w:rsidR="00FC4B47">
            <w:rPr>
              <w:rFonts w:ascii="Times New Roman" w:hAnsi="Times New Roman" w:cs="Times New Roman"/>
              <w:sz w:val="28"/>
              <w:szCs w:val="28"/>
              <w:lang w:val="en-US"/>
            </w:rPr>
            <w:fldChar w:fldCharType="begin"/>
          </w:r>
          <w:r w:rsidR="0018438C" w:rsidRPr="00C6438B">
            <w:rPr>
              <w:rFonts w:ascii="Times New Roman" w:hAnsi="Times New Roman" w:cs="Times New Roman"/>
              <w:sz w:val="28"/>
              <w:szCs w:val="28"/>
            </w:rPr>
            <w:instrText xml:space="preserve"> </w:instrText>
          </w:r>
          <w:r w:rsidR="0018438C">
            <w:rPr>
              <w:rFonts w:ascii="Times New Roman" w:hAnsi="Times New Roman" w:cs="Times New Roman"/>
              <w:sz w:val="28"/>
              <w:szCs w:val="28"/>
              <w:lang w:val="en-US"/>
            </w:rPr>
            <w:instrText>CITATION</w:instrText>
          </w:r>
          <w:r w:rsidR="0018438C" w:rsidRPr="00C6438B">
            <w:rPr>
              <w:rFonts w:ascii="Times New Roman" w:hAnsi="Times New Roman" w:cs="Times New Roman"/>
              <w:sz w:val="28"/>
              <w:szCs w:val="28"/>
            </w:rPr>
            <w:instrText xml:space="preserve"> </w:instrText>
          </w:r>
          <w:r w:rsidR="0018438C">
            <w:rPr>
              <w:rFonts w:ascii="Times New Roman" w:hAnsi="Times New Roman" w:cs="Times New Roman"/>
              <w:sz w:val="28"/>
              <w:szCs w:val="28"/>
              <w:lang w:val="en-US"/>
            </w:rPr>
            <w:instrText>Con</w:instrText>
          </w:r>
          <w:r w:rsidR="0018438C" w:rsidRPr="00C6438B">
            <w:rPr>
              <w:rFonts w:ascii="Times New Roman" w:hAnsi="Times New Roman" w:cs="Times New Roman"/>
              <w:sz w:val="28"/>
              <w:szCs w:val="28"/>
            </w:rPr>
            <w:instrText>1 \</w:instrText>
          </w:r>
          <w:r w:rsidR="0018438C">
            <w:rPr>
              <w:rFonts w:ascii="Times New Roman" w:hAnsi="Times New Roman" w:cs="Times New Roman"/>
              <w:sz w:val="28"/>
              <w:szCs w:val="28"/>
              <w:lang w:val="en-US"/>
            </w:rPr>
            <w:instrText>l</w:instrText>
          </w:r>
          <w:r w:rsidR="0018438C" w:rsidRPr="00C6438B">
            <w:rPr>
              <w:rFonts w:ascii="Times New Roman" w:hAnsi="Times New Roman" w:cs="Times New Roman"/>
              <w:sz w:val="28"/>
              <w:szCs w:val="28"/>
            </w:rPr>
            <w:instrText xml:space="preserve"> 1033 </w:instrText>
          </w:r>
          <w:r w:rsidR="00FC4B47">
            <w:rPr>
              <w:rFonts w:ascii="Times New Roman" w:hAnsi="Times New Roman" w:cs="Times New Roman"/>
              <w:sz w:val="28"/>
              <w:szCs w:val="28"/>
              <w:lang w:val="en-US"/>
            </w:rPr>
            <w:fldChar w:fldCharType="separate"/>
          </w:r>
          <w:r w:rsidR="00330D82" w:rsidRPr="00C6438B">
            <w:rPr>
              <w:rFonts w:ascii="Times New Roman" w:hAnsi="Times New Roman" w:cs="Times New Roman"/>
              <w:noProof/>
              <w:sz w:val="28"/>
              <w:szCs w:val="28"/>
            </w:rPr>
            <w:t>(11)</w:t>
          </w:r>
          <w:r w:rsidR="00FC4B47">
            <w:rPr>
              <w:rFonts w:ascii="Times New Roman" w:hAnsi="Times New Roman" w:cs="Times New Roman"/>
              <w:sz w:val="28"/>
              <w:szCs w:val="28"/>
              <w:lang w:val="en-US"/>
            </w:rPr>
            <w:fldChar w:fldCharType="end"/>
          </w:r>
        </w:sdtContent>
      </w:sdt>
      <w:r w:rsidRPr="004D3E6E">
        <w:rPr>
          <w:rFonts w:ascii="Times New Roman" w:hAnsi="Times New Roman" w:cs="Times New Roman"/>
          <w:sz w:val="28"/>
          <w:szCs w:val="28"/>
        </w:rPr>
        <w:t xml:space="preserve">. Заголовки, которые слишком длинны или слишком коротки, </w:t>
      </w:r>
      <w:r w:rsidR="006C1B9A">
        <w:rPr>
          <w:rFonts w:ascii="Times New Roman" w:hAnsi="Times New Roman" w:cs="Times New Roman"/>
          <w:sz w:val="28"/>
          <w:szCs w:val="28"/>
        </w:rPr>
        <w:t>могут вводить в заблуждение</w:t>
      </w:r>
      <w:r w:rsidR="00AF719C">
        <w:rPr>
          <w:rFonts w:ascii="Times New Roman" w:hAnsi="Times New Roman" w:cs="Times New Roman"/>
          <w:sz w:val="28"/>
          <w:szCs w:val="28"/>
        </w:rPr>
        <w:t xml:space="preserve"> </w:t>
      </w:r>
      <w:sdt>
        <w:sdtPr>
          <w:rPr>
            <w:rFonts w:ascii="Times New Roman" w:hAnsi="Times New Roman" w:cs="Times New Roman"/>
            <w:sz w:val="28"/>
            <w:szCs w:val="28"/>
            <w:lang w:val="en-US"/>
          </w:rPr>
          <w:id w:val="437953739"/>
          <w:citation/>
        </w:sdtPr>
        <w:sdtEndPr/>
        <w:sdtContent>
          <w:r w:rsidR="00FC4B47">
            <w:rPr>
              <w:rFonts w:ascii="Times New Roman" w:hAnsi="Times New Roman" w:cs="Times New Roman"/>
              <w:sz w:val="28"/>
              <w:szCs w:val="28"/>
              <w:lang w:val="en-US"/>
            </w:rPr>
            <w:fldChar w:fldCharType="begin"/>
          </w:r>
          <w:r w:rsidR="00103ED6" w:rsidRPr="00C6438B">
            <w:rPr>
              <w:rFonts w:ascii="Times New Roman" w:hAnsi="Times New Roman" w:cs="Times New Roman"/>
              <w:sz w:val="28"/>
              <w:szCs w:val="28"/>
            </w:rPr>
            <w:instrText xml:space="preserve"> </w:instrText>
          </w:r>
          <w:r w:rsidR="00103ED6">
            <w:rPr>
              <w:rFonts w:ascii="Times New Roman" w:hAnsi="Times New Roman" w:cs="Times New Roman"/>
              <w:sz w:val="28"/>
              <w:szCs w:val="28"/>
              <w:lang w:val="en-US"/>
            </w:rPr>
            <w:instrText>CITATION</w:instrText>
          </w:r>
          <w:r w:rsidR="00103ED6" w:rsidRPr="00C6438B">
            <w:rPr>
              <w:rFonts w:ascii="Times New Roman" w:hAnsi="Times New Roman" w:cs="Times New Roman"/>
              <w:sz w:val="28"/>
              <w:szCs w:val="28"/>
            </w:rPr>
            <w:instrText xml:space="preserve"> </w:instrText>
          </w:r>
          <w:r w:rsidR="00103ED6">
            <w:rPr>
              <w:rFonts w:ascii="Times New Roman" w:hAnsi="Times New Roman" w:cs="Times New Roman"/>
              <w:sz w:val="28"/>
              <w:szCs w:val="28"/>
              <w:lang w:val="en-US"/>
            </w:rPr>
            <w:instrText>Par</w:instrText>
          </w:r>
          <w:r w:rsidR="00103ED6" w:rsidRPr="00C6438B">
            <w:rPr>
              <w:rFonts w:ascii="Times New Roman" w:hAnsi="Times New Roman" w:cs="Times New Roman"/>
              <w:sz w:val="28"/>
              <w:szCs w:val="28"/>
            </w:rPr>
            <w:instrText>1 \</w:instrText>
          </w:r>
          <w:r w:rsidR="00103ED6">
            <w:rPr>
              <w:rFonts w:ascii="Times New Roman" w:hAnsi="Times New Roman" w:cs="Times New Roman"/>
              <w:sz w:val="28"/>
              <w:szCs w:val="28"/>
              <w:lang w:val="en-US"/>
            </w:rPr>
            <w:instrText>l</w:instrText>
          </w:r>
          <w:r w:rsidR="00103ED6" w:rsidRPr="00C6438B">
            <w:rPr>
              <w:rFonts w:ascii="Times New Roman" w:hAnsi="Times New Roman" w:cs="Times New Roman"/>
              <w:sz w:val="28"/>
              <w:szCs w:val="28"/>
            </w:rPr>
            <w:instrText xml:space="preserve"> 1033 </w:instrText>
          </w:r>
          <w:r w:rsidR="00FC4B47">
            <w:rPr>
              <w:rFonts w:ascii="Times New Roman" w:hAnsi="Times New Roman" w:cs="Times New Roman"/>
              <w:sz w:val="28"/>
              <w:szCs w:val="28"/>
              <w:lang w:val="en-US"/>
            </w:rPr>
            <w:fldChar w:fldCharType="separate"/>
          </w:r>
          <w:r w:rsidR="00330D82" w:rsidRPr="00C6438B">
            <w:rPr>
              <w:rFonts w:ascii="Times New Roman" w:hAnsi="Times New Roman" w:cs="Times New Roman"/>
              <w:noProof/>
              <w:sz w:val="28"/>
              <w:szCs w:val="28"/>
            </w:rPr>
            <w:t>(12)</w:t>
          </w:r>
          <w:r w:rsidR="00FC4B47">
            <w:rPr>
              <w:rFonts w:ascii="Times New Roman" w:hAnsi="Times New Roman" w:cs="Times New Roman"/>
              <w:sz w:val="28"/>
              <w:szCs w:val="28"/>
              <w:lang w:val="en-US"/>
            </w:rPr>
            <w:fldChar w:fldCharType="end"/>
          </w:r>
        </w:sdtContent>
      </w:sdt>
      <w:r w:rsidRPr="004D3E6E">
        <w:rPr>
          <w:rFonts w:ascii="Times New Roman" w:hAnsi="Times New Roman" w:cs="Times New Roman"/>
          <w:sz w:val="28"/>
          <w:szCs w:val="28"/>
        </w:rPr>
        <w:t>.</w:t>
      </w:r>
    </w:p>
    <w:p w:rsidR="006D3EBB" w:rsidRPr="004D3E6E" w:rsidRDefault="006D3EBB" w:rsidP="004D3E6E">
      <w:pPr>
        <w:spacing w:after="0" w:line="240" w:lineRule="auto"/>
        <w:ind w:firstLine="567"/>
        <w:jc w:val="both"/>
        <w:rPr>
          <w:rFonts w:ascii="Times New Roman" w:hAnsi="Times New Roman" w:cs="Times New Roman"/>
          <w:sz w:val="28"/>
          <w:szCs w:val="28"/>
        </w:rPr>
      </w:pPr>
      <w:r w:rsidRPr="006C1B9A">
        <w:rPr>
          <w:rFonts w:ascii="Times New Roman" w:hAnsi="Times New Roman" w:cs="Times New Roman"/>
          <w:i/>
          <w:sz w:val="28"/>
          <w:szCs w:val="28"/>
        </w:rPr>
        <w:t>Абстракт</w:t>
      </w:r>
      <w:r w:rsidR="006C1B9A">
        <w:rPr>
          <w:rFonts w:ascii="Times New Roman" w:hAnsi="Times New Roman" w:cs="Times New Roman"/>
          <w:i/>
          <w:sz w:val="28"/>
          <w:szCs w:val="28"/>
        </w:rPr>
        <w:t xml:space="preserve">: </w:t>
      </w:r>
      <w:r w:rsidRPr="004D3E6E">
        <w:rPr>
          <w:rFonts w:ascii="Times New Roman" w:hAnsi="Times New Roman" w:cs="Times New Roman"/>
          <w:sz w:val="28"/>
          <w:szCs w:val="28"/>
        </w:rPr>
        <w:t>Абстракт/резюме должно содержать краткий обзор исследований и включать информацию о цели исследования, методе, размере</w:t>
      </w:r>
      <w:r w:rsidR="006C1B9A">
        <w:rPr>
          <w:rFonts w:ascii="Times New Roman" w:hAnsi="Times New Roman" w:cs="Times New Roman"/>
          <w:sz w:val="28"/>
          <w:szCs w:val="28"/>
        </w:rPr>
        <w:t xml:space="preserve"> выборки, о</w:t>
      </w:r>
      <w:r w:rsidRPr="004D3E6E">
        <w:rPr>
          <w:rFonts w:ascii="Times New Roman" w:hAnsi="Times New Roman" w:cs="Times New Roman"/>
          <w:sz w:val="28"/>
          <w:szCs w:val="28"/>
        </w:rPr>
        <w:t>сновные</w:t>
      </w:r>
      <w:r w:rsidR="006C1B9A">
        <w:rPr>
          <w:rFonts w:ascii="Times New Roman" w:hAnsi="Times New Roman" w:cs="Times New Roman"/>
          <w:sz w:val="28"/>
          <w:szCs w:val="28"/>
        </w:rPr>
        <w:t xml:space="preserve"> результаты</w:t>
      </w:r>
      <w:r w:rsidRPr="004D3E6E">
        <w:rPr>
          <w:rFonts w:ascii="Times New Roman" w:hAnsi="Times New Roman" w:cs="Times New Roman"/>
          <w:sz w:val="28"/>
          <w:szCs w:val="28"/>
        </w:rPr>
        <w:t xml:space="preserve"> и выводы</w:t>
      </w:r>
      <w:r w:rsidR="006C1B9A">
        <w:rPr>
          <w:rFonts w:ascii="Times New Roman" w:hAnsi="Times New Roman" w:cs="Times New Roman"/>
          <w:sz w:val="28"/>
          <w:szCs w:val="28"/>
        </w:rPr>
        <w:t xml:space="preserve"> с</w:t>
      </w:r>
      <w:r w:rsidRPr="004D3E6E">
        <w:rPr>
          <w:rFonts w:ascii="Times New Roman" w:hAnsi="Times New Roman" w:cs="Times New Roman"/>
          <w:sz w:val="28"/>
          <w:szCs w:val="28"/>
        </w:rPr>
        <w:t xml:space="preserve"> рекомендации</w:t>
      </w:r>
      <w:r w:rsidR="00AF719C">
        <w:rPr>
          <w:rFonts w:ascii="Times New Roman" w:hAnsi="Times New Roman" w:cs="Times New Roman"/>
          <w:sz w:val="28"/>
          <w:szCs w:val="28"/>
        </w:rPr>
        <w:t xml:space="preserve"> </w:t>
      </w:r>
      <w:sdt>
        <w:sdtPr>
          <w:rPr>
            <w:rFonts w:ascii="Times New Roman" w:hAnsi="Times New Roman" w:cs="Times New Roman"/>
            <w:sz w:val="28"/>
            <w:szCs w:val="28"/>
            <w:lang w:val="en-US"/>
          </w:rPr>
          <w:id w:val="-1420011384"/>
          <w:citation/>
        </w:sdtPr>
        <w:sdtEndPr/>
        <w:sdtContent>
          <w:r w:rsidR="00FC4B47">
            <w:rPr>
              <w:rFonts w:ascii="Times New Roman" w:hAnsi="Times New Roman" w:cs="Times New Roman"/>
              <w:sz w:val="28"/>
              <w:szCs w:val="28"/>
              <w:lang w:val="en-US"/>
            </w:rPr>
            <w:fldChar w:fldCharType="begin"/>
          </w:r>
          <w:r w:rsidR="008958F6">
            <w:rPr>
              <w:rFonts w:ascii="Times New Roman" w:hAnsi="Times New Roman" w:cs="Times New Roman"/>
              <w:sz w:val="28"/>
              <w:szCs w:val="28"/>
            </w:rPr>
            <w:instrText xml:space="preserve"> CITATION Con \l 1049 </w:instrText>
          </w:r>
          <w:r w:rsidR="00FC4B47">
            <w:rPr>
              <w:rFonts w:ascii="Times New Roman" w:hAnsi="Times New Roman" w:cs="Times New Roman"/>
              <w:sz w:val="28"/>
              <w:szCs w:val="28"/>
              <w:lang w:val="en-US"/>
            </w:rPr>
            <w:fldChar w:fldCharType="separate"/>
          </w:r>
          <w:r w:rsidR="00330D82" w:rsidRPr="00330D82">
            <w:rPr>
              <w:rFonts w:ascii="Times New Roman" w:hAnsi="Times New Roman" w:cs="Times New Roman"/>
              <w:noProof/>
              <w:sz w:val="28"/>
              <w:szCs w:val="28"/>
            </w:rPr>
            <w:t>(10)</w:t>
          </w:r>
          <w:r w:rsidR="00FC4B47">
            <w:rPr>
              <w:rFonts w:ascii="Times New Roman" w:hAnsi="Times New Roman" w:cs="Times New Roman"/>
              <w:sz w:val="28"/>
              <w:szCs w:val="28"/>
              <w:lang w:val="en-US"/>
            </w:rPr>
            <w:fldChar w:fldCharType="end"/>
          </w:r>
        </w:sdtContent>
      </w:sdt>
      <w:r w:rsidRPr="004D3E6E">
        <w:rPr>
          <w:rFonts w:ascii="Times New Roman" w:hAnsi="Times New Roman" w:cs="Times New Roman"/>
          <w:sz w:val="28"/>
          <w:szCs w:val="28"/>
        </w:rPr>
        <w:t>. Из абстрак</w:t>
      </w:r>
      <w:r w:rsidR="00705D01">
        <w:rPr>
          <w:rFonts w:ascii="Times New Roman" w:hAnsi="Times New Roman" w:cs="Times New Roman"/>
          <w:sz w:val="28"/>
          <w:szCs w:val="28"/>
        </w:rPr>
        <w:t xml:space="preserve">та </w:t>
      </w:r>
      <w:r w:rsidRPr="004D3E6E">
        <w:rPr>
          <w:rFonts w:ascii="Times New Roman" w:hAnsi="Times New Roman" w:cs="Times New Roman"/>
          <w:sz w:val="28"/>
          <w:szCs w:val="28"/>
        </w:rPr>
        <w:t>читатель определ</w:t>
      </w:r>
      <w:r w:rsidR="00705D01">
        <w:rPr>
          <w:rFonts w:ascii="Times New Roman" w:hAnsi="Times New Roman" w:cs="Times New Roman"/>
          <w:sz w:val="28"/>
          <w:szCs w:val="28"/>
        </w:rPr>
        <w:t>яется в том что</w:t>
      </w:r>
      <w:r w:rsidRPr="004D3E6E">
        <w:rPr>
          <w:rFonts w:ascii="Times New Roman" w:hAnsi="Times New Roman" w:cs="Times New Roman"/>
          <w:sz w:val="28"/>
          <w:szCs w:val="28"/>
        </w:rPr>
        <w:t xml:space="preserve">, интересует ли </w:t>
      </w:r>
      <w:r w:rsidR="00705D01">
        <w:rPr>
          <w:rFonts w:ascii="Times New Roman" w:hAnsi="Times New Roman" w:cs="Times New Roman"/>
          <w:sz w:val="28"/>
          <w:szCs w:val="28"/>
        </w:rPr>
        <w:t xml:space="preserve">его </w:t>
      </w:r>
      <w:r w:rsidRPr="004D3E6E">
        <w:rPr>
          <w:rFonts w:ascii="Times New Roman" w:hAnsi="Times New Roman" w:cs="Times New Roman"/>
          <w:sz w:val="28"/>
          <w:szCs w:val="28"/>
        </w:rPr>
        <w:t xml:space="preserve">исследование и </w:t>
      </w:r>
      <w:r w:rsidR="00705D01">
        <w:rPr>
          <w:rFonts w:ascii="Times New Roman" w:hAnsi="Times New Roman" w:cs="Times New Roman"/>
          <w:sz w:val="28"/>
          <w:szCs w:val="28"/>
        </w:rPr>
        <w:t xml:space="preserve">стоит ли </w:t>
      </w:r>
      <w:r w:rsidRPr="004D3E6E">
        <w:rPr>
          <w:rFonts w:ascii="Times New Roman" w:hAnsi="Times New Roman" w:cs="Times New Roman"/>
          <w:sz w:val="28"/>
          <w:szCs w:val="28"/>
        </w:rPr>
        <w:t>продолжать читать</w:t>
      </w:r>
      <w:r w:rsidR="00705D01">
        <w:rPr>
          <w:rFonts w:ascii="Times New Roman" w:hAnsi="Times New Roman" w:cs="Times New Roman"/>
          <w:sz w:val="28"/>
          <w:szCs w:val="28"/>
        </w:rPr>
        <w:t xml:space="preserve"> далее статью</w:t>
      </w:r>
      <w:r w:rsidR="00AF719C">
        <w:rPr>
          <w:rFonts w:ascii="Times New Roman" w:hAnsi="Times New Roman" w:cs="Times New Roman"/>
          <w:sz w:val="28"/>
          <w:szCs w:val="28"/>
        </w:rPr>
        <w:t xml:space="preserve"> </w:t>
      </w:r>
      <w:sdt>
        <w:sdtPr>
          <w:rPr>
            <w:rFonts w:ascii="Times New Roman" w:hAnsi="Times New Roman" w:cs="Times New Roman"/>
            <w:sz w:val="28"/>
            <w:szCs w:val="28"/>
          </w:rPr>
          <w:id w:val="-595711584"/>
          <w:citation/>
        </w:sdtPr>
        <w:sdtEndPr/>
        <w:sdtContent>
          <w:r w:rsidR="00FC4B47">
            <w:rPr>
              <w:rFonts w:ascii="Times New Roman" w:hAnsi="Times New Roman" w:cs="Times New Roman"/>
              <w:sz w:val="28"/>
              <w:szCs w:val="28"/>
            </w:rPr>
            <w:fldChar w:fldCharType="begin"/>
          </w:r>
          <w:r w:rsidR="00EA3370" w:rsidRPr="00C6438B">
            <w:rPr>
              <w:rFonts w:ascii="Times New Roman" w:hAnsi="Times New Roman" w:cs="Times New Roman"/>
              <w:sz w:val="28"/>
              <w:szCs w:val="28"/>
            </w:rPr>
            <w:instrText xml:space="preserve"> </w:instrText>
          </w:r>
          <w:r w:rsidR="00EA3370">
            <w:rPr>
              <w:rFonts w:ascii="Times New Roman" w:hAnsi="Times New Roman" w:cs="Times New Roman"/>
              <w:sz w:val="28"/>
              <w:szCs w:val="28"/>
              <w:lang w:val="en-US"/>
            </w:rPr>
            <w:instrText>CITATION</w:instrText>
          </w:r>
          <w:r w:rsidR="00EA3370" w:rsidRPr="00C6438B">
            <w:rPr>
              <w:rFonts w:ascii="Times New Roman" w:hAnsi="Times New Roman" w:cs="Times New Roman"/>
              <w:sz w:val="28"/>
              <w:szCs w:val="28"/>
            </w:rPr>
            <w:instrText xml:space="preserve"> </w:instrText>
          </w:r>
          <w:r w:rsidR="00EA3370">
            <w:rPr>
              <w:rFonts w:ascii="Times New Roman" w:hAnsi="Times New Roman" w:cs="Times New Roman"/>
              <w:sz w:val="28"/>
              <w:szCs w:val="28"/>
              <w:lang w:val="en-US"/>
            </w:rPr>
            <w:instrText>Par</w:instrText>
          </w:r>
          <w:r w:rsidR="00EA3370" w:rsidRPr="00C6438B">
            <w:rPr>
              <w:rFonts w:ascii="Times New Roman" w:hAnsi="Times New Roman" w:cs="Times New Roman"/>
              <w:sz w:val="28"/>
              <w:szCs w:val="28"/>
            </w:rPr>
            <w:instrText>1 \</w:instrText>
          </w:r>
          <w:r w:rsidR="00EA3370">
            <w:rPr>
              <w:rFonts w:ascii="Times New Roman" w:hAnsi="Times New Roman" w:cs="Times New Roman"/>
              <w:sz w:val="28"/>
              <w:szCs w:val="28"/>
              <w:lang w:val="en-US"/>
            </w:rPr>
            <w:instrText>l</w:instrText>
          </w:r>
          <w:r w:rsidR="00EA3370" w:rsidRPr="00C6438B">
            <w:rPr>
              <w:rFonts w:ascii="Times New Roman" w:hAnsi="Times New Roman" w:cs="Times New Roman"/>
              <w:sz w:val="28"/>
              <w:szCs w:val="28"/>
            </w:rPr>
            <w:instrText xml:space="preserve"> 1033 </w:instrText>
          </w:r>
          <w:r w:rsidR="00FC4B47">
            <w:rPr>
              <w:rFonts w:ascii="Times New Roman" w:hAnsi="Times New Roman" w:cs="Times New Roman"/>
              <w:sz w:val="28"/>
              <w:szCs w:val="28"/>
            </w:rPr>
            <w:fldChar w:fldCharType="separate"/>
          </w:r>
          <w:r w:rsidR="00330D82" w:rsidRPr="00C6438B">
            <w:rPr>
              <w:rFonts w:ascii="Times New Roman" w:hAnsi="Times New Roman" w:cs="Times New Roman"/>
              <w:noProof/>
              <w:sz w:val="28"/>
              <w:szCs w:val="28"/>
            </w:rPr>
            <w:t>(12)</w:t>
          </w:r>
          <w:r w:rsidR="00FC4B47">
            <w:rPr>
              <w:rFonts w:ascii="Times New Roman" w:hAnsi="Times New Roman" w:cs="Times New Roman"/>
              <w:sz w:val="28"/>
              <w:szCs w:val="28"/>
            </w:rPr>
            <w:fldChar w:fldCharType="end"/>
          </w:r>
        </w:sdtContent>
      </w:sdt>
      <w:r w:rsidRPr="004D3E6E">
        <w:rPr>
          <w:rFonts w:ascii="Times New Roman" w:hAnsi="Times New Roman" w:cs="Times New Roman"/>
          <w:sz w:val="28"/>
          <w:szCs w:val="28"/>
        </w:rPr>
        <w:t>.</w:t>
      </w:r>
    </w:p>
    <w:p w:rsidR="006D3EBB" w:rsidRPr="004D3E6E" w:rsidRDefault="00D71A1A" w:rsidP="004D3E6E">
      <w:pPr>
        <w:spacing w:after="0" w:line="240" w:lineRule="auto"/>
        <w:ind w:firstLine="567"/>
        <w:jc w:val="both"/>
        <w:rPr>
          <w:rFonts w:ascii="Times New Roman" w:hAnsi="Times New Roman" w:cs="Times New Roman"/>
          <w:sz w:val="28"/>
          <w:szCs w:val="28"/>
          <w:u w:val="single"/>
        </w:rPr>
      </w:pPr>
      <w:r>
        <w:rPr>
          <w:rFonts w:ascii="Times New Roman" w:hAnsi="Times New Roman" w:cs="Times New Roman"/>
          <w:sz w:val="28"/>
          <w:szCs w:val="28"/>
          <w:u w:val="single"/>
        </w:rPr>
        <w:t>Эл</w:t>
      </w:r>
      <w:r w:rsidR="006D3EBB" w:rsidRPr="004D3E6E">
        <w:rPr>
          <w:rFonts w:ascii="Times New Roman" w:hAnsi="Times New Roman" w:cs="Times New Roman"/>
          <w:sz w:val="28"/>
          <w:szCs w:val="28"/>
          <w:u w:val="single"/>
        </w:rPr>
        <w:t xml:space="preserve">ементы, влияющие </w:t>
      </w:r>
      <w:r>
        <w:rPr>
          <w:rFonts w:ascii="Times New Roman" w:hAnsi="Times New Roman" w:cs="Times New Roman"/>
          <w:sz w:val="28"/>
          <w:szCs w:val="28"/>
          <w:u w:val="single"/>
        </w:rPr>
        <w:t xml:space="preserve">на </w:t>
      </w:r>
      <w:r w:rsidR="006D3EBB" w:rsidRPr="004D3E6E">
        <w:rPr>
          <w:rFonts w:ascii="Times New Roman" w:hAnsi="Times New Roman" w:cs="Times New Roman"/>
          <w:sz w:val="28"/>
          <w:szCs w:val="28"/>
          <w:u w:val="single"/>
        </w:rPr>
        <w:t>надежность исследования</w:t>
      </w:r>
    </w:p>
    <w:p w:rsidR="006D3EBB" w:rsidRPr="004D3E6E" w:rsidRDefault="00705D01" w:rsidP="00B36AED">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 xml:space="preserve">Цель исследования: </w:t>
      </w:r>
      <w:r w:rsidR="006D3EBB" w:rsidRPr="004D3E6E">
        <w:rPr>
          <w:rFonts w:ascii="Times New Roman" w:hAnsi="Times New Roman" w:cs="Times New Roman"/>
          <w:sz w:val="28"/>
          <w:szCs w:val="28"/>
        </w:rPr>
        <w:t>Исследовательская проблема часто сначала представляется читателю в</w:t>
      </w:r>
      <w:r w:rsidR="00B36AED">
        <w:rPr>
          <w:rFonts w:ascii="Times New Roman" w:hAnsi="Times New Roman" w:cs="Times New Roman"/>
          <w:sz w:val="28"/>
          <w:szCs w:val="28"/>
        </w:rPr>
        <w:t xml:space="preserve"> виде обзора ситуации и </w:t>
      </w:r>
      <w:r w:rsidR="006D3EBB" w:rsidRPr="004D3E6E">
        <w:rPr>
          <w:rFonts w:ascii="Times New Roman" w:hAnsi="Times New Roman" w:cs="Times New Roman"/>
          <w:sz w:val="28"/>
          <w:szCs w:val="28"/>
        </w:rPr>
        <w:t>введени</w:t>
      </w:r>
      <w:r w:rsidR="00B36AED">
        <w:rPr>
          <w:rFonts w:ascii="Times New Roman" w:hAnsi="Times New Roman" w:cs="Times New Roman"/>
          <w:sz w:val="28"/>
          <w:szCs w:val="28"/>
        </w:rPr>
        <w:t>я</w:t>
      </w:r>
      <w:r w:rsidR="006D3EBB" w:rsidRPr="004D3E6E">
        <w:rPr>
          <w:rFonts w:ascii="Times New Roman" w:hAnsi="Times New Roman" w:cs="Times New Roman"/>
          <w:sz w:val="28"/>
          <w:szCs w:val="28"/>
        </w:rPr>
        <w:t xml:space="preserve"> в исследование</w:t>
      </w:r>
      <w:r w:rsidR="00AF719C">
        <w:rPr>
          <w:rFonts w:ascii="Times New Roman" w:hAnsi="Times New Roman" w:cs="Times New Roman"/>
          <w:sz w:val="28"/>
          <w:szCs w:val="28"/>
        </w:rPr>
        <w:t xml:space="preserve"> </w:t>
      </w:r>
      <w:sdt>
        <w:sdtPr>
          <w:rPr>
            <w:rFonts w:ascii="Times New Roman" w:hAnsi="Times New Roman" w:cs="Times New Roman"/>
            <w:sz w:val="28"/>
            <w:szCs w:val="28"/>
          </w:rPr>
          <w:id w:val="1913186557"/>
          <w:citation/>
        </w:sdtPr>
        <w:sdtEndPr/>
        <w:sdtContent>
          <w:r w:rsidR="00FC4B47">
            <w:rPr>
              <w:rFonts w:ascii="Times New Roman" w:hAnsi="Times New Roman" w:cs="Times New Roman"/>
              <w:sz w:val="28"/>
              <w:szCs w:val="28"/>
            </w:rPr>
            <w:fldChar w:fldCharType="begin"/>
          </w:r>
          <w:r w:rsidR="00B36AED">
            <w:rPr>
              <w:rFonts w:ascii="Times New Roman" w:hAnsi="Times New Roman" w:cs="Times New Roman"/>
              <w:sz w:val="28"/>
              <w:szCs w:val="28"/>
            </w:rPr>
            <w:instrText xml:space="preserve"> CITATION Bas \l 1049 </w:instrText>
          </w:r>
          <w:r w:rsidR="00FC4B47">
            <w:rPr>
              <w:rFonts w:ascii="Times New Roman" w:hAnsi="Times New Roman" w:cs="Times New Roman"/>
              <w:sz w:val="28"/>
              <w:szCs w:val="28"/>
            </w:rPr>
            <w:fldChar w:fldCharType="separate"/>
          </w:r>
          <w:r w:rsidR="00330D82" w:rsidRPr="00330D82">
            <w:rPr>
              <w:rFonts w:ascii="Times New Roman" w:hAnsi="Times New Roman" w:cs="Times New Roman"/>
              <w:noProof/>
              <w:sz w:val="28"/>
              <w:szCs w:val="28"/>
            </w:rPr>
            <w:t>(13)</w:t>
          </w:r>
          <w:r w:rsidR="00FC4B47">
            <w:rPr>
              <w:rFonts w:ascii="Times New Roman" w:hAnsi="Times New Roman" w:cs="Times New Roman"/>
              <w:sz w:val="28"/>
              <w:szCs w:val="28"/>
            </w:rPr>
            <w:fldChar w:fldCharType="end"/>
          </w:r>
        </w:sdtContent>
      </w:sdt>
      <w:r w:rsidR="006D3EBB" w:rsidRPr="004D3E6E">
        <w:rPr>
          <w:rFonts w:ascii="Times New Roman" w:hAnsi="Times New Roman" w:cs="Times New Roman"/>
          <w:sz w:val="28"/>
          <w:szCs w:val="28"/>
        </w:rPr>
        <w:t>. В зависимости от того, что должно быть исследовано, некоторые авторы обращаются к нему как к цели исследования. В любом случае заявление должно как минимум широко указывать чи</w:t>
      </w:r>
      <w:r w:rsidR="00103ED6">
        <w:rPr>
          <w:rFonts w:ascii="Times New Roman" w:hAnsi="Times New Roman" w:cs="Times New Roman"/>
          <w:sz w:val="28"/>
          <w:szCs w:val="28"/>
        </w:rPr>
        <w:t>тателю, что должно быть изучено</w:t>
      </w:r>
      <w:r w:rsidR="00AF719C">
        <w:rPr>
          <w:rFonts w:ascii="Times New Roman" w:hAnsi="Times New Roman" w:cs="Times New Roman"/>
          <w:sz w:val="28"/>
          <w:szCs w:val="28"/>
        </w:rPr>
        <w:t xml:space="preserve"> </w:t>
      </w:r>
      <w:sdt>
        <w:sdtPr>
          <w:rPr>
            <w:rFonts w:ascii="Times New Roman" w:hAnsi="Times New Roman" w:cs="Times New Roman"/>
            <w:sz w:val="28"/>
            <w:szCs w:val="28"/>
          </w:rPr>
          <w:id w:val="1361938101"/>
          <w:citation/>
        </w:sdtPr>
        <w:sdtEndPr/>
        <w:sdtContent>
          <w:r w:rsidR="00FC4B47">
            <w:rPr>
              <w:rFonts w:ascii="Times New Roman" w:hAnsi="Times New Roman" w:cs="Times New Roman"/>
              <w:sz w:val="28"/>
              <w:szCs w:val="28"/>
            </w:rPr>
            <w:fldChar w:fldCharType="begin"/>
          </w:r>
          <w:r w:rsidR="00103ED6" w:rsidRPr="00C6438B">
            <w:rPr>
              <w:rFonts w:ascii="Times New Roman" w:hAnsi="Times New Roman" w:cs="Times New Roman"/>
              <w:sz w:val="28"/>
              <w:szCs w:val="28"/>
            </w:rPr>
            <w:instrText xml:space="preserve"> </w:instrText>
          </w:r>
          <w:r w:rsidR="00103ED6">
            <w:rPr>
              <w:rFonts w:ascii="Times New Roman" w:hAnsi="Times New Roman" w:cs="Times New Roman"/>
              <w:sz w:val="28"/>
              <w:szCs w:val="28"/>
              <w:lang w:val="en-US"/>
            </w:rPr>
            <w:instrText>CITATION</w:instrText>
          </w:r>
          <w:r w:rsidR="00103ED6" w:rsidRPr="00C6438B">
            <w:rPr>
              <w:rFonts w:ascii="Times New Roman" w:hAnsi="Times New Roman" w:cs="Times New Roman"/>
              <w:sz w:val="28"/>
              <w:szCs w:val="28"/>
            </w:rPr>
            <w:instrText xml:space="preserve"> </w:instrText>
          </w:r>
          <w:r w:rsidR="00103ED6">
            <w:rPr>
              <w:rFonts w:ascii="Times New Roman" w:hAnsi="Times New Roman" w:cs="Times New Roman"/>
              <w:sz w:val="28"/>
              <w:szCs w:val="28"/>
              <w:lang w:val="en-US"/>
            </w:rPr>
            <w:instrText>Pol</w:instrText>
          </w:r>
          <w:r w:rsidR="00103ED6" w:rsidRPr="00C6438B">
            <w:rPr>
              <w:rFonts w:ascii="Times New Roman" w:hAnsi="Times New Roman" w:cs="Times New Roman"/>
              <w:sz w:val="28"/>
              <w:szCs w:val="28"/>
            </w:rPr>
            <w:instrText>1 \</w:instrText>
          </w:r>
          <w:r w:rsidR="00103ED6">
            <w:rPr>
              <w:rFonts w:ascii="Times New Roman" w:hAnsi="Times New Roman" w:cs="Times New Roman"/>
              <w:sz w:val="28"/>
              <w:szCs w:val="28"/>
              <w:lang w:val="en-US"/>
            </w:rPr>
            <w:instrText>l</w:instrText>
          </w:r>
          <w:r w:rsidR="00103ED6" w:rsidRPr="00C6438B">
            <w:rPr>
              <w:rFonts w:ascii="Times New Roman" w:hAnsi="Times New Roman" w:cs="Times New Roman"/>
              <w:sz w:val="28"/>
              <w:szCs w:val="28"/>
            </w:rPr>
            <w:instrText xml:space="preserve"> 1033 </w:instrText>
          </w:r>
          <w:r w:rsidR="00FC4B47">
            <w:rPr>
              <w:rFonts w:ascii="Times New Roman" w:hAnsi="Times New Roman" w:cs="Times New Roman"/>
              <w:sz w:val="28"/>
              <w:szCs w:val="28"/>
            </w:rPr>
            <w:fldChar w:fldCharType="separate"/>
          </w:r>
          <w:r w:rsidR="00330D82" w:rsidRPr="00C6438B">
            <w:rPr>
              <w:rFonts w:ascii="Times New Roman" w:hAnsi="Times New Roman" w:cs="Times New Roman"/>
              <w:noProof/>
              <w:sz w:val="28"/>
              <w:szCs w:val="28"/>
            </w:rPr>
            <w:t>(14)</w:t>
          </w:r>
          <w:r w:rsidR="00FC4B47">
            <w:rPr>
              <w:rFonts w:ascii="Times New Roman" w:hAnsi="Times New Roman" w:cs="Times New Roman"/>
              <w:sz w:val="28"/>
              <w:szCs w:val="28"/>
            </w:rPr>
            <w:fldChar w:fldCharType="end"/>
          </w:r>
        </w:sdtContent>
      </w:sdt>
      <w:r w:rsidR="006D3EBB" w:rsidRPr="004D3E6E">
        <w:rPr>
          <w:rFonts w:ascii="Times New Roman" w:hAnsi="Times New Roman" w:cs="Times New Roman"/>
          <w:sz w:val="28"/>
          <w:szCs w:val="28"/>
        </w:rPr>
        <w:t>. Широкие проблемы часто многогранны и должны стать более узкими и сфокусированы прежде всего на то, чем их можно исследовать. В этом</w:t>
      </w:r>
      <w:r>
        <w:rPr>
          <w:rFonts w:ascii="Times New Roman" w:hAnsi="Times New Roman" w:cs="Times New Roman"/>
          <w:sz w:val="28"/>
          <w:szCs w:val="28"/>
        </w:rPr>
        <w:t xml:space="preserve"> </w:t>
      </w:r>
      <w:r w:rsidR="006D3EBB" w:rsidRPr="004D3E6E">
        <w:rPr>
          <w:rFonts w:ascii="Times New Roman" w:hAnsi="Times New Roman" w:cs="Times New Roman"/>
          <w:sz w:val="28"/>
          <w:szCs w:val="28"/>
        </w:rPr>
        <w:t>обзор литературы мож</w:t>
      </w:r>
      <w:r>
        <w:rPr>
          <w:rFonts w:ascii="Times New Roman" w:hAnsi="Times New Roman" w:cs="Times New Roman"/>
          <w:sz w:val="28"/>
          <w:szCs w:val="28"/>
        </w:rPr>
        <w:t>ет</w:t>
      </w:r>
      <w:r w:rsidR="006D3EBB" w:rsidRPr="004D3E6E">
        <w:rPr>
          <w:rFonts w:ascii="Times New Roman" w:hAnsi="Times New Roman" w:cs="Times New Roman"/>
          <w:sz w:val="28"/>
          <w:szCs w:val="28"/>
        </w:rPr>
        <w:t xml:space="preserve"> сыграть важную роль </w:t>
      </w:r>
      <w:sdt>
        <w:sdtPr>
          <w:rPr>
            <w:rFonts w:ascii="Times New Roman" w:hAnsi="Times New Roman" w:cs="Times New Roman"/>
            <w:sz w:val="28"/>
            <w:szCs w:val="28"/>
          </w:rPr>
          <w:id w:val="-508524585"/>
          <w:citation/>
        </w:sdtPr>
        <w:sdtEndPr/>
        <w:sdtContent>
          <w:r w:rsidR="00FC4B47">
            <w:rPr>
              <w:rFonts w:ascii="Times New Roman" w:hAnsi="Times New Roman" w:cs="Times New Roman"/>
              <w:sz w:val="28"/>
              <w:szCs w:val="28"/>
            </w:rPr>
            <w:fldChar w:fldCharType="begin"/>
          </w:r>
          <w:r w:rsidR="00EA3370" w:rsidRPr="00705D01">
            <w:rPr>
              <w:rFonts w:ascii="Times New Roman" w:hAnsi="Times New Roman" w:cs="Times New Roman"/>
              <w:sz w:val="28"/>
              <w:szCs w:val="28"/>
            </w:rPr>
            <w:instrText xml:space="preserve"> </w:instrText>
          </w:r>
          <w:r w:rsidR="00EA3370">
            <w:rPr>
              <w:rFonts w:ascii="Times New Roman" w:hAnsi="Times New Roman" w:cs="Times New Roman"/>
              <w:sz w:val="28"/>
              <w:szCs w:val="28"/>
              <w:lang w:val="en-US"/>
            </w:rPr>
            <w:instrText>CITATION</w:instrText>
          </w:r>
          <w:r w:rsidR="00EA3370" w:rsidRPr="00705D01">
            <w:rPr>
              <w:rFonts w:ascii="Times New Roman" w:hAnsi="Times New Roman" w:cs="Times New Roman"/>
              <w:sz w:val="28"/>
              <w:szCs w:val="28"/>
            </w:rPr>
            <w:instrText xml:space="preserve"> </w:instrText>
          </w:r>
          <w:r w:rsidR="00EA3370">
            <w:rPr>
              <w:rFonts w:ascii="Times New Roman" w:hAnsi="Times New Roman" w:cs="Times New Roman"/>
              <w:sz w:val="28"/>
              <w:szCs w:val="28"/>
              <w:lang w:val="en-US"/>
            </w:rPr>
            <w:instrText>Par</w:instrText>
          </w:r>
          <w:r w:rsidR="00EA3370" w:rsidRPr="00705D01">
            <w:rPr>
              <w:rFonts w:ascii="Times New Roman" w:hAnsi="Times New Roman" w:cs="Times New Roman"/>
              <w:sz w:val="28"/>
              <w:szCs w:val="28"/>
            </w:rPr>
            <w:instrText>1 \</w:instrText>
          </w:r>
          <w:r w:rsidR="00EA3370">
            <w:rPr>
              <w:rFonts w:ascii="Times New Roman" w:hAnsi="Times New Roman" w:cs="Times New Roman"/>
              <w:sz w:val="28"/>
              <w:szCs w:val="28"/>
              <w:lang w:val="en-US"/>
            </w:rPr>
            <w:instrText>l</w:instrText>
          </w:r>
          <w:r w:rsidR="00EA3370" w:rsidRPr="00705D01">
            <w:rPr>
              <w:rFonts w:ascii="Times New Roman" w:hAnsi="Times New Roman" w:cs="Times New Roman"/>
              <w:sz w:val="28"/>
              <w:szCs w:val="28"/>
            </w:rPr>
            <w:instrText xml:space="preserve"> 1033 </w:instrText>
          </w:r>
          <w:r w:rsidR="00FC4B47">
            <w:rPr>
              <w:rFonts w:ascii="Times New Roman" w:hAnsi="Times New Roman" w:cs="Times New Roman"/>
              <w:sz w:val="28"/>
              <w:szCs w:val="28"/>
            </w:rPr>
            <w:fldChar w:fldCharType="separate"/>
          </w:r>
          <w:r w:rsidR="00330D82" w:rsidRPr="00705D01">
            <w:rPr>
              <w:rFonts w:ascii="Times New Roman" w:hAnsi="Times New Roman" w:cs="Times New Roman"/>
              <w:noProof/>
              <w:sz w:val="28"/>
              <w:szCs w:val="28"/>
            </w:rPr>
            <w:t>(12)</w:t>
          </w:r>
          <w:r w:rsidR="00FC4B47">
            <w:rPr>
              <w:rFonts w:ascii="Times New Roman" w:hAnsi="Times New Roman" w:cs="Times New Roman"/>
              <w:sz w:val="28"/>
              <w:szCs w:val="28"/>
            </w:rPr>
            <w:fldChar w:fldCharType="end"/>
          </w:r>
        </w:sdtContent>
      </w:sdt>
      <w:r w:rsidR="006D3EBB" w:rsidRPr="004D3E6E">
        <w:rPr>
          <w:rFonts w:ascii="Times New Roman" w:hAnsi="Times New Roman" w:cs="Times New Roman"/>
          <w:sz w:val="28"/>
          <w:szCs w:val="28"/>
        </w:rPr>
        <w:t>.</w:t>
      </w:r>
    </w:p>
    <w:p w:rsidR="006D3EBB" w:rsidRPr="004D3E6E" w:rsidRDefault="006D3EBB" w:rsidP="004D3E6E">
      <w:pPr>
        <w:spacing w:after="0" w:line="240" w:lineRule="auto"/>
        <w:ind w:firstLine="567"/>
        <w:jc w:val="both"/>
        <w:rPr>
          <w:rFonts w:ascii="Times New Roman" w:hAnsi="Times New Roman" w:cs="Times New Roman"/>
          <w:sz w:val="28"/>
          <w:szCs w:val="28"/>
        </w:rPr>
      </w:pPr>
      <w:r w:rsidRPr="004D3E6E">
        <w:rPr>
          <w:rFonts w:ascii="Times New Roman" w:hAnsi="Times New Roman" w:cs="Times New Roman"/>
          <w:i/>
          <w:sz w:val="28"/>
          <w:szCs w:val="28"/>
        </w:rPr>
        <w:lastRenderedPageBreak/>
        <w:t>Логическая согласованность</w:t>
      </w:r>
      <w:r w:rsidR="00705D01">
        <w:rPr>
          <w:rFonts w:ascii="Times New Roman" w:hAnsi="Times New Roman" w:cs="Times New Roman"/>
          <w:i/>
          <w:sz w:val="28"/>
          <w:szCs w:val="28"/>
        </w:rPr>
        <w:t xml:space="preserve">: </w:t>
      </w:r>
      <w:r w:rsidRPr="004D3E6E">
        <w:rPr>
          <w:rFonts w:ascii="Times New Roman" w:hAnsi="Times New Roman" w:cs="Times New Roman"/>
          <w:sz w:val="28"/>
          <w:szCs w:val="28"/>
        </w:rPr>
        <w:t>Научн</w:t>
      </w:r>
      <w:r w:rsidR="00705D01">
        <w:rPr>
          <w:rFonts w:ascii="Times New Roman" w:hAnsi="Times New Roman" w:cs="Times New Roman"/>
          <w:sz w:val="28"/>
          <w:szCs w:val="28"/>
        </w:rPr>
        <w:t>ое</w:t>
      </w:r>
      <w:r w:rsidRPr="004D3E6E">
        <w:rPr>
          <w:rFonts w:ascii="Times New Roman" w:hAnsi="Times New Roman" w:cs="Times New Roman"/>
          <w:sz w:val="28"/>
          <w:szCs w:val="28"/>
        </w:rPr>
        <w:t xml:space="preserve"> исследование должно следовать логическим шагам в этом процессе. Также должна наблюдаться четкая связь между </w:t>
      </w:r>
      <w:r w:rsidR="00705D01">
        <w:rPr>
          <w:rFonts w:ascii="Times New Roman" w:hAnsi="Times New Roman" w:cs="Times New Roman"/>
          <w:sz w:val="28"/>
          <w:szCs w:val="28"/>
        </w:rPr>
        <w:t>этапами</w:t>
      </w:r>
      <w:r w:rsidRPr="004D3E6E">
        <w:rPr>
          <w:rFonts w:ascii="Times New Roman" w:hAnsi="Times New Roman" w:cs="Times New Roman"/>
          <w:sz w:val="28"/>
          <w:szCs w:val="28"/>
        </w:rPr>
        <w:t>, начинающиеся с цели исследования и последующих через обзор литературы, теоретические рамки, исследовательский вопрос, раздел методологии, анализ данных и выводы</w:t>
      </w:r>
      <w:sdt>
        <w:sdtPr>
          <w:rPr>
            <w:rFonts w:ascii="Times New Roman" w:hAnsi="Times New Roman" w:cs="Times New Roman"/>
            <w:sz w:val="28"/>
            <w:szCs w:val="28"/>
            <w:lang w:val="en-US"/>
          </w:rPr>
          <w:id w:val="-1227141101"/>
          <w:citation/>
        </w:sdtPr>
        <w:sdtEndPr/>
        <w:sdtContent>
          <w:r w:rsidR="00FC4B47">
            <w:rPr>
              <w:rFonts w:ascii="Times New Roman" w:hAnsi="Times New Roman" w:cs="Times New Roman"/>
              <w:sz w:val="28"/>
              <w:szCs w:val="28"/>
              <w:lang w:val="en-US"/>
            </w:rPr>
            <w:fldChar w:fldCharType="begin"/>
          </w:r>
          <w:r w:rsidR="00EA3370" w:rsidRPr="00C6438B">
            <w:rPr>
              <w:rFonts w:ascii="Times New Roman" w:hAnsi="Times New Roman" w:cs="Times New Roman"/>
              <w:sz w:val="28"/>
              <w:szCs w:val="28"/>
            </w:rPr>
            <w:instrText xml:space="preserve"> </w:instrText>
          </w:r>
          <w:r w:rsidR="00EA3370">
            <w:rPr>
              <w:rFonts w:ascii="Times New Roman" w:hAnsi="Times New Roman" w:cs="Times New Roman"/>
              <w:sz w:val="28"/>
              <w:szCs w:val="28"/>
              <w:lang w:val="en-US"/>
            </w:rPr>
            <w:instrText>CITATION</w:instrText>
          </w:r>
          <w:r w:rsidR="00EA3370" w:rsidRPr="00C6438B">
            <w:rPr>
              <w:rFonts w:ascii="Times New Roman" w:hAnsi="Times New Roman" w:cs="Times New Roman"/>
              <w:sz w:val="28"/>
              <w:szCs w:val="28"/>
            </w:rPr>
            <w:instrText xml:space="preserve"> </w:instrText>
          </w:r>
          <w:r w:rsidR="00EA3370">
            <w:rPr>
              <w:rFonts w:ascii="Times New Roman" w:hAnsi="Times New Roman" w:cs="Times New Roman"/>
              <w:sz w:val="28"/>
              <w:szCs w:val="28"/>
              <w:lang w:val="en-US"/>
            </w:rPr>
            <w:instrText>Rya</w:instrText>
          </w:r>
          <w:r w:rsidR="00EA3370" w:rsidRPr="00C6438B">
            <w:rPr>
              <w:rFonts w:ascii="Times New Roman" w:hAnsi="Times New Roman" w:cs="Times New Roman"/>
              <w:sz w:val="28"/>
              <w:szCs w:val="28"/>
            </w:rPr>
            <w:instrText xml:space="preserve"> \</w:instrText>
          </w:r>
          <w:r w:rsidR="00EA3370">
            <w:rPr>
              <w:rFonts w:ascii="Times New Roman" w:hAnsi="Times New Roman" w:cs="Times New Roman"/>
              <w:sz w:val="28"/>
              <w:szCs w:val="28"/>
              <w:lang w:val="en-US"/>
            </w:rPr>
            <w:instrText>l</w:instrText>
          </w:r>
          <w:r w:rsidR="00EA3370" w:rsidRPr="00C6438B">
            <w:rPr>
              <w:rFonts w:ascii="Times New Roman" w:hAnsi="Times New Roman" w:cs="Times New Roman"/>
              <w:sz w:val="28"/>
              <w:szCs w:val="28"/>
            </w:rPr>
            <w:instrText xml:space="preserve"> 1033 </w:instrText>
          </w:r>
          <w:r w:rsidR="00FC4B47">
            <w:rPr>
              <w:rFonts w:ascii="Times New Roman" w:hAnsi="Times New Roman" w:cs="Times New Roman"/>
              <w:sz w:val="28"/>
              <w:szCs w:val="28"/>
              <w:lang w:val="en-US"/>
            </w:rPr>
            <w:fldChar w:fldCharType="separate"/>
          </w:r>
          <w:r w:rsidR="00330D82" w:rsidRPr="00C6438B">
            <w:rPr>
              <w:rFonts w:ascii="Times New Roman" w:hAnsi="Times New Roman" w:cs="Times New Roman"/>
              <w:noProof/>
              <w:sz w:val="28"/>
              <w:szCs w:val="28"/>
            </w:rPr>
            <w:t>(8)</w:t>
          </w:r>
          <w:r w:rsidR="00FC4B47">
            <w:rPr>
              <w:rFonts w:ascii="Times New Roman" w:hAnsi="Times New Roman" w:cs="Times New Roman"/>
              <w:sz w:val="28"/>
              <w:szCs w:val="28"/>
              <w:lang w:val="en-US"/>
            </w:rPr>
            <w:fldChar w:fldCharType="end"/>
          </w:r>
        </w:sdtContent>
      </w:sdt>
      <w:r w:rsidRPr="004D3E6E">
        <w:rPr>
          <w:rFonts w:ascii="Times New Roman" w:hAnsi="Times New Roman" w:cs="Times New Roman"/>
          <w:sz w:val="28"/>
          <w:szCs w:val="28"/>
        </w:rPr>
        <w:t>.</w:t>
      </w:r>
    </w:p>
    <w:p w:rsidR="006D3EBB" w:rsidRPr="004D3E6E" w:rsidRDefault="00705D01" w:rsidP="004D3E6E">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 xml:space="preserve">Литературный обзор: </w:t>
      </w:r>
      <w:r w:rsidR="006D3EBB" w:rsidRPr="004D3E6E">
        <w:rPr>
          <w:rFonts w:ascii="Times New Roman" w:hAnsi="Times New Roman" w:cs="Times New Roman"/>
          <w:sz w:val="28"/>
          <w:szCs w:val="28"/>
        </w:rPr>
        <w:t>Основная цель обзора литературы – определить или разработать исследовательский вопрос, а также определить соответствующий метод сбора данных</w:t>
      </w:r>
      <w:sdt>
        <w:sdtPr>
          <w:rPr>
            <w:rFonts w:ascii="Times New Roman" w:hAnsi="Times New Roman" w:cs="Times New Roman"/>
            <w:sz w:val="28"/>
            <w:szCs w:val="28"/>
            <w:lang w:val="en-US"/>
          </w:rPr>
          <w:id w:val="-77365944"/>
          <w:citation/>
        </w:sdtPr>
        <w:sdtEndPr/>
        <w:sdtContent>
          <w:r w:rsidR="00FC4B47">
            <w:rPr>
              <w:rFonts w:ascii="Times New Roman" w:hAnsi="Times New Roman" w:cs="Times New Roman"/>
              <w:sz w:val="28"/>
              <w:szCs w:val="28"/>
              <w:lang w:val="en-US"/>
            </w:rPr>
            <w:fldChar w:fldCharType="begin"/>
          </w:r>
          <w:r w:rsidR="00EA3370" w:rsidRPr="00C6438B">
            <w:rPr>
              <w:rFonts w:ascii="Times New Roman" w:hAnsi="Times New Roman" w:cs="Times New Roman"/>
              <w:sz w:val="28"/>
              <w:szCs w:val="28"/>
            </w:rPr>
            <w:instrText xml:space="preserve"> </w:instrText>
          </w:r>
          <w:r w:rsidR="00EA3370">
            <w:rPr>
              <w:rFonts w:ascii="Times New Roman" w:hAnsi="Times New Roman" w:cs="Times New Roman"/>
              <w:sz w:val="28"/>
              <w:szCs w:val="28"/>
              <w:lang w:val="en-US"/>
            </w:rPr>
            <w:instrText>CITATION</w:instrText>
          </w:r>
          <w:r w:rsidR="00EA3370" w:rsidRPr="00C6438B">
            <w:rPr>
              <w:rFonts w:ascii="Times New Roman" w:hAnsi="Times New Roman" w:cs="Times New Roman"/>
              <w:sz w:val="28"/>
              <w:szCs w:val="28"/>
            </w:rPr>
            <w:instrText xml:space="preserve"> </w:instrText>
          </w:r>
          <w:r w:rsidR="00EA3370">
            <w:rPr>
              <w:rFonts w:ascii="Times New Roman" w:hAnsi="Times New Roman" w:cs="Times New Roman"/>
              <w:sz w:val="28"/>
              <w:szCs w:val="28"/>
              <w:lang w:val="en-US"/>
            </w:rPr>
            <w:instrText>Bur</w:instrText>
          </w:r>
          <w:r w:rsidR="00EA3370" w:rsidRPr="00C6438B">
            <w:rPr>
              <w:rFonts w:ascii="Times New Roman" w:hAnsi="Times New Roman" w:cs="Times New Roman"/>
              <w:sz w:val="28"/>
              <w:szCs w:val="28"/>
            </w:rPr>
            <w:instrText>1 \</w:instrText>
          </w:r>
          <w:r w:rsidR="00EA3370">
            <w:rPr>
              <w:rFonts w:ascii="Times New Roman" w:hAnsi="Times New Roman" w:cs="Times New Roman"/>
              <w:sz w:val="28"/>
              <w:szCs w:val="28"/>
              <w:lang w:val="en-US"/>
            </w:rPr>
            <w:instrText>l</w:instrText>
          </w:r>
          <w:r w:rsidR="00EA3370" w:rsidRPr="00C6438B">
            <w:rPr>
              <w:rFonts w:ascii="Times New Roman" w:hAnsi="Times New Roman" w:cs="Times New Roman"/>
              <w:sz w:val="28"/>
              <w:szCs w:val="28"/>
            </w:rPr>
            <w:instrText xml:space="preserve"> 1033 </w:instrText>
          </w:r>
          <w:r w:rsidR="00FC4B47">
            <w:rPr>
              <w:rFonts w:ascii="Times New Roman" w:hAnsi="Times New Roman" w:cs="Times New Roman"/>
              <w:sz w:val="28"/>
              <w:szCs w:val="28"/>
              <w:lang w:val="en-US"/>
            </w:rPr>
            <w:fldChar w:fldCharType="separate"/>
          </w:r>
          <w:r w:rsidR="00330D82" w:rsidRPr="00C6438B">
            <w:rPr>
              <w:rFonts w:ascii="Times New Roman" w:hAnsi="Times New Roman" w:cs="Times New Roman"/>
              <w:noProof/>
              <w:sz w:val="28"/>
              <w:szCs w:val="28"/>
            </w:rPr>
            <w:t>(15)</w:t>
          </w:r>
          <w:r w:rsidR="00FC4B47">
            <w:rPr>
              <w:rFonts w:ascii="Times New Roman" w:hAnsi="Times New Roman" w:cs="Times New Roman"/>
              <w:sz w:val="28"/>
              <w:szCs w:val="28"/>
              <w:lang w:val="en-US"/>
            </w:rPr>
            <w:fldChar w:fldCharType="end"/>
          </w:r>
        </w:sdtContent>
      </w:sdt>
      <w:r w:rsidR="006D3EBB" w:rsidRPr="004D3E6E">
        <w:rPr>
          <w:rFonts w:ascii="Times New Roman" w:hAnsi="Times New Roman" w:cs="Times New Roman"/>
          <w:sz w:val="28"/>
          <w:szCs w:val="28"/>
        </w:rPr>
        <w:t xml:space="preserve">. Это также должно помочь выявить любые пробелы в литературе, связанных с проблемой, и предложить решение этих пробелов. Обзор литературы должен продемонстрировать соответствующую глубину и широту чтения вокруг рассматриваемой темы. Большинство включенных исследований должны быть недавнего опубликованы, а в идеале - меньше, чем за пять лет. Однако могут быть исключения, например, в областях, где отсутствует исследование, или важная часть работы, которая по-прежнему актуальна для </w:t>
      </w:r>
      <w:r w:rsidR="00AF719C" w:rsidRPr="004D3E6E">
        <w:rPr>
          <w:rFonts w:ascii="Times New Roman" w:hAnsi="Times New Roman" w:cs="Times New Roman"/>
          <w:sz w:val="28"/>
          <w:szCs w:val="28"/>
        </w:rPr>
        <w:t>настоящей практики</w:t>
      </w:r>
      <w:r w:rsidR="006D3EBB" w:rsidRPr="004D3E6E">
        <w:rPr>
          <w:rFonts w:ascii="Times New Roman" w:hAnsi="Times New Roman" w:cs="Times New Roman"/>
          <w:sz w:val="28"/>
          <w:szCs w:val="28"/>
        </w:rPr>
        <w:t>. Важно также, чтобы были включают некоторые исторические, а также современные материалы с тем, чтобы подвергнуть предмету изучению в контексте. Глубина охвата будет зависеть от характера предмета, например, для субъекта с широким спектром литературы, обзор должен сосредоточиться в очень специфической области</w:t>
      </w:r>
      <w:r w:rsidR="00AF719C">
        <w:rPr>
          <w:rFonts w:ascii="Times New Roman" w:hAnsi="Times New Roman" w:cs="Times New Roman"/>
          <w:sz w:val="28"/>
          <w:szCs w:val="28"/>
        </w:rPr>
        <w:t xml:space="preserve"> </w:t>
      </w:r>
      <w:sdt>
        <w:sdtPr>
          <w:rPr>
            <w:rFonts w:ascii="Times New Roman" w:hAnsi="Times New Roman" w:cs="Times New Roman"/>
            <w:sz w:val="28"/>
            <w:szCs w:val="28"/>
            <w:lang w:val="en-US"/>
          </w:rPr>
          <w:id w:val="421458900"/>
          <w:citation/>
        </w:sdtPr>
        <w:sdtEndPr/>
        <w:sdtContent>
          <w:r w:rsidR="00FC4B47">
            <w:rPr>
              <w:rFonts w:ascii="Times New Roman" w:hAnsi="Times New Roman" w:cs="Times New Roman"/>
              <w:sz w:val="28"/>
              <w:szCs w:val="28"/>
              <w:lang w:val="en-US"/>
            </w:rPr>
            <w:fldChar w:fldCharType="begin"/>
          </w:r>
          <w:r w:rsidR="00EA3370" w:rsidRPr="00C6438B">
            <w:rPr>
              <w:rFonts w:ascii="Times New Roman" w:hAnsi="Times New Roman" w:cs="Times New Roman"/>
              <w:sz w:val="28"/>
              <w:szCs w:val="28"/>
            </w:rPr>
            <w:instrText xml:space="preserve"> </w:instrText>
          </w:r>
          <w:r w:rsidR="00EA3370">
            <w:rPr>
              <w:rFonts w:ascii="Times New Roman" w:hAnsi="Times New Roman" w:cs="Times New Roman"/>
              <w:sz w:val="28"/>
              <w:szCs w:val="28"/>
              <w:lang w:val="en-US"/>
            </w:rPr>
            <w:instrText>CITATION</w:instrText>
          </w:r>
          <w:r w:rsidR="00EA3370" w:rsidRPr="00C6438B">
            <w:rPr>
              <w:rFonts w:ascii="Times New Roman" w:hAnsi="Times New Roman" w:cs="Times New Roman"/>
              <w:sz w:val="28"/>
              <w:szCs w:val="28"/>
            </w:rPr>
            <w:instrText xml:space="preserve"> </w:instrText>
          </w:r>
          <w:r w:rsidR="00EA3370">
            <w:rPr>
              <w:rFonts w:ascii="Times New Roman" w:hAnsi="Times New Roman" w:cs="Times New Roman"/>
              <w:sz w:val="28"/>
              <w:szCs w:val="28"/>
              <w:lang w:val="en-US"/>
            </w:rPr>
            <w:instrText>Car</w:instrText>
          </w:r>
          <w:r w:rsidR="00EA3370" w:rsidRPr="00C6438B">
            <w:rPr>
              <w:rFonts w:ascii="Times New Roman" w:hAnsi="Times New Roman" w:cs="Times New Roman"/>
              <w:sz w:val="28"/>
              <w:szCs w:val="28"/>
            </w:rPr>
            <w:instrText xml:space="preserve"> \</w:instrText>
          </w:r>
          <w:r w:rsidR="00EA3370">
            <w:rPr>
              <w:rFonts w:ascii="Times New Roman" w:hAnsi="Times New Roman" w:cs="Times New Roman"/>
              <w:sz w:val="28"/>
              <w:szCs w:val="28"/>
              <w:lang w:val="en-US"/>
            </w:rPr>
            <w:instrText>l</w:instrText>
          </w:r>
          <w:r w:rsidR="00EA3370" w:rsidRPr="00C6438B">
            <w:rPr>
              <w:rFonts w:ascii="Times New Roman" w:hAnsi="Times New Roman" w:cs="Times New Roman"/>
              <w:sz w:val="28"/>
              <w:szCs w:val="28"/>
            </w:rPr>
            <w:instrText xml:space="preserve"> 1033 </w:instrText>
          </w:r>
          <w:r w:rsidR="00FC4B47">
            <w:rPr>
              <w:rFonts w:ascii="Times New Roman" w:hAnsi="Times New Roman" w:cs="Times New Roman"/>
              <w:sz w:val="28"/>
              <w:szCs w:val="28"/>
              <w:lang w:val="en-US"/>
            </w:rPr>
            <w:fldChar w:fldCharType="separate"/>
          </w:r>
          <w:r w:rsidR="00330D82" w:rsidRPr="00C6438B">
            <w:rPr>
              <w:rFonts w:ascii="Times New Roman" w:hAnsi="Times New Roman" w:cs="Times New Roman"/>
              <w:noProof/>
              <w:sz w:val="28"/>
              <w:szCs w:val="28"/>
            </w:rPr>
            <w:t>(16)</w:t>
          </w:r>
          <w:r w:rsidR="00FC4B47">
            <w:rPr>
              <w:rFonts w:ascii="Times New Roman" w:hAnsi="Times New Roman" w:cs="Times New Roman"/>
              <w:sz w:val="28"/>
              <w:szCs w:val="28"/>
              <w:lang w:val="en-US"/>
            </w:rPr>
            <w:fldChar w:fldCharType="end"/>
          </w:r>
        </w:sdtContent>
      </w:sdt>
      <w:r w:rsidR="006D3EBB" w:rsidRPr="004D3E6E">
        <w:rPr>
          <w:rFonts w:ascii="Times New Roman" w:hAnsi="Times New Roman" w:cs="Times New Roman"/>
          <w:sz w:val="28"/>
          <w:szCs w:val="28"/>
        </w:rPr>
        <w:t>. Другим важным соображением является тип источника. Первичн</w:t>
      </w:r>
      <w:r>
        <w:rPr>
          <w:rFonts w:ascii="Times New Roman" w:hAnsi="Times New Roman" w:cs="Times New Roman"/>
          <w:sz w:val="28"/>
          <w:szCs w:val="28"/>
        </w:rPr>
        <w:t>ые</w:t>
      </w:r>
      <w:r w:rsidR="006D3EBB" w:rsidRPr="004D3E6E">
        <w:rPr>
          <w:rFonts w:ascii="Times New Roman" w:hAnsi="Times New Roman" w:cs="Times New Roman"/>
          <w:sz w:val="28"/>
          <w:szCs w:val="28"/>
        </w:rPr>
        <w:t xml:space="preserve"> эмпирическ</w:t>
      </w:r>
      <w:r>
        <w:rPr>
          <w:rFonts w:ascii="Times New Roman" w:hAnsi="Times New Roman" w:cs="Times New Roman"/>
          <w:sz w:val="28"/>
          <w:szCs w:val="28"/>
        </w:rPr>
        <w:t xml:space="preserve">ие </w:t>
      </w:r>
      <w:r w:rsidR="006D3EBB" w:rsidRPr="004D3E6E">
        <w:rPr>
          <w:rFonts w:ascii="Times New Roman" w:hAnsi="Times New Roman" w:cs="Times New Roman"/>
          <w:sz w:val="28"/>
          <w:szCs w:val="28"/>
        </w:rPr>
        <w:t xml:space="preserve">данные из исходного источника более благоприятны, чем вторичный источник или </w:t>
      </w:r>
      <w:r>
        <w:rPr>
          <w:rFonts w:ascii="Times New Roman" w:hAnsi="Times New Roman" w:cs="Times New Roman"/>
          <w:sz w:val="28"/>
          <w:szCs w:val="28"/>
        </w:rPr>
        <w:t>косвенная</w:t>
      </w:r>
      <w:r w:rsidR="006D3EBB" w:rsidRPr="004D3E6E">
        <w:rPr>
          <w:rFonts w:ascii="Times New Roman" w:hAnsi="Times New Roman" w:cs="Times New Roman"/>
          <w:sz w:val="28"/>
          <w:szCs w:val="28"/>
        </w:rPr>
        <w:t xml:space="preserve"> информаци</w:t>
      </w:r>
      <w:r>
        <w:rPr>
          <w:rFonts w:ascii="Times New Roman" w:hAnsi="Times New Roman" w:cs="Times New Roman"/>
          <w:sz w:val="28"/>
          <w:szCs w:val="28"/>
        </w:rPr>
        <w:t>я</w:t>
      </w:r>
      <w:r w:rsidR="006D3EBB" w:rsidRPr="004D3E6E">
        <w:rPr>
          <w:rFonts w:ascii="Times New Roman" w:hAnsi="Times New Roman" w:cs="Times New Roman"/>
          <w:sz w:val="28"/>
          <w:szCs w:val="28"/>
        </w:rPr>
        <w:t>, автор полагается на личные доказательства или мнение, которое не является основанны</w:t>
      </w:r>
      <w:r>
        <w:rPr>
          <w:rFonts w:ascii="Times New Roman" w:hAnsi="Times New Roman" w:cs="Times New Roman"/>
          <w:sz w:val="28"/>
          <w:szCs w:val="28"/>
        </w:rPr>
        <w:t>м</w:t>
      </w:r>
      <w:r w:rsidR="006D3EBB" w:rsidRPr="004D3E6E">
        <w:rPr>
          <w:rFonts w:ascii="Times New Roman" w:hAnsi="Times New Roman" w:cs="Times New Roman"/>
          <w:sz w:val="28"/>
          <w:szCs w:val="28"/>
        </w:rPr>
        <w:t xml:space="preserve"> на </w:t>
      </w:r>
      <w:r>
        <w:rPr>
          <w:rFonts w:ascii="Times New Roman" w:hAnsi="Times New Roman" w:cs="Times New Roman"/>
          <w:sz w:val="28"/>
          <w:szCs w:val="28"/>
        </w:rPr>
        <w:t xml:space="preserve">результатах </w:t>
      </w:r>
      <w:r w:rsidR="006D3EBB" w:rsidRPr="004D3E6E">
        <w:rPr>
          <w:rFonts w:ascii="Times New Roman" w:hAnsi="Times New Roman" w:cs="Times New Roman"/>
          <w:sz w:val="28"/>
          <w:szCs w:val="28"/>
        </w:rPr>
        <w:t>исследованиях. Хороший обзор обычно начинается с введения, которое</w:t>
      </w:r>
      <w:r>
        <w:rPr>
          <w:rFonts w:ascii="Times New Roman" w:hAnsi="Times New Roman" w:cs="Times New Roman"/>
          <w:sz w:val="28"/>
          <w:szCs w:val="28"/>
        </w:rPr>
        <w:t xml:space="preserve"> </w:t>
      </w:r>
      <w:r w:rsidR="006D3EBB" w:rsidRPr="004D3E6E">
        <w:rPr>
          <w:rFonts w:ascii="Times New Roman" w:hAnsi="Times New Roman" w:cs="Times New Roman"/>
          <w:sz w:val="28"/>
          <w:szCs w:val="28"/>
        </w:rPr>
        <w:t>определяет ключевые слова, используемые для проведения поиска и</w:t>
      </w:r>
      <w:r>
        <w:rPr>
          <w:rFonts w:ascii="Times New Roman" w:hAnsi="Times New Roman" w:cs="Times New Roman"/>
          <w:sz w:val="28"/>
          <w:szCs w:val="28"/>
        </w:rPr>
        <w:t xml:space="preserve"> </w:t>
      </w:r>
      <w:r w:rsidR="006D3EBB" w:rsidRPr="004D3E6E">
        <w:rPr>
          <w:rFonts w:ascii="Times New Roman" w:hAnsi="Times New Roman" w:cs="Times New Roman"/>
          <w:sz w:val="28"/>
          <w:szCs w:val="28"/>
        </w:rPr>
        <w:t>информаци</w:t>
      </w:r>
      <w:r w:rsidR="00A00D1F">
        <w:rPr>
          <w:rFonts w:ascii="Times New Roman" w:hAnsi="Times New Roman" w:cs="Times New Roman"/>
          <w:sz w:val="28"/>
          <w:szCs w:val="28"/>
        </w:rPr>
        <w:t>ю</w:t>
      </w:r>
      <w:r w:rsidR="006D3EBB" w:rsidRPr="004D3E6E">
        <w:rPr>
          <w:rFonts w:ascii="Times New Roman" w:hAnsi="Times New Roman" w:cs="Times New Roman"/>
          <w:sz w:val="28"/>
          <w:szCs w:val="28"/>
        </w:rPr>
        <w:t xml:space="preserve"> о том, какие базы данных были использованы. Представляя предыдущие </w:t>
      </w:r>
      <w:r w:rsidR="00D2149D">
        <w:rPr>
          <w:rFonts w:ascii="Times New Roman" w:hAnsi="Times New Roman" w:cs="Times New Roman"/>
          <w:sz w:val="28"/>
          <w:szCs w:val="28"/>
        </w:rPr>
        <w:t xml:space="preserve">исследования </w:t>
      </w:r>
      <w:r w:rsidR="006D3EBB" w:rsidRPr="004D3E6E">
        <w:rPr>
          <w:rFonts w:ascii="Times New Roman" w:hAnsi="Times New Roman" w:cs="Times New Roman"/>
          <w:sz w:val="28"/>
          <w:szCs w:val="28"/>
        </w:rPr>
        <w:t xml:space="preserve">важно, чтобы данные были критически рассмотрены, </w:t>
      </w:r>
      <w:r w:rsidR="00BD678C">
        <w:rPr>
          <w:rFonts w:ascii="Times New Roman" w:hAnsi="Times New Roman" w:cs="Times New Roman"/>
          <w:sz w:val="28"/>
          <w:szCs w:val="28"/>
        </w:rPr>
        <w:t xml:space="preserve">с выявлением </w:t>
      </w:r>
      <w:r w:rsidR="006D3EBB" w:rsidRPr="004D3E6E">
        <w:rPr>
          <w:rFonts w:ascii="Times New Roman" w:hAnsi="Times New Roman" w:cs="Times New Roman"/>
          <w:sz w:val="28"/>
          <w:szCs w:val="28"/>
        </w:rPr>
        <w:t>как сильны</w:t>
      </w:r>
      <w:r w:rsidR="00BD678C">
        <w:rPr>
          <w:rFonts w:ascii="Times New Roman" w:hAnsi="Times New Roman" w:cs="Times New Roman"/>
          <w:sz w:val="28"/>
          <w:szCs w:val="28"/>
        </w:rPr>
        <w:t>х</w:t>
      </w:r>
      <w:r w:rsidR="006D3EBB" w:rsidRPr="004D3E6E">
        <w:rPr>
          <w:rFonts w:ascii="Times New Roman" w:hAnsi="Times New Roman" w:cs="Times New Roman"/>
          <w:sz w:val="28"/>
          <w:szCs w:val="28"/>
        </w:rPr>
        <w:t xml:space="preserve"> сторон, так и недостатк</w:t>
      </w:r>
      <w:r w:rsidR="00BD678C">
        <w:rPr>
          <w:rFonts w:ascii="Times New Roman" w:hAnsi="Times New Roman" w:cs="Times New Roman"/>
          <w:sz w:val="28"/>
          <w:szCs w:val="28"/>
        </w:rPr>
        <w:t xml:space="preserve">ов </w:t>
      </w:r>
      <w:r w:rsidR="006D3EBB" w:rsidRPr="004D3E6E">
        <w:rPr>
          <w:rFonts w:ascii="Times New Roman" w:hAnsi="Times New Roman" w:cs="Times New Roman"/>
          <w:sz w:val="28"/>
          <w:szCs w:val="28"/>
        </w:rPr>
        <w:t xml:space="preserve"> </w:t>
      </w:r>
      <w:r w:rsidR="00BD678C">
        <w:rPr>
          <w:rFonts w:ascii="Times New Roman" w:hAnsi="Times New Roman" w:cs="Times New Roman"/>
          <w:sz w:val="28"/>
          <w:szCs w:val="28"/>
        </w:rPr>
        <w:t xml:space="preserve">ранее проведенных </w:t>
      </w:r>
      <w:r w:rsidR="006D3EBB" w:rsidRPr="00167AFF">
        <w:rPr>
          <w:rFonts w:ascii="Times New Roman" w:hAnsi="Times New Roman" w:cs="Times New Roman"/>
          <w:sz w:val="28"/>
          <w:szCs w:val="28"/>
        </w:rPr>
        <w:t>исследовани</w:t>
      </w:r>
      <w:r w:rsidR="00BD678C" w:rsidRPr="00167AFF">
        <w:rPr>
          <w:rFonts w:ascii="Times New Roman" w:hAnsi="Times New Roman" w:cs="Times New Roman"/>
          <w:sz w:val="28"/>
          <w:szCs w:val="28"/>
        </w:rPr>
        <w:t xml:space="preserve">й </w:t>
      </w:r>
      <w:sdt>
        <w:sdtPr>
          <w:rPr>
            <w:rFonts w:ascii="Times New Roman" w:hAnsi="Times New Roman" w:cs="Times New Roman"/>
            <w:sz w:val="28"/>
            <w:szCs w:val="28"/>
          </w:rPr>
          <w:id w:val="713851867"/>
          <w:citation/>
        </w:sdtPr>
        <w:sdtEndPr/>
        <w:sdtContent>
          <w:r w:rsidR="00BD678C" w:rsidRPr="00167AFF">
            <w:rPr>
              <w:rFonts w:ascii="Times New Roman" w:hAnsi="Times New Roman" w:cs="Times New Roman"/>
              <w:sz w:val="28"/>
              <w:szCs w:val="28"/>
            </w:rPr>
            <w:fldChar w:fldCharType="begin"/>
          </w:r>
          <w:r w:rsidR="00BD678C" w:rsidRPr="00167AFF">
            <w:rPr>
              <w:rFonts w:ascii="Times New Roman" w:hAnsi="Times New Roman" w:cs="Times New Roman"/>
              <w:sz w:val="28"/>
              <w:szCs w:val="28"/>
            </w:rPr>
            <w:instrText xml:space="preserve"> </w:instrText>
          </w:r>
          <w:r w:rsidR="00BD678C" w:rsidRPr="00167AFF">
            <w:rPr>
              <w:rFonts w:ascii="Times New Roman" w:hAnsi="Times New Roman" w:cs="Times New Roman"/>
              <w:sz w:val="28"/>
              <w:szCs w:val="28"/>
              <w:lang w:val="en-US"/>
            </w:rPr>
            <w:instrText>CITATION</w:instrText>
          </w:r>
          <w:r w:rsidR="00BD678C" w:rsidRPr="00167AFF">
            <w:rPr>
              <w:rFonts w:ascii="Times New Roman" w:hAnsi="Times New Roman" w:cs="Times New Roman"/>
              <w:sz w:val="28"/>
              <w:szCs w:val="28"/>
            </w:rPr>
            <w:instrText xml:space="preserve"> </w:instrText>
          </w:r>
          <w:r w:rsidR="00BD678C" w:rsidRPr="00167AFF">
            <w:rPr>
              <w:rFonts w:ascii="Times New Roman" w:hAnsi="Times New Roman" w:cs="Times New Roman"/>
              <w:sz w:val="28"/>
              <w:szCs w:val="28"/>
              <w:lang w:val="en-US"/>
            </w:rPr>
            <w:instrText>Car</w:instrText>
          </w:r>
          <w:r w:rsidR="00BD678C" w:rsidRPr="00167AFF">
            <w:rPr>
              <w:rFonts w:ascii="Times New Roman" w:hAnsi="Times New Roman" w:cs="Times New Roman"/>
              <w:sz w:val="28"/>
              <w:szCs w:val="28"/>
            </w:rPr>
            <w:instrText xml:space="preserve"> \</w:instrText>
          </w:r>
          <w:r w:rsidR="00BD678C" w:rsidRPr="00167AFF">
            <w:rPr>
              <w:rFonts w:ascii="Times New Roman" w:hAnsi="Times New Roman" w:cs="Times New Roman"/>
              <w:sz w:val="28"/>
              <w:szCs w:val="28"/>
              <w:lang w:val="en-US"/>
            </w:rPr>
            <w:instrText>l</w:instrText>
          </w:r>
          <w:r w:rsidR="00BD678C" w:rsidRPr="00167AFF">
            <w:rPr>
              <w:rFonts w:ascii="Times New Roman" w:hAnsi="Times New Roman" w:cs="Times New Roman"/>
              <w:sz w:val="28"/>
              <w:szCs w:val="28"/>
            </w:rPr>
            <w:instrText xml:space="preserve"> 1033 </w:instrText>
          </w:r>
          <w:r w:rsidR="00BD678C" w:rsidRPr="00167AFF">
            <w:rPr>
              <w:rFonts w:ascii="Times New Roman" w:hAnsi="Times New Roman" w:cs="Times New Roman"/>
              <w:sz w:val="28"/>
              <w:szCs w:val="28"/>
            </w:rPr>
            <w:fldChar w:fldCharType="separate"/>
          </w:r>
          <w:r w:rsidR="00BD678C" w:rsidRPr="00167AFF">
            <w:rPr>
              <w:rFonts w:ascii="Times New Roman" w:hAnsi="Times New Roman" w:cs="Times New Roman"/>
              <w:noProof/>
              <w:sz w:val="28"/>
              <w:szCs w:val="28"/>
            </w:rPr>
            <w:t>(16)</w:t>
          </w:r>
          <w:r w:rsidR="00BD678C" w:rsidRPr="00167AFF">
            <w:rPr>
              <w:rFonts w:ascii="Times New Roman" w:hAnsi="Times New Roman" w:cs="Times New Roman"/>
              <w:sz w:val="28"/>
              <w:szCs w:val="28"/>
            </w:rPr>
            <w:fldChar w:fldCharType="end"/>
          </w:r>
        </w:sdtContent>
      </w:sdt>
      <w:sdt>
        <w:sdtPr>
          <w:rPr>
            <w:rFonts w:ascii="Times New Roman" w:hAnsi="Times New Roman" w:cs="Times New Roman"/>
            <w:sz w:val="28"/>
            <w:szCs w:val="28"/>
            <w:lang w:val="en-US"/>
          </w:rPr>
          <w:id w:val="-901900333"/>
          <w:citation/>
        </w:sdtPr>
        <w:sdtEndPr/>
        <w:sdtContent>
          <w:r w:rsidR="00FC4B47" w:rsidRPr="00167AFF">
            <w:rPr>
              <w:rFonts w:ascii="Times New Roman" w:hAnsi="Times New Roman" w:cs="Times New Roman"/>
              <w:sz w:val="28"/>
              <w:szCs w:val="28"/>
              <w:lang w:val="en-US"/>
            </w:rPr>
            <w:fldChar w:fldCharType="begin"/>
          </w:r>
          <w:r w:rsidR="00EA3370" w:rsidRPr="00167AFF">
            <w:rPr>
              <w:rFonts w:ascii="Times New Roman" w:hAnsi="Times New Roman" w:cs="Times New Roman"/>
              <w:sz w:val="28"/>
              <w:szCs w:val="28"/>
            </w:rPr>
            <w:instrText xml:space="preserve"> </w:instrText>
          </w:r>
          <w:r w:rsidR="00EA3370" w:rsidRPr="00167AFF">
            <w:rPr>
              <w:rFonts w:ascii="Times New Roman" w:hAnsi="Times New Roman" w:cs="Times New Roman"/>
              <w:sz w:val="28"/>
              <w:szCs w:val="28"/>
              <w:lang w:val="en-US"/>
            </w:rPr>
            <w:instrText>CITATION</w:instrText>
          </w:r>
          <w:r w:rsidR="00EA3370" w:rsidRPr="00167AFF">
            <w:rPr>
              <w:rFonts w:ascii="Times New Roman" w:hAnsi="Times New Roman" w:cs="Times New Roman"/>
              <w:sz w:val="28"/>
              <w:szCs w:val="28"/>
            </w:rPr>
            <w:instrText xml:space="preserve"> </w:instrText>
          </w:r>
          <w:r w:rsidR="00EA3370" w:rsidRPr="00167AFF">
            <w:rPr>
              <w:rFonts w:ascii="Times New Roman" w:hAnsi="Times New Roman" w:cs="Times New Roman"/>
              <w:sz w:val="28"/>
              <w:szCs w:val="28"/>
              <w:lang w:val="en-US"/>
            </w:rPr>
            <w:instrText>Bur</w:instrText>
          </w:r>
          <w:r w:rsidR="00EA3370" w:rsidRPr="00167AFF">
            <w:rPr>
              <w:rFonts w:ascii="Times New Roman" w:hAnsi="Times New Roman" w:cs="Times New Roman"/>
              <w:sz w:val="28"/>
              <w:szCs w:val="28"/>
            </w:rPr>
            <w:instrText>1 \</w:instrText>
          </w:r>
          <w:r w:rsidR="00EA3370" w:rsidRPr="00167AFF">
            <w:rPr>
              <w:rFonts w:ascii="Times New Roman" w:hAnsi="Times New Roman" w:cs="Times New Roman"/>
              <w:sz w:val="28"/>
              <w:szCs w:val="28"/>
              <w:lang w:val="en-US"/>
            </w:rPr>
            <w:instrText>l</w:instrText>
          </w:r>
          <w:r w:rsidR="00EA3370" w:rsidRPr="00167AFF">
            <w:rPr>
              <w:rFonts w:ascii="Times New Roman" w:hAnsi="Times New Roman" w:cs="Times New Roman"/>
              <w:sz w:val="28"/>
              <w:szCs w:val="28"/>
            </w:rPr>
            <w:instrText xml:space="preserve"> 1033 </w:instrText>
          </w:r>
          <w:r w:rsidR="00FC4B47" w:rsidRPr="00167AFF">
            <w:rPr>
              <w:rFonts w:ascii="Times New Roman" w:hAnsi="Times New Roman" w:cs="Times New Roman"/>
              <w:sz w:val="28"/>
              <w:szCs w:val="28"/>
              <w:lang w:val="en-US"/>
            </w:rPr>
            <w:fldChar w:fldCharType="separate"/>
          </w:r>
          <w:r w:rsidR="00330D82" w:rsidRPr="00167AFF">
            <w:rPr>
              <w:rFonts w:ascii="Times New Roman" w:hAnsi="Times New Roman" w:cs="Times New Roman"/>
              <w:noProof/>
              <w:sz w:val="28"/>
              <w:szCs w:val="28"/>
            </w:rPr>
            <w:t>(15)</w:t>
          </w:r>
          <w:r w:rsidR="00FC4B47" w:rsidRPr="00167AFF">
            <w:rPr>
              <w:rFonts w:ascii="Times New Roman" w:hAnsi="Times New Roman" w:cs="Times New Roman"/>
              <w:sz w:val="28"/>
              <w:szCs w:val="28"/>
              <w:lang w:val="en-US"/>
            </w:rPr>
            <w:fldChar w:fldCharType="end"/>
          </w:r>
        </w:sdtContent>
      </w:sdt>
      <w:r w:rsidR="006D3EBB" w:rsidRPr="004D3E6E">
        <w:rPr>
          <w:rFonts w:ascii="Times New Roman" w:hAnsi="Times New Roman" w:cs="Times New Roman"/>
          <w:sz w:val="28"/>
          <w:szCs w:val="28"/>
        </w:rPr>
        <w:t>.</w:t>
      </w:r>
    </w:p>
    <w:p w:rsidR="006D3EBB" w:rsidRPr="004D3E6E" w:rsidRDefault="006D3EBB" w:rsidP="004D3E6E">
      <w:pPr>
        <w:spacing w:after="0" w:line="240" w:lineRule="auto"/>
        <w:ind w:firstLine="567"/>
        <w:jc w:val="both"/>
        <w:rPr>
          <w:rFonts w:ascii="Times New Roman" w:hAnsi="Times New Roman" w:cs="Times New Roman"/>
          <w:sz w:val="28"/>
          <w:szCs w:val="28"/>
        </w:rPr>
      </w:pPr>
      <w:r w:rsidRPr="009064AA">
        <w:rPr>
          <w:rFonts w:ascii="Times New Roman" w:hAnsi="Times New Roman" w:cs="Times New Roman"/>
          <w:i/>
          <w:sz w:val="28"/>
          <w:szCs w:val="28"/>
        </w:rPr>
        <w:t>Теоретическая основа</w:t>
      </w:r>
      <w:r w:rsidR="00D2149D" w:rsidRPr="009064AA">
        <w:rPr>
          <w:rFonts w:ascii="Times New Roman" w:hAnsi="Times New Roman" w:cs="Times New Roman"/>
          <w:i/>
          <w:sz w:val="28"/>
          <w:szCs w:val="28"/>
        </w:rPr>
        <w:t xml:space="preserve">: </w:t>
      </w:r>
      <w:r w:rsidRPr="009064AA">
        <w:rPr>
          <w:rFonts w:ascii="Times New Roman" w:hAnsi="Times New Roman" w:cs="Times New Roman"/>
          <w:sz w:val="28"/>
          <w:szCs w:val="28"/>
        </w:rPr>
        <w:t>После определения проблемы исследования и обзора литературы исследователь должен представить теоретические рамки</w:t>
      </w:r>
      <w:r w:rsidR="00AF719C" w:rsidRPr="009064AA">
        <w:rPr>
          <w:rFonts w:ascii="Times New Roman" w:hAnsi="Times New Roman" w:cs="Times New Roman"/>
          <w:sz w:val="28"/>
          <w:szCs w:val="28"/>
        </w:rPr>
        <w:t xml:space="preserve"> </w:t>
      </w:r>
      <w:sdt>
        <w:sdtPr>
          <w:rPr>
            <w:rFonts w:ascii="Times New Roman" w:hAnsi="Times New Roman" w:cs="Times New Roman"/>
            <w:sz w:val="28"/>
            <w:szCs w:val="28"/>
            <w:lang w:val="en-US"/>
          </w:rPr>
          <w:id w:val="1353460889"/>
          <w:citation/>
        </w:sdtPr>
        <w:sdtEndPr/>
        <w:sdtContent>
          <w:r w:rsidR="00FC4B47" w:rsidRPr="009064AA">
            <w:rPr>
              <w:rFonts w:ascii="Times New Roman" w:hAnsi="Times New Roman" w:cs="Times New Roman"/>
              <w:sz w:val="28"/>
              <w:szCs w:val="28"/>
              <w:lang w:val="en-US"/>
            </w:rPr>
            <w:fldChar w:fldCharType="begin"/>
          </w:r>
          <w:r w:rsidR="00EA3370" w:rsidRPr="009064AA">
            <w:rPr>
              <w:rFonts w:ascii="Times New Roman" w:hAnsi="Times New Roman" w:cs="Times New Roman"/>
              <w:sz w:val="28"/>
              <w:szCs w:val="28"/>
            </w:rPr>
            <w:instrText xml:space="preserve"> </w:instrText>
          </w:r>
          <w:r w:rsidR="00EA3370" w:rsidRPr="009064AA">
            <w:rPr>
              <w:rFonts w:ascii="Times New Roman" w:hAnsi="Times New Roman" w:cs="Times New Roman"/>
              <w:sz w:val="28"/>
              <w:szCs w:val="28"/>
              <w:lang w:val="en-US"/>
            </w:rPr>
            <w:instrText>CITATION</w:instrText>
          </w:r>
          <w:r w:rsidR="00EA3370" w:rsidRPr="009064AA">
            <w:rPr>
              <w:rFonts w:ascii="Times New Roman" w:hAnsi="Times New Roman" w:cs="Times New Roman"/>
              <w:sz w:val="28"/>
              <w:szCs w:val="28"/>
            </w:rPr>
            <w:instrText xml:space="preserve"> </w:instrText>
          </w:r>
          <w:r w:rsidR="00EA3370" w:rsidRPr="009064AA">
            <w:rPr>
              <w:rFonts w:ascii="Times New Roman" w:hAnsi="Times New Roman" w:cs="Times New Roman"/>
              <w:sz w:val="28"/>
              <w:szCs w:val="28"/>
              <w:lang w:val="en-US"/>
            </w:rPr>
            <w:instrText>Bas</w:instrText>
          </w:r>
          <w:r w:rsidR="00EA3370" w:rsidRPr="009064AA">
            <w:rPr>
              <w:rFonts w:ascii="Times New Roman" w:hAnsi="Times New Roman" w:cs="Times New Roman"/>
              <w:sz w:val="28"/>
              <w:szCs w:val="28"/>
            </w:rPr>
            <w:instrText xml:space="preserve"> \</w:instrText>
          </w:r>
          <w:r w:rsidR="00EA3370" w:rsidRPr="009064AA">
            <w:rPr>
              <w:rFonts w:ascii="Times New Roman" w:hAnsi="Times New Roman" w:cs="Times New Roman"/>
              <w:sz w:val="28"/>
              <w:szCs w:val="28"/>
              <w:lang w:val="en-US"/>
            </w:rPr>
            <w:instrText>l</w:instrText>
          </w:r>
          <w:r w:rsidR="00EA3370" w:rsidRPr="009064AA">
            <w:rPr>
              <w:rFonts w:ascii="Times New Roman" w:hAnsi="Times New Roman" w:cs="Times New Roman"/>
              <w:sz w:val="28"/>
              <w:szCs w:val="28"/>
            </w:rPr>
            <w:instrText xml:space="preserve"> 1033 </w:instrText>
          </w:r>
          <w:r w:rsidR="00FC4B47" w:rsidRPr="009064AA">
            <w:rPr>
              <w:rFonts w:ascii="Times New Roman" w:hAnsi="Times New Roman" w:cs="Times New Roman"/>
              <w:sz w:val="28"/>
              <w:szCs w:val="28"/>
              <w:lang w:val="en-US"/>
            </w:rPr>
            <w:fldChar w:fldCharType="separate"/>
          </w:r>
          <w:r w:rsidR="00330D82" w:rsidRPr="009064AA">
            <w:rPr>
              <w:rFonts w:ascii="Times New Roman" w:hAnsi="Times New Roman" w:cs="Times New Roman"/>
              <w:noProof/>
              <w:sz w:val="28"/>
              <w:szCs w:val="28"/>
            </w:rPr>
            <w:t>(13)</w:t>
          </w:r>
          <w:r w:rsidR="00FC4B47" w:rsidRPr="009064AA">
            <w:rPr>
              <w:rFonts w:ascii="Times New Roman" w:hAnsi="Times New Roman" w:cs="Times New Roman"/>
              <w:sz w:val="28"/>
              <w:szCs w:val="28"/>
              <w:lang w:val="en-US"/>
            </w:rPr>
            <w:fldChar w:fldCharType="end"/>
          </w:r>
        </w:sdtContent>
      </w:sdt>
      <w:r w:rsidRPr="009064AA">
        <w:rPr>
          <w:rFonts w:ascii="Times New Roman" w:hAnsi="Times New Roman" w:cs="Times New Roman"/>
          <w:sz w:val="28"/>
          <w:szCs w:val="28"/>
        </w:rPr>
        <w:t>. Теоретические основы - это концепция, которую новичок и опытные исследовател</w:t>
      </w:r>
      <w:r w:rsidR="00D2149D" w:rsidRPr="009064AA">
        <w:rPr>
          <w:rFonts w:ascii="Times New Roman" w:hAnsi="Times New Roman" w:cs="Times New Roman"/>
          <w:sz w:val="28"/>
          <w:szCs w:val="28"/>
        </w:rPr>
        <w:t>ь считае</w:t>
      </w:r>
      <w:r w:rsidRPr="009064AA">
        <w:rPr>
          <w:rFonts w:ascii="Times New Roman" w:hAnsi="Times New Roman" w:cs="Times New Roman"/>
          <w:sz w:val="28"/>
          <w:szCs w:val="28"/>
        </w:rPr>
        <w:t xml:space="preserve">т </w:t>
      </w:r>
      <w:r w:rsidR="00D2149D" w:rsidRPr="009064AA">
        <w:rPr>
          <w:rFonts w:ascii="Times New Roman" w:hAnsi="Times New Roman" w:cs="Times New Roman"/>
          <w:sz w:val="28"/>
          <w:szCs w:val="28"/>
        </w:rPr>
        <w:t>не решенной на данное время в данных обстоятельствах</w:t>
      </w:r>
      <w:r w:rsidRPr="009064AA">
        <w:rPr>
          <w:rFonts w:ascii="Times New Roman" w:hAnsi="Times New Roman" w:cs="Times New Roman"/>
          <w:sz w:val="28"/>
          <w:szCs w:val="28"/>
        </w:rPr>
        <w:t>. Первоначально важно отметить, что не все исследования используют определенную теоретическую структуру</w:t>
      </w:r>
      <w:r w:rsidR="00AF719C" w:rsidRPr="009064AA">
        <w:rPr>
          <w:rFonts w:ascii="Times New Roman" w:hAnsi="Times New Roman" w:cs="Times New Roman"/>
          <w:sz w:val="28"/>
          <w:szCs w:val="28"/>
        </w:rPr>
        <w:t xml:space="preserve"> </w:t>
      </w:r>
      <w:sdt>
        <w:sdtPr>
          <w:rPr>
            <w:rFonts w:ascii="Times New Roman" w:hAnsi="Times New Roman" w:cs="Times New Roman"/>
            <w:sz w:val="28"/>
            <w:szCs w:val="28"/>
            <w:lang w:val="en-US"/>
          </w:rPr>
          <w:id w:val="-1632399926"/>
          <w:citation/>
        </w:sdtPr>
        <w:sdtEndPr/>
        <w:sdtContent>
          <w:r w:rsidR="00FC4B47" w:rsidRPr="009064AA">
            <w:rPr>
              <w:rFonts w:ascii="Times New Roman" w:hAnsi="Times New Roman" w:cs="Times New Roman"/>
              <w:sz w:val="28"/>
              <w:szCs w:val="28"/>
              <w:lang w:val="en-US"/>
            </w:rPr>
            <w:fldChar w:fldCharType="begin"/>
          </w:r>
          <w:r w:rsidR="00EA3370" w:rsidRPr="009064AA">
            <w:rPr>
              <w:rFonts w:ascii="Times New Roman" w:hAnsi="Times New Roman" w:cs="Times New Roman"/>
              <w:sz w:val="28"/>
              <w:szCs w:val="28"/>
            </w:rPr>
            <w:instrText xml:space="preserve"> </w:instrText>
          </w:r>
          <w:r w:rsidR="00EA3370" w:rsidRPr="009064AA">
            <w:rPr>
              <w:rFonts w:ascii="Times New Roman" w:hAnsi="Times New Roman" w:cs="Times New Roman"/>
              <w:sz w:val="28"/>
              <w:szCs w:val="28"/>
              <w:lang w:val="en-US"/>
            </w:rPr>
            <w:instrText>CITATION</w:instrText>
          </w:r>
          <w:r w:rsidR="00EA3370" w:rsidRPr="009064AA">
            <w:rPr>
              <w:rFonts w:ascii="Times New Roman" w:hAnsi="Times New Roman" w:cs="Times New Roman"/>
              <w:sz w:val="28"/>
              <w:szCs w:val="28"/>
            </w:rPr>
            <w:instrText xml:space="preserve"> </w:instrText>
          </w:r>
          <w:r w:rsidR="00EA3370" w:rsidRPr="009064AA">
            <w:rPr>
              <w:rFonts w:ascii="Times New Roman" w:hAnsi="Times New Roman" w:cs="Times New Roman"/>
              <w:sz w:val="28"/>
              <w:szCs w:val="28"/>
              <w:lang w:val="en-US"/>
            </w:rPr>
            <w:instrText>Rob</w:instrText>
          </w:r>
          <w:r w:rsidR="00EA3370" w:rsidRPr="009064AA">
            <w:rPr>
              <w:rFonts w:ascii="Times New Roman" w:hAnsi="Times New Roman" w:cs="Times New Roman"/>
              <w:sz w:val="28"/>
              <w:szCs w:val="28"/>
            </w:rPr>
            <w:instrText xml:space="preserve"> \</w:instrText>
          </w:r>
          <w:r w:rsidR="00EA3370" w:rsidRPr="009064AA">
            <w:rPr>
              <w:rFonts w:ascii="Times New Roman" w:hAnsi="Times New Roman" w:cs="Times New Roman"/>
              <w:sz w:val="28"/>
              <w:szCs w:val="28"/>
              <w:lang w:val="en-US"/>
            </w:rPr>
            <w:instrText>l</w:instrText>
          </w:r>
          <w:r w:rsidR="00EA3370" w:rsidRPr="009064AA">
            <w:rPr>
              <w:rFonts w:ascii="Times New Roman" w:hAnsi="Times New Roman" w:cs="Times New Roman"/>
              <w:sz w:val="28"/>
              <w:szCs w:val="28"/>
            </w:rPr>
            <w:instrText xml:space="preserve"> 1033 </w:instrText>
          </w:r>
          <w:r w:rsidR="00FC4B47" w:rsidRPr="009064AA">
            <w:rPr>
              <w:rFonts w:ascii="Times New Roman" w:hAnsi="Times New Roman" w:cs="Times New Roman"/>
              <w:sz w:val="28"/>
              <w:szCs w:val="28"/>
              <w:lang w:val="en-US"/>
            </w:rPr>
            <w:fldChar w:fldCharType="separate"/>
          </w:r>
          <w:r w:rsidR="00330D82" w:rsidRPr="009064AA">
            <w:rPr>
              <w:rFonts w:ascii="Times New Roman" w:hAnsi="Times New Roman" w:cs="Times New Roman"/>
              <w:noProof/>
              <w:sz w:val="28"/>
              <w:szCs w:val="28"/>
            </w:rPr>
            <w:t>(17)</w:t>
          </w:r>
          <w:r w:rsidR="00FC4B47" w:rsidRPr="009064AA">
            <w:rPr>
              <w:rFonts w:ascii="Times New Roman" w:hAnsi="Times New Roman" w:cs="Times New Roman"/>
              <w:sz w:val="28"/>
              <w:szCs w:val="28"/>
              <w:lang w:val="en-US"/>
            </w:rPr>
            <w:fldChar w:fldCharType="end"/>
          </w:r>
        </w:sdtContent>
      </w:sdt>
      <w:r w:rsidRPr="009064AA">
        <w:rPr>
          <w:rFonts w:ascii="Times New Roman" w:hAnsi="Times New Roman" w:cs="Times New Roman"/>
          <w:sz w:val="28"/>
          <w:szCs w:val="28"/>
        </w:rPr>
        <w:t xml:space="preserve">. </w:t>
      </w:r>
      <w:r w:rsidRPr="004D3E6E">
        <w:rPr>
          <w:rFonts w:ascii="Times New Roman" w:hAnsi="Times New Roman" w:cs="Times New Roman"/>
          <w:sz w:val="28"/>
          <w:szCs w:val="28"/>
        </w:rPr>
        <w:t>Теоретическая основа может быть концептуальной моделью, которая используется в качестве руководства для исследования</w:t>
      </w:r>
      <w:r w:rsidR="00AF719C">
        <w:rPr>
          <w:rFonts w:ascii="Times New Roman" w:hAnsi="Times New Roman" w:cs="Times New Roman"/>
          <w:sz w:val="28"/>
          <w:szCs w:val="28"/>
        </w:rPr>
        <w:t xml:space="preserve"> </w:t>
      </w:r>
      <w:sdt>
        <w:sdtPr>
          <w:rPr>
            <w:rFonts w:ascii="Times New Roman" w:hAnsi="Times New Roman" w:cs="Times New Roman"/>
            <w:sz w:val="28"/>
            <w:szCs w:val="28"/>
            <w:lang w:val="en-US"/>
          </w:rPr>
          <w:id w:val="-1078439050"/>
          <w:citation/>
        </w:sdtPr>
        <w:sdtEndPr/>
        <w:sdtContent>
          <w:r w:rsidR="00FC4B47">
            <w:rPr>
              <w:rFonts w:ascii="Times New Roman" w:hAnsi="Times New Roman" w:cs="Times New Roman"/>
              <w:sz w:val="28"/>
              <w:szCs w:val="28"/>
              <w:lang w:val="en-US"/>
            </w:rPr>
            <w:fldChar w:fldCharType="begin"/>
          </w:r>
          <w:r w:rsidR="00DF0325" w:rsidRPr="00C6438B">
            <w:rPr>
              <w:rFonts w:ascii="Times New Roman" w:hAnsi="Times New Roman" w:cs="Times New Roman"/>
              <w:sz w:val="28"/>
              <w:szCs w:val="28"/>
            </w:rPr>
            <w:instrText xml:space="preserve"> </w:instrText>
          </w:r>
          <w:r w:rsidR="00DF0325">
            <w:rPr>
              <w:rFonts w:ascii="Times New Roman" w:hAnsi="Times New Roman" w:cs="Times New Roman"/>
              <w:sz w:val="28"/>
              <w:szCs w:val="28"/>
              <w:lang w:val="en-US"/>
            </w:rPr>
            <w:instrText>CITATION</w:instrText>
          </w:r>
          <w:r w:rsidR="00DF0325" w:rsidRPr="00C6438B">
            <w:rPr>
              <w:rFonts w:ascii="Times New Roman" w:hAnsi="Times New Roman" w:cs="Times New Roman"/>
              <w:sz w:val="28"/>
              <w:szCs w:val="28"/>
            </w:rPr>
            <w:instrText xml:space="preserve"> </w:instrText>
          </w:r>
          <w:r w:rsidR="00DF0325">
            <w:rPr>
              <w:rFonts w:ascii="Times New Roman" w:hAnsi="Times New Roman" w:cs="Times New Roman"/>
              <w:sz w:val="28"/>
              <w:szCs w:val="28"/>
              <w:lang w:val="en-US"/>
            </w:rPr>
            <w:instrText>Con</w:instrText>
          </w:r>
          <w:r w:rsidR="00DF0325" w:rsidRPr="00C6438B">
            <w:rPr>
              <w:rFonts w:ascii="Times New Roman" w:hAnsi="Times New Roman" w:cs="Times New Roman"/>
              <w:sz w:val="28"/>
              <w:szCs w:val="28"/>
            </w:rPr>
            <w:instrText xml:space="preserve"> \</w:instrText>
          </w:r>
          <w:r w:rsidR="00DF0325">
            <w:rPr>
              <w:rFonts w:ascii="Times New Roman" w:hAnsi="Times New Roman" w:cs="Times New Roman"/>
              <w:sz w:val="28"/>
              <w:szCs w:val="28"/>
              <w:lang w:val="en-US"/>
            </w:rPr>
            <w:instrText>l</w:instrText>
          </w:r>
          <w:r w:rsidR="00DF0325" w:rsidRPr="00C6438B">
            <w:rPr>
              <w:rFonts w:ascii="Times New Roman" w:hAnsi="Times New Roman" w:cs="Times New Roman"/>
              <w:sz w:val="28"/>
              <w:szCs w:val="28"/>
            </w:rPr>
            <w:instrText xml:space="preserve"> 1033 </w:instrText>
          </w:r>
          <w:r w:rsidR="00FC4B47">
            <w:rPr>
              <w:rFonts w:ascii="Times New Roman" w:hAnsi="Times New Roman" w:cs="Times New Roman"/>
              <w:sz w:val="28"/>
              <w:szCs w:val="28"/>
              <w:lang w:val="en-US"/>
            </w:rPr>
            <w:fldChar w:fldCharType="separate"/>
          </w:r>
          <w:r w:rsidR="00330D82" w:rsidRPr="00C6438B">
            <w:rPr>
              <w:rFonts w:ascii="Times New Roman" w:hAnsi="Times New Roman" w:cs="Times New Roman"/>
              <w:noProof/>
              <w:sz w:val="28"/>
              <w:szCs w:val="28"/>
            </w:rPr>
            <w:t>(10)</w:t>
          </w:r>
          <w:r w:rsidR="00FC4B47">
            <w:rPr>
              <w:rFonts w:ascii="Times New Roman" w:hAnsi="Times New Roman" w:cs="Times New Roman"/>
              <w:sz w:val="28"/>
              <w:szCs w:val="28"/>
              <w:lang w:val="en-US"/>
            </w:rPr>
            <w:fldChar w:fldCharType="end"/>
          </w:r>
        </w:sdtContent>
      </w:sdt>
      <w:r w:rsidRPr="004D3E6E">
        <w:rPr>
          <w:rFonts w:ascii="Times New Roman" w:hAnsi="Times New Roman" w:cs="Times New Roman"/>
          <w:sz w:val="28"/>
          <w:szCs w:val="28"/>
        </w:rPr>
        <w:t xml:space="preserve"> или тем</w:t>
      </w:r>
      <w:r w:rsidR="00D2149D">
        <w:rPr>
          <w:rFonts w:ascii="Times New Roman" w:hAnsi="Times New Roman" w:cs="Times New Roman"/>
          <w:sz w:val="28"/>
          <w:szCs w:val="28"/>
        </w:rPr>
        <w:t>ой</w:t>
      </w:r>
      <w:r w:rsidRPr="004D3E6E">
        <w:rPr>
          <w:rFonts w:ascii="Times New Roman" w:hAnsi="Times New Roman" w:cs="Times New Roman"/>
          <w:sz w:val="28"/>
          <w:szCs w:val="28"/>
        </w:rPr>
        <w:t xml:space="preserve"> из литератур</w:t>
      </w:r>
      <w:r w:rsidR="00D2149D">
        <w:rPr>
          <w:rFonts w:ascii="Times New Roman" w:hAnsi="Times New Roman" w:cs="Times New Roman"/>
          <w:sz w:val="28"/>
          <w:szCs w:val="28"/>
        </w:rPr>
        <w:t>ного обзора</w:t>
      </w:r>
      <w:r w:rsidRPr="004D3E6E">
        <w:rPr>
          <w:rFonts w:ascii="Times New Roman" w:hAnsi="Times New Roman" w:cs="Times New Roman"/>
          <w:sz w:val="28"/>
          <w:szCs w:val="28"/>
        </w:rPr>
        <w:t>, которые концептуально отображаются и используются для определения границ исследования</w:t>
      </w:r>
      <w:r w:rsidR="00AF719C">
        <w:rPr>
          <w:rFonts w:ascii="Times New Roman" w:hAnsi="Times New Roman" w:cs="Times New Roman"/>
          <w:sz w:val="28"/>
          <w:szCs w:val="28"/>
        </w:rPr>
        <w:t xml:space="preserve"> </w:t>
      </w:r>
      <w:sdt>
        <w:sdtPr>
          <w:rPr>
            <w:rFonts w:ascii="Times New Roman" w:hAnsi="Times New Roman" w:cs="Times New Roman"/>
            <w:sz w:val="28"/>
            <w:szCs w:val="28"/>
            <w:lang w:val="en-US"/>
          </w:rPr>
          <w:id w:val="574251299"/>
          <w:citation/>
        </w:sdtPr>
        <w:sdtEndPr/>
        <w:sdtContent>
          <w:r w:rsidR="00FC4B47">
            <w:rPr>
              <w:rFonts w:ascii="Times New Roman" w:hAnsi="Times New Roman" w:cs="Times New Roman"/>
              <w:sz w:val="28"/>
              <w:szCs w:val="28"/>
              <w:lang w:val="en-US"/>
            </w:rPr>
            <w:fldChar w:fldCharType="begin"/>
          </w:r>
          <w:r w:rsidR="00DF0325" w:rsidRPr="00C6438B">
            <w:rPr>
              <w:rFonts w:ascii="Times New Roman" w:hAnsi="Times New Roman" w:cs="Times New Roman"/>
              <w:sz w:val="28"/>
              <w:szCs w:val="28"/>
            </w:rPr>
            <w:instrText xml:space="preserve"> </w:instrText>
          </w:r>
          <w:r w:rsidR="00DF0325">
            <w:rPr>
              <w:rFonts w:ascii="Times New Roman" w:hAnsi="Times New Roman" w:cs="Times New Roman"/>
              <w:sz w:val="28"/>
              <w:szCs w:val="28"/>
              <w:lang w:val="en-US"/>
            </w:rPr>
            <w:instrText>CITATION</w:instrText>
          </w:r>
          <w:r w:rsidR="00DF0325" w:rsidRPr="00C6438B">
            <w:rPr>
              <w:rFonts w:ascii="Times New Roman" w:hAnsi="Times New Roman" w:cs="Times New Roman"/>
              <w:sz w:val="28"/>
              <w:szCs w:val="28"/>
            </w:rPr>
            <w:instrText xml:space="preserve"> </w:instrText>
          </w:r>
          <w:r w:rsidR="00DF0325">
            <w:rPr>
              <w:rFonts w:ascii="Times New Roman" w:hAnsi="Times New Roman" w:cs="Times New Roman"/>
              <w:sz w:val="28"/>
              <w:szCs w:val="28"/>
              <w:lang w:val="en-US"/>
            </w:rPr>
            <w:instrText>Mil</w:instrText>
          </w:r>
          <w:r w:rsidR="00DF0325" w:rsidRPr="00C6438B">
            <w:rPr>
              <w:rFonts w:ascii="Times New Roman" w:hAnsi="Times New Roman" w:cs="Times New Roman"/>
              <w:sz w:val="28"/>
              <w:szCs w:val="28"/>
            </w:rPr>
            <w:instrText xml:space="preserve"> \</w:instrText>
          </w:r>
          <w:r w:rsidR="00DF0325">
            <w:rPr>
              <w:rFonts w:ascii="Times New Roman" w:hAnsi="Times New Roman" w:cs="Times New Roman"/>
              <w:sz w:val="28"/>
              <w:szCs w:val="28"/>
              <w:lang w:val="en-US"/>
            </w:rPr>
            <w:instrText>l</w:instrText>
          </w:r>
          <w:r w:rsidR="00DF0325" w:rsidRPr="00C6438B">
            <w:rPr>
              <w:rFonts w:ascii="Times New Roman" w:hAnsi="Times New Roman" w:cs="Times New Roman"/>
              <w:sz w:val="28"/>
              <w:szCs w:val="28"/>
            </w:rPr>
            <w:instrText xml:space="preserve"> 1033 </w:instrText>
          </w:r>
          <w:r w:rsidR="00FC4B47">
            <w:rPr>
              <w:rFonts w:ascii="Times New Roman" w:hAnsi="Times New Roman" w:cs="Times New Roman"/>
              <w:sz w:val="28"/>
              <w:szCs w:val="28"/>
              <w:lang w:val="en-US"/>
            </w:rPr>
            <w:fldChar w:fldCharType="separate"/>
          </w:r>
          <w:r w:rsidR="00330D82" w:rsidRPr="00C6438B">
            <w:rPr>
              <w:rFonts w:ascii="Times New Roman" w:hAnsi="Times New Roman" w:cs="Times New Roman"/>
              <w:noProof/>
              <w:sz w:val="28"/>
              <w:szCs w:val="28"/>
            </w:rPr>
            <w:t>(18)</w:t>
          </w:r>
          <w:r w:rsidR="00FC4B47">
            <w:rPr>
              <w:rFonts w:ascii="Times New Roman" w:hAnsi="Times New Roman" w:cs="Times New Roman"/>
              <w:sz w:val="28"/>
              <w:szCs w:val="28"/>
              <w:lang w:val="en-US"/>
            </w:rPr>
            <w:fldChar w:fldCharType="end"/>
          </w:r>
        </w:sdtContent>
      </w:sdt>
      <w:r w:rsidR="00D2149D">
        <w:rPr>
          <w:rFonts w:ascii="Times New Roman" w:hAnsi="Times New Roman" w:cs="Times New Roman"/>
          <w:sz w:val="28"/>
          <w:szCs w:val="28"/>
        </w:rPr>
        <w:t>.</w:t>
      </w:r>
      <w:r w:rsidRPr="004D3E6E">
        <w:rPr>
          <w:rFonts w:ascii="Times New Roman" w:hAnsi="Times New Roman" w:cs="Times New Roman"/>
          <w:sz w:val="28"/>
          <w:szCs w:val="28"/>
        </w:rPr>
        <w:t xml:space="preserve"> Затем исследование должно основываться на этой теории посредством эмпирического наблюдения. Некоторые теоретические рамки могут включать в себя гипотезу. Теоретические основы, как правило, лучше развиваются в экспериментальных и квази-экспериментальных исследованиях и часто </w:t>
      </w:r>
      <w:r w:rsidRPr="004D3E6E">
        <w:rPr>
          <w:rFonts w:ascii="Times New Roman" w:hAnsi="Times New Roman" w:cs="Times New Roman"/>
          <w:sz w:val="28"/>
          <w:szCs w:val="28"/>
        </w:rPr>
        <w:lastRenderedPageBreak/>
        <w:t>плохо развиты или отсутствуют в описательных исследованиях</w:t>
      </w:r>
      <w:sdt>
        <w:sdtPr>
          <w:rPr>
            <w:rFonts w:ascii="Times New Roman" w:hAnsi="Times New Roman" w:cs="Times New Roman"/>
            <w:sz w:val="28"/>
            <w:szCs w:val="28"/>
            <w:lang w:val="en-US"/>
          </w:rPr>
          <w:id w:val="-1675946607"/>
          <w:citation/>
        </w:sdtPr>
        <w:sdtEndPr/>
        <w:sdtContent>
          <w:r w:rsidR="00FC4B47">
            <w:rPr>
              <w:rFonts w:ascii="Times New Roman" w:hAnsi="Times New Roman" w:cs="Times New Roman"/>
              <w:sz w:val="28"/>
              <w:szCs w:val="28"/>
              <w:lang w:val="en-US"/>
            </w:rPr>
            <w:fldChar w:fldCharType="begin"/>
          </w:r>
          <w:r w:rsidR="00DF0325" w:rsidRPr="00C6438B">
            <w:rPr>
              <w:rFonts w:ascii="Times New Roman" w:hAnsi="Times New Roman" w:cs="Times New Roman"/>
              <w:sz w:val="28"/>
              <w:szCs w:val="28"/>
            </w:rPr>
            <w:instrText xml:space="preserve"> </w:instrText>
          </w:r>
          <w:r w:rsidR="00DF0325">
            <w:rPr>
              <w:rFonts w:ascii="Times New Roman" w:hAnsi="Times New Roman" w:cs="Times New Roman"/>
              <w:sz w:val="28"/>
              <w:szCs w:val="28"/>
              <w:lang w:val="en-US"/>
            </w:rPr>
            <w:instrText>CITATION</w:instrText>
          </w:r>
          <w:r w:rsidR="00DF0325" w:rsidRPr="00C6438B">
            <w:rPr>
              <w:rFonts w:ascii="Times New Roman" w:hAnsi="Times New Roman" w:cs="Times New Roman"/>
              <w:sz w:val="28"/>
              <w:szCs w:val="28"/>
            </w:rPr>
            <w:instrText xml:space="preserve"> </w:instrText>
          </w:r>
          <w:r w:rsidR="00DF0325">
            <w:rPr>
              <w:rFonts w:ascii="Times New Roman" w:hAnsi="Times New Roman" w:cs="Times New Roman"/>
              <w:sz w:val="28"/>
              <w:szCs w:val="28"/>
              <w:lang w:val="en-US"/>
            </w:rPr>
            <w:instrText>Bur</w:instrText>
          </w:r>
          <w:r w:rsidR="00DF0325" w:rsidRPr="00C6438B">
            <w:rPr>
              <w:rFonts w:ascii="Times New Roman" w:hAnsi="Times New Roman" w:cs="Times New Roman"/>
              <w:sz w:val="28"/>
              <w:szCs w:val="28"/>
            </w:rPr>
            <w:instrText>2 \</w:instrText>
          </w:r>
          <w:r w:rsidR="00DF0325">
            <w:rPr>
              <w:rFonts w:ascii="Times New Roman" w:hAnsi="Times New Roman" w:cs="Times New Roman"/>
              <w:sz w:val="28"/>
              <w:szCs w:val="28"/>
              <w:lang w:val="en-US"/>
            </w:rPr>
            <w:instrText>l</w:instrText>
          </w:r>
          <w:r w:rsidR="00DF0325" w:rsidRPr="00C6438B">
            <w:rPr>
              <w:rFonts w:ascii="Times New Roman" w:hAnsi="Times New Roman" w:cs="Times New Roman"/>
              <w:sz w:val="28"/>
              <w:szCs w:val="28"/>
            </w:rPr>
            <w:instrText xml:space="preserve"> 1033 </w:instrText>
          </w:r>
          <w:r w:rsidR="00FC4B47">
            <w:rPr>
              <w:rFonts w:ascii="Times New Roman" w:hAnsi="Times New Roman" w:cs="Times New Roman"/>
              <w:sz w:val="28"/>
              <w:szCs w:val="28"/>
              <w:lang w:val="en-US"/>
            </w:rPr>
            <w:fldChar w:fldCharType="separate"/>
          </w:r>
          <w:r w:rsidR="00330D82" w:rsidRPr="00C6438B">
            <w:rPr>
              <w:rFonts w:ascii="Times New Roman" w:hAnsi="Times New Roman" w:cs="Times New Roman"/>
              <w:noProof/>
              <w:sz w:val="28"/>
              <w:szCs w:val="28"/>
            </w:rPr>
            <w:t>(19)</w:t>
          </w:r>
          <w:r w:rsidR="00FC4B47">
            <w:rPr>
              <w:rFonts w:ascii="Times New Roman" w:hAnsi="Times New Roman" w:cs="Times New Roman"/>
              <w:sz w:val="28"/>
              <w:szCs w:val="28"/>
              <w:lang w:val="en-US"/>
            </w:rPr>
            <w:fldChar w:fldCharType="end"/>
          </w:r>
        </w:sdtContent>
      </w:sdt>
      <w:r w:rsidRPr="004D3E6E">
        <w:rPr>
          <w:rFonts w:ascii="Times New Roman" w:hAnsi="Times New Roman" w:cs="Times New Roman"/>
          <w:sz w:val="28"/>
          <w:szCs w:val="28"/>
        </w:rPr>
        <w:t>. Теоретические рамки должны быть четко определены и разъяснены читателю.</w:t>
      </w:r>
    </w:p>
    <w:p w:rsidR="006D3EBB" w:rsidRPr="004D3E6E" w:rsidRDefault="006D3EBB" w:rsidP="004D3E6E">
      <w:pPr>
        <w:spacing w:after="0" w:line="240" w:lineRule="auto"/>
        <w:ind w:firstLine="567"/>
        <w:jc w:val="both"/>
        <w:rPr>
          <w:rFonts w:ascii="Times New Roman" w:hAnsi="Times New Roman" w:cs="Times New Roman"/>
          <w:sz w:val="28"/>
          <w:szCs w:val="28"/>
        </w:rPr>
      </w:pPr>
      <w:r w:rsidRPr="004D3E6E">
        <w:rPr>
          <w:rFonts w:ascii="Times New Roman" w:hAnsi="Times New Roman" w:cs="Times New Roman"/>
          <w:i/>
          <w:sz w:val="28"/>
          <w:szCs w:val="28"/>
        </w:rPr>
        <w:t>Цели и задачи / исследовательский вопрос / гипотеза исследования</w:t>
      </w:r>
      <w:r w:rsidR="00D2149D">
        <w:rPr>
          <w:rFonts w:ascii="Times New Roman" w:hAnsi="Times New Roman" w:cs="Times New Roman"/>
          <w:i/>
          <w:sz w:val="28"/>
          <w:szCs w:val="28"/>
        </w:rPr>
        <w:t xml:space="preserve">: </w:t>
      </w:r>
      <w:r w:rsidRPr="004D3E6E">
        <w:rPr>
          <w:rFonts w:ascii="Times New Roman" w:hAnsi="Times New Roman" w:cs="Times New Roman"/>
          <w:sz w:val="28"/>
          <w:szCs w:val="28"/>
        </w:rPr>
        <w:t xml:space="preserve">Целью и задачами исследования, исследовательского вопроса и гипотезы исследования является установление связи между первоначально заявленной целью исследования или исследовательской проблемой и тем, как будет проводиться исследование. Они должны быть четко изложены и </w:t>
      </w:r>
      <w:r w:rsidR="00AF719C" w:rsidRPr="004D3E6E">
        <w:rPr>
          <w:rFonts w:ascii="Times New Roman" w:hAnsi="Times New Roman" w:cs="Times New Roman"/>
          <w:sz w:val="28"/>
          <w:szCs w:val="28"/>
        </w:rPr>
        <w:t>соглас</w:t>
      </w:r>
      <w:r w:rsidR="00AF719C">
        <w:rPr>
          <w:rFonts w:ascii="Times New Roman" w:hAnsi="Times New Roman" w:cs="Times New Roman"/>
          <w:sz w:val="28"/>
          <w:szCs w:val="28"/>
        </w:rPr>
        <w:t>овыва</w:t>
      </w:r>
      <w:r w:rsidR="00AF719C" w:rsidRPr="004D3E6E">
        <w:rPr>
          <w:rFonts w:ascii="Times New Roman" w:hAnsi="Times New Roman" w:cs="Times New Roman"/>
          <w:sz w:val="28"/>
          <w:szCs w:val="28"/>
        </w:rPr>
        <w:t>ться</w:t>
      </w:r>
      <w:r w:rsidRPr="004D3E6E">
        <w:rPr>
          <w:rFonts w:ascii="Times New Roman" w:hAnsi="Times New Roman" w:cs="Times New Roman"/>
          <w:sz w:val="28"/>
          <w:szCs w:val="28"/>
        </w:rPr>
        <w:t xml:space="preserve"> с данными, представленными в обзоре литературы. Использование этих элементов зависит от типа проводимых исследований. Некоторые описательные исследования не могут идентифицировать ни один из этих пунктов, а просто ссылаются на цель исследования или проблему исследования, другие будут включать в себя либо цели и задачи, либо вопросы исследования. </w:t>
      </w:r>
      <w:r w:rsidR="00DF0325">
        <w:rPr>
          <w:rFonts w:ascii="Times New Roman" w:hAnsi="Times New Roman" w:cs="Times New Roman"/>
          <w:sz w:val="28"/>
          <w:szCs w:val="28"/>
        </w:rPr>
        <w:t xml:space="preserve">Корреляционные исследования </w:t>
      </w:r>
      <w:r w:rsidRPr="004D3E6E">
        <w:rPr>
          <w:rFonts w:ascii="Times New Roman" w:hAnsi="Times New Roman" w:cs="Times New Roman"/>
          <w:sz w:val="28"/>
          <w:szCs w:val="28"/>
        </w:rPr>
        <w:t>разрабатыва</w:t>
      </w:r>
      <w:r w:rsidR="00DF0325">
        <w:rPr>
          <w:rFonts w:ascii="Times New Roman" w:hAnsi="Times New Roman" w:cs="Times New Roman"/>
          <w:sz w:val="28"/>
          <w:szCs w:val="28"/>
        </w:rPr>
        <w:t>ю</w:t>
      </w:r>
      <w:r w:rsidR="00AF719C">
        <w:rPr>
          <w:rFonts w:ascii="Times New Roman" w:hAnsi="Times New Roman" w:cs="Times New Roman"/>
          <w:sz w:val="28"/>
          <w:szCs w:val="28"/>
        </w:rPr>
        <w:t>т, изуча</w:t>
      </w:r>
      <w:r w:rsidR="00DF0325">
        <w:rPr>
          <w:rFonts w:ascii="Times New Roman" w:hAnsi="Times New Roman" w:cs="Times New Roman"/>
          <w:sz w:val="28"/>
          <w:szCs w:val="28"/>
        </w:rPr>
        <w:t>ют</w:t>
      </w:r>
      <w:r w:rsidRPr="004D3E6E">
        <w:rPr>
          <w:rFonts w:ascii="Times New Roman" w:hAnsi="Times New Roman" w:cs="Times New Roman"/>
          <w:sz w:val="28"/>
          <w:szCs w:val="28"/>
        </w:rPr>
        <w:t xml:space="preserve"> отношения, существующие между двумя или более переменными, и соответственно использовать либо исследовательский вопрос, либо гипотезу. Экспериментальные и квази-экспериментальные исследования должны четко указывать гипотезу, идентифицирующую переменные, подлежащие манипулированию, исследуемую популяцию и предсказанный результат</w:t>
      </w:r>
      <w:sdt>
        <w:sdtPr>
          <w:rPr>
            <w:rFonts w:ascii="Times New Roman" w:hAnsi="Times New Roman" w:cs="Times New Roman"/>
            <w:sz w:val="28"/>
            <w:szCs w:val="28"/>
          </w:rPr>
          <w:id w:val="1580335706"/>
          <w:citation/>
        </w:sdtPr>
        <w:sdtEndPr/>
        <w:sdtContent>
          <w:r w:rsidR="00FC4B47">
            <w:rPr>
              <w:rFonts w:ascii="Times New Roman" w:hAnsi="Times New Roman" w:cs="Times New Roman"/>
              <w:sz w:val="28"/>
              <w:szCs w:val="28"/>
            </w:rPr>
            <w:fldChar w:fldCharType="begin"/>
          </w:r>
          <w:r w:rsidR="00DF0325">
            <w:rPr>
              <w:rFonts w:ascii="Times New Roman" w:hAnsi="Times New Roman" w:cs="Times New Roman"/>
              <w:sz w:val="28"/>
              <w:szCs w:val="28"/>
            </w:rPr>
            <w:instrText xml:space="preserve"> CITATION Bur2 \l 1049 </w:instrText>
          </w:r>
          <w:r w:rsidR="00FC4B47">
            <w:rPr>
              <w:rFonts w:ascii="Times New Roman" w:hAnsi="Times New Roman" w:cs="Times New Roman"/>
              <w:sz w:val="28"/>
              <w:szCs w:val="28"/>
            </w:rPr>
            <w:fldChar w:fldCharType="separate"/>
          </w:r>
          <w:r w:rsidR="00330D82" w:rsidRPr="00330D82">
            <w:rPr>
              <w:rFonts w:ascii="Times New Roman" w:hAnsi="Times New Roman" w:cs="Times New Roman"/>
              <w:noProof/>
              <w:sz w:val="28"/>
              <w:szCs w:val="28"/>
            </w:rPr>
            <w:t>(19)</w:t>
          </w:r>
          <w:r w:rsidR="00FC4B47">
            <w:rPr>
              <w:rFonts w:ascii="Times New Roman" w:hAnsi="Times New Roman" w:cs="Times New Roman"/>
              <w:sz w:val="28"/>
              <w:szCs w:val="28"/>
            </w:rPr>
            <w:fldChar w:fldCharType="end"/>
          </w:r>
        </w:sdtContent>
      </w:sdt>
      <w:r w:rsidRPr="004D3E6E">
        <w:rPr>
          <w:rFonts w:ascii="Times New Roman" w:hAnsi="Times New Roman" w:cs="Times New Roman"/>
          <w:sz w:val="28"/>
          <w:szCs w:val="28"/>
        </w:rPr>
        <w:t>.</w:t>
      </w:r>
    </w:p>
    <w:p w:rsidR="006D3EBB" w:rsidRPr="004D3E6E" w:rsidRDefault="006D3EBB" w:rsidP="004D3E6E">
      <w:pPr>
        <w:spacing w:after="0" w:line="240" w:lineRule="auto"/>
        <w:ind w:firstLine="567"/>
        <w:jc w:val="both"/>
        <w:rPr>
          <w:rFonts w:ascii="Times New Roman" w:hAnsi="Times New Roman" w:cs="Times New Roman"/>
          <w:sz w:val="28"/>
          <w:szCs w:val="28"/>
        </w:rPr>
      </w:pPr>
      <w:r w:rsidRPr="004D3E6E">
        <w:rPr>
          <w:rFonts w:ascii="Times New Roman" w:hAnsi="Times New Roman" w:cs="Times New Roman"/>
          <w:i/>
          <w:sz w:val="28"/>
          <w:szCs w:val="28"/>
        </w:rPr>
        <w:t>Объект и объем выборки</w:t>
      </w:r>
      <w:r w:rsidR="00D2149D">
        <w:rPr>
          <w:rFonts w:ascii="Times New Roman" w:hAnsi="Times New Roman" w:cs="Times New Roman"/>
          <w:i/>
          <w:sz w:val="28"/>
          <w:szCs w:val="28"/>
        </w:rPr>
        <w:t xml:space="preserve">: </w:t>
      </w:r>
      <w:r w:rsidRPr="004D3E6E">
        <w:rPr>
          <w:rFonts w:ascii="Times New Roman" w:hAnsi="Times New Roman" w:cs="Times New Roman"/>
          <w:sz w:val="28"/>
          <w:szCs w:val="28"/>
        </w:rPr>
        <w:t>Степень, в которой образец отражает популяцию, из которой она была взята, известна как репрезентативность, и в количественных исследованиях это является решающим фактором в определении адекватности исследования</w:t>
      </w:r>
      <w:r w:rsidR="00AF719C">
        <w:rPr>
          <w:rFonts w:ascii="Times New Roman" w:hAnsi="Times New Roman" w:cs="Times New Roman"/>
          <w:sz w:val="28"/>
          <w:szCs w:val="28"/>
        </w:rPr>
        <w:t xml:space="preserve"> </w:t>
      </w:r>
      <w:sdt>
        <w:sdtPr>
          <w:rPr>
            <w:rFonts w:ascii="Times New Roman" w:hAnsi="Times New Roman" w:cs="Times New Roman"/>
            <w:sz w:val="28"/>
            <w:szCs w:val="28"/>
          </w:rPr>
          <w:id w:val="-1983992534"/>
          <w:citation/>
        </w:sdtPr>
        <w:sdtEndPr/>
        <w:sdtContent>
          <w:r w:rsidR="00FC4B47">
            <w:rPr>
              <w:rFonts w:ascii="Times New Roman" w:hAnsi="Times New Roman" w:cs="Times New Roman"/>
              <w:sz w:val="28"/>
              <w:szCs w:val="28"/>
            </w:rPr>
            <w:fldChar w:fldCharType="begin"/>
          </w:r>
          <w:r w:rsidR="00DF0325">
            <w:rPr>
              <w:rFonts w:ascii="Times New Roman" w:hAnsi="Times New Roman" w:cs="Times New Roman"/>
              <w:sz w:val="28"/>
              <w:szCs w:val="28"/>
            </w:rPr>
            <w:instrText xml:space="preserve"> CITATION Pol \l 1049 </w:instrText>
          </w:r>
          <w:r w:rsidR="00FC4B47">
            <w:rPr>
              <w:rFonts w:ascii="Times New Roman" w:hAnsi="Times New Roman" w:cs="Times New Roman"/>
              <w:sz w:val="28"/>
              <w:szCs w:val="28"/>
            </w:rPr>
            <w:fldChar w:fldCharType="separate"/>
          </w:r>
          <w:r w:rsidR="00330D82" w:rsidRPr="00330D82">
            <w:rPr>
              <w:rFonts w:ascii="Times New Roman" w:hAnsi="Times New Roman" w:cs="Times New Roman"/>
              <w:noProof/>
              <w:sz w:val="28"/>
              <w:szCs w:val="28"/>
            </w:rPr>
            <w:t>(9)</w:t>
          </w:r>
          <w:r w:rsidR="00FC4B47">
            <w:rPr>
              <w:rFonts w:ascii="Times New Roman" w:hAnsi="Times New Roman" w:cs="Times New Roman"/>
              <w:sz w:val="28"/>
              <w:szCs w:val="28"/>
            </w:rPr>
            <w:fldChar w:fldCharType="end"/>
          </w:r>
        </w:sdtContent>
      </w:sdt>
      <w:r w:rsidRPr="004D3E6E">
        <w:rPr>
          <w:rFonts w:ascii="Times New Roman" w:hAnsi="Times New Roman" w:cs="Times New Roman"/>
          <w:sz w:val="28"/>
          <w:szCs w:val="28"/>
        </w:rPr>
        <w:t>. Чтобы выбрать образец, который может быть репрезентативным, и, таким образом, идентифицировать результаты, которые, вероятно, могут быть обобщены для целевой популяции, следует использовать вероятностную выборку</w:t>
      </w:r>
      <w:r w:rsidR="00AF719C">
        <w:rPr>
          <w:rFonts w:ascii="Times New Roman" w:hAnsi="Times New Roman" w:cs="Times New Roman"/>
          <w:sz w:val="28"/>
          <w:szCs w:val="28"/>
        </w:rPr>
        <w:t xml:space="preserve"> </w:t>
      </w:r>
      <w:sdt>
        <w:sdtPr>
          <w:rPr>
            <w:rFonts w:ascii="Times New Roman" w:hAnsi="Times New Roman" w:cs="Times New Roman"/>
            <w:sz w:val="28"/>
            <w:szCs w:val="28"/>
          </w:rPr>
          <w:id w:val="-2038649418"/>
          <w:citation/>
        </w:sdtPr>
        <w:sdtEndPr/>
        <w:sdtContent>
          <w:r w:rsidR="00FC4B47">
            <w:rPr>
              <w:rFonts w:ascii="Times New Roman" w:hAnsi="Times New Roman" w:cs="Times New Roman"/>
              <w:sz w:val="28"/>
              <w:szCs w:val="28"/>
            </w:rPr>
            <w:fldChar w:fldCharType="begin"/>
          </w:r>
          <w:r w:rsidR="00DF0325">
            <w:rPr>
              <w:rFonts w:ascii="Times New Roman" w:hAnsi="Times New Roman" w:cs="Times New Roman"/>
              <w:sz w:val="28"/>
              <w:szCs w:val="28"/>
            </w:rPr>
            <w:instrText xml:space="preserve"> CITATION Par1 \l 1049 </w:instrText>
          </w:r>
          <w:r w:rsidR="00FC4B47">
            <w:rPr>
              <w:rFonts w:ascii="Times New Roman" w:hAnsi="Times New Roman" w:cs="Times New Roman"/>
              <w:sz w:val="28"/>
              <w:szCs w:val="28"/>
            </w:rPr>
            <w:fldChar w:fldCharType="separate"/>
          </w:r>
          <w:r w:rsidR="00330D82" w:rsidRPr="00330D82">
            <w:rPr>
              <w:rFonts w:ascii="Times New Roman" w:hAnsi="Times New Roman" w:cs="Times New Roman"/>
              <w:noProof/>
              <w:sz w:val="28"/>
              <w:szCs w:val="28"/>
            </w:rPr>
            <w:t>(12)</w:t>
          </w:r>
          <w:r w:rsidR="00FC4B47">
            <w:rPr>
              <w:rFonts w:ascii="Times New Roman" w:hAnsi="Times New Roman" w:cs="Times New Roman"/>
              <w:sz w:val="28"/>
              <w:szCs w:val="28"/>
            </w:rPr>
            <w:fldChar w:fldCharType="end"/>
          </w:r>
        </w:sdtContent>
      </w:sdt>
      <w:r w:rsidRPr="004D3E6E">
        <w:rPr>
          <w:rFonts w:ascii="Times New Roman" w:hAnsi="Times New Roman" w:cs="Times New Roman"/>
          <w:sz w:val="28"/>
          <w:szCs w:val="28"/>
        </w:rPr>
        <w:t>. Размер выборки также важен для количественных исследований, поскольку небольшие образцы подвергаются риску чрезмерно репрезентативных малых подгрупп в пределах целевой популяции. Например, если в образце общих медсестер было замечено, что 40% респондентов были мужчинами, то мужчины, по-видимому, были представлены в образце, тем самым создавая ошибку выборки. Риск ошибок выборки уменьшается по мере увеличения размеров выборки</w:t>
      </w:r>
      <w:r w:rsidR="00AF719C">
        <w:rPr>
          <w:rFonts w:ascii="Times New Roman" w:hAnsi="Times New Roman" w:cs="Times New Roman"/>
          <w:sz w:val="28"/>
          <w:szCs w:val="28"/>
        </w:rPr>
        <w:t xml:space="preserve"> </w:t>
      </w:r>
      <w:sdt>
        <w:sdtPr>
          <w:rPr>
            <w:rFonts w:ascii="Times New Roman" w:hAnsi="Times New Roman" w:cs="Times New Roman"/>
            <w:sz w:val="28"/>
            <w:szCs w:val="28"/>
          </w:rPr>
          <w:id w:val="1829711741"/>
          <w:citation/>
        </w:sdtPr>
        <w:sdtEndPr/>
        <w:sdtContent>
          <w:r w:rsidR="00FC4B47">
            <w:rPr>
              <w:rFonts w:ascii="Times New Roman" w:hAnsi="Times New Roman" w:cs="Times New Roman"/>
              <w:sz w:val="28"/>
              <w:szCs w:val="28"/>
            </w:rPr>
            <w:fldChar w:fldCharType="begin"/>
          </w:r>
          <w:r w:rsidR="00DF0325">
            <w:rPr>
              <w:rFonts w:ascii="Times New Roman" w:hAnsi="Times New Roman" w:cs="Times New Roman"/>
              <w:sz w:val="28"/>
              <w:szCs w:val="28"/>
            </w:rPr>
            <w:instrText xml:space="preserve"> CITATION Bur1 \l 1049 </w:instrText>
          </w:r>
          <w:r w:rsidR="00FC4B47">
            <w:rPr>
              <w:rFonts w:ascii="Times New Roman" w:hAnsi="Times New Roman" w:cs="Times New Roman"/>
              <w:sz w:val="28"/>
              <w:szCs w:val="28"/>
            </w:rPr>
            <w:fldChar w:fldCharType="separate"/>
          </w:r>
          <w:r w:rsidR="00330D82" w:rsidRPr="00330D82">
            <w:rPr>
              <w:rFonts w:ascii="Times New Roman" w:hAnsi="Times New Roman" w:cs="Times New Roman"/>
              <w:noProof/>
              <w:sz w:val="28"/>
              <w:szCs w:val="28"/>
            </w:rPr>
            <w:t>(15)</w:t>
          </w:r>
          <w:r w:rsidR="00FC4B47">
            <w:rPr>
              <w:rFonts w:ascii="Times New Roman" w:hAnsi="Times New Roman" w:cs="Times New Roman"/>
              <w:sz w:val="28"/>
              <w:szCs w:val="28"/>
            </w:rPr>
            <w:fldChar w:fldCharType="end"/>
          </w:r>
        </w:sdtContent>
      </w:sdt>
      <w:r w:rsidRPr="004D3E6E">
        <w:rPr>
          <w:rFonts w:ascii="Times New Roman" w:hAnsi="Times New Roman" w:cs="Times New Roman"/>
          <w:sz w:val="28"/>
          <w:szCs w:val="28"/>
        </w:rPr>
        <w:t>. При выборе образца исследователь должен четко определить, кем является целевая популяция, и что</w:t>
      </w:r>
      <w:r w:rsidR="00AF719C">
        <w:rPr>
          <w:rFonts w:ascii="Times New Roman" w:hAnsi="Times New Roman" w:cs="Times New Roman"/>
          <w:sz w:val="28"/>
          <w:szCs w:val="28"/>
        </w:rPr>
        <w:t xml:space="preserve"> </w:t>
      </w:r>
      <w:r w:rsidRPr="004D3E6E">
        <w:rPr>
          <w:rFonts w:ascii="Times New Roman" w:hAnsi="Times New Roman" w:cs="Times New Roman"/>
          <w:sz w:val="28"/>
          <w:szCs w:val="28"/>
        </w:rPr>
        <w:t xml:space="preserve">критерии были использованы для включения или исключения участников. Также должно быть ясно, как была </w:t>
      </w:r>
      <w:r w:rsidR="00D2149D">
        <w:rPr>
          <w:rFonts w:ascii="Times New Roman" w:hAnsi="Times New Roman" w:cs="Times New Roman"/>
          <w:sz w:val="28"/>
          <w:szCs w:val="28"/>
        </w:rPr>
        <w:t>произведена</w:t>
      </w:r>
      <w:r w:rsidRPr="004D3E6E">
        <w:rPr>
          <w:rFonts w:ascii="Times New Roman" w:hAnsi="Times New Roman" w:cs="Times New Roman"/>
          <w:sz w:val="28"/>
          <w:szCs w:val="28"/>
        </w:rPr>
        <w:t xml:space="preserve"> выборка и сколько было приглашено </w:t>
      </w:r>
      <w:r w:rsidR="00D2149D">
        <w:rPr>
          <w:rFonts w:ascii="Times New Roman" w:hAnsi="Times New Roman" w:cs="Times New Roman"/>
          <w:sz w:val="28"/>
          <w:szCs w:val="28"/>
        </w:rPr>
        <w:t>участников</w:t>
      </w:r>
      <w:sdt>
        <w:sdtPr>
          <w:rPr>
            <w:rFonts w:ascii="Times New Roman" w:hAnsi="Times New Roman" w:cs="Times New Roman"/>
            <w:sz w:val="28"/>
            <w:szCs w:val="28"/>
          </w:rPr>
          <w:id w:val="162364373"/>
          <w:citation/>
        </w:sdtPr>
        <w:sdtEndPr/>
        <w:sdtContent>
          <w:r w:rsidR="00FC4B47">
            <w:rPr>
              <w:rFonts w:ascii="Times New Roman" w:hAnsi="Times New Roman" w:cs="Times New Roman"/>
              <w:sz w:val="28"/>
              <w:szCs w:val="28"/>
            </w:rPr>
            <w:fldChar w:fldCharType="begin"/>
          </w:r>
          <w:r w:rsidR="00DF0325">
            <w:rPr>
              <w:rFonts w:ascii="Times New Roman" w:hAnsi="Times New Roman" w:cs="Times New Roman"/>
              <w:sz w:val="28"/>
              <w:szCs w:val="28"/>
            </w:rPr>
            <w:instrText xml:space="preserve"> CITATION Заполнитель2 \l 1049 </w:instrText>
          </w:r>
          <w:r w:rsidR="00FC4B47">
            <w:rPr>
              <w:rFonts w:ascii="Times New Roman" w:hAnsi="Times New Roman" w:cs="Times New Roman"/>
              <w:sz w:val="28"/>
              <w:szCs w:val="28"/>
            </w:rPr>
            <w:fldChar w:fldCharType="separate"/>
          </w:r>
          <w:r w:rsidR="00330D82" w:rsidRPr="00330D82">
            <w:rPr>
              <w:rFonts w:ascii="Times New Roman" w:hAnsi="Times New Roman" w:cs="Times New Roman"/>
              <w:noProof/>
              <w:sz w:val="28"/>
              <w:szCs w:val="28"/>
            </w:rPr>
            <w:t>(20)</w:t>
          </w:r>
          <w:r w:rsidR="00FC4B47">
            <w:rPr>
              <w:rFonts w:ascii="Times New Roman" w:hAnsi="Times New Roman" w:cs="Times New Roman"/>
              <w:sz w:val="28"/>
              <w:szCs w:val="28"/>
            </w:rPr>
            <w:fldChar w:fldCharType="end"/>
          </w:r>
        </w:sdtContent>
      </w:sdt>
      <w:r w:rsidRPr="004D3E6E">
        <w:rPr>
          <w:rFonts w:ascii="Times New Roman" w:hAnsi="Times New Roman" w:cs="Times New Roman"/>
          <w:sz w:val="28"/>
          <w:szCs w:val="28"/>
        </w:rPr>
        <w:t>.</w:t>
      </w:r>
    </w:p>
    <w:p w:rsidR="006D3EBB" w:rsidRPr="004D3E6E" w:rsidRDefault="006D3EBB" w:rsidP="004D3E6E">
      <w:pPr>
        <w:spacing w:after="0" w:line="240" w:lineRule="auto"/>
        <w:ind w:firstLine="567"/>
        <w:jc w:val="both"/>
        <w:rPr>
          <w:rFonts w:ascii="Times New Roman" w:hAnsi="Times New Roman" w:cs="Times New Roman"/>
          <w:sz w:val="28"/>
          <w:szCs w:val="28"/>
        </w:rPr>
      </w:pPr>
      <w:r w:rsidRPr="004D3E6E">
        <w:rPr>
          <w:rFonts w:ascii="Times New Roman" w:hAnsi="Times New Roman" w:cs="Times New Roman"/>
          <w:i/>
          <w:sz w:val="28"/>
          <w:szCs w:val="28"/>
        </w:rPr>
        <w:t>Этические аспекты</w:t>
      </w:r>
      <w:r w:rsidR="00D2149D">
        <w:rPr>
          <w:rFonts w:ascii="Times New Roman" w:hAnsi="Times New Roman" w:cs="Times New Roman"/>
          <w:i/>
          <w:sz w:val="28"/>
          <w:szCs w:val="28"/>
        </w:rPr>
        <w:t xml:space="preserve">: </w:t>
      </w:r>
      <w:r w:rsidRPr="004D3E6E">
        <w:rPr>
          <w:rFonts w:ascii="Times New Roman" w:hAnsi="Times New Roman" w:cs="Times New Roman"/>
          <w:sz w:val="28"/>
          <w:szCs w:val="28"/>
        </w:rPr>
        <w:t>Beauchamp</w:t>
      </w:r>
      <w:r w:rsidR="00D2149D">
        <w:rPr>
          <w:rFonts w:ascii="Times New Roman" w:hAnsi="Times New Roman" w:cs="Times New Roman"/>
          <w:sz w:val="28"/>
          <w:szCs w:val="28"/>
        </w:rPr>
        <w:t xml:space="preserve"> </w:t>
      </w:r>
      <w:r w:rsidRPr="004D3E6E">
        <w:rPr>
          <w:rFonts w:ascii="Times New Roman" w:hAnsi="Times New Roman" w:cs="Times New Roman"/>
          <w:sz w:val="28"/>
          <w:szCs w:val="28"/>
        </w:rPr>
        <w:t>and</w:t>
      </w:r>
      <w:r w:rsidR="00D2149D">
        <w:rPr>
          <w:rFonts w:ascii="Times New Roman" w:hAnsi="Times New Roman" w:cs="Times New Roman"/>
          <w:sz w:val="28"/>
          <w:szCs w:val="28"/>
        </w:rPr>
        <w:t xml:space="preserve"> </w:t>
      </w:r>
      <w:r w:rsidRPr="004D3E6E">
        <w:rPr>
          <w:rFonts w:ascii="Times New Roman" w:hAnsi="Times New Roman" w:cs="Times New Roman"/>
          <w:sz w:val="28"/>
          <w:szCs w:val="28"/>
        </w:rPr>
        <w:t xml:space="preserve">Childress (2001) идентифицируют четыре основополагающих моральных принципа: автономию, невмешательство, </w:t>
      </w:r>
      <w:r w:rsidR="00985F0B">
        <w:rPr>
          <w:rFonts w:ascii="Times New Roman" w:hAnsi="Times New Roman" w:cs="Times New Roman"/>
          <w:sz w:val="28"/>
          <w:szCs w:val="28"/>
        </w:rPr>
        <w:t>выгода</w:t>
      </w:r>
      <w:r w:rsidRPr="004D3E6E">
        <w:rPr>
          <w:rFonts w:ascii="Times New Roman" w:hAnsi="Times New Roman" w:cs="Times New Roman"/>
          <w:sz w:val="28"/>
          <w:szCs w:val="28"/>
        </w:rPr>
        <w:t xml:space="preserve"> и справедливость. Автономия </w:t>
      </w:r>
      <w:r w:rsidR="00985F0B">
        <w:rPr>
          <w:rFonts w:ascii="Times New Roman" w:hAnsi="Times New Roman" w:cs="Times New Roman"/>
          <w:sz w:val="28"/>
          <w:szCs w:val="28"/>
        </w:rPr>
        <w:t>означает то</w:t>
      </w:r>
      <w:r w:rsidRPr="004D3E6E">
        <w:rPr>
          <w:rFonts w:ascii="Times New Roman" w:hAnsi="Times New Roman" w:cs="Times New Roman"/>
          <w:sz w:val="28"/>
          <w:szCs w:val="28"/>
        </w:rPr>
        <w:t xml:space="preserve">, что человек имеет право свободно принимать решение участвовать в исследовании без страха принуждения и полное знание того, что исследуется. </w:t>
      </w:r>
      <w:r w:rsidR="00985F0B">
        <w:rPr>
          <w:rFonts w:ascii="Times New Roman" w:hAnsi="Times New Roman" w:cs="Times New Roman"/>
          <w:sz w:val="28"/>
          <w:szCs w:val="28"/>
        </w:rPr>
        <w:t>Невмешательство означает</w:t>
      </w:r>
      <w:r w:rsidRPr="004D3E6E">
        <w:rPr>
          <w:rFonts w:ascii="Times New Roman" w:hAnsi="Times New Roman" w:cs="Times New Roman"/>
          <w:sz w:val="28"/>
          <w:szCs w:val="28"/>
        </w:rPr>
        <w:t xml:space="preserve"> намерение не наносить вреда и предотвращать причинение вреда участникам как физического, так и </w:t>
      </w:r>
      <w:r w:rsidRPr="004D3E6E">
        <w:rPr>
          <w:rFonts w:ascii="Times New Roman" w:hAnsi="Times New Roman" w:cs="Times New Roman"/>
          <w:sz w:val="28"/>
          <w:szCs w:val="28"/>
        </w:rPr>
        <w:lastRenderedPageBreak/>
        <w:t>психологического характера</w:t>
      </w:r>
      <w:sdt>
        <w:sdtPr>
          <w:rPr>
            <w:rFonts w:ascii="Times New Roman" w:hAnsi="Times New Roman" w:cs="Times New Roman"/>
            <w:sz w:val="28"/>
            <w:szCs w:val="28"/>
          </w:rPr>
          <w:id w:val="638615954"/>
          <w:citation/>
        </w:sdtPr>
        <w:sdtEndPr/>
        <w:sdtContent>
          <w:r w:rsidR="00FC4B47">
            <w:rPr>
              <w:rFonts w:ascii="Times New Roman" w:hAnsi="Times New Roman" w:cs="Times New Roman"/>
              <w:sz w:val="28"/>
              <w:szCs w:val="28"/>
            </w:rPr>
            <w:fldChar w:fldCharType="begin"/>
          </w:r>
          <w:r w:rsidR="00DF0325">
            <w:rPr>
              <w:rFonts w:ascii="Times New Roman" w:hAnsi="Times New Roman" w:cs="Times New Roman"/>
              <w:sz w:val="28"/>
              <w:szCs w:val="28"/>
            </w:rPr>
            <w:instrText xml:space="preserve"> CITATION Par1 \l 1049 </w:instrText>
          </w:r>
          <w:r w:rsidR="00FC4B47">
            <w:rPr>
              <w:rFonts w:ascii="Times New Roman" w:hAnsi="Times New Roman" w:cs="Times New Roman"/>
              <w:sz w:val="28"/>
              <w:szCs w:val="28"/>
            </w:rPr>
            <w:fldChar w:fldCharType="separate"/>
          </w:r>
          <w:r w:rsidR="00330D82" w:rsidRPr="00330D82">
            <w:rPr>
              <w:rFonts w:ascii="Times New Roman" w:hAnsi="Times New Roman" w:cs="Times New Roman"/>
              <w:noProof/>
              <w:sz w:val="28"/>
              <w:szCs w:val="28"/>
            </w:rPr>
            <w:t>(12)</w:t>
          </w:r>
          <w:r w:rsidR="00FC4B47">
            <w:rPr>
              <w:rFonts w:ascii="Times New Roman" w:hAnsi="Times New Roman" w:cs="Times New Roman"/>
              <w:sz w:val="28"/>
              <w:szCs w:val="28"/>
            </w:rPr>
            <w:fldChar w:fldCharType="end"/>
          </w:r>
        </w:sdtContent>
      </w:sdt>
      <w:r w:rsidRPr="004D3E6E">
        <w:rPr>
          <w:rFonts w:ascii="Times New Roman" w:hAnsi="Times New Roman" w:cs="Times New Roman"/>
          <w:sz w:val="28"/>
          <w:szCs w:val="28"/>
        </w:rPr>
        <w:t xml:space="preserve">. </w:t>
      </w:r>
      <w:r w:rsidR="00985F0B">
        <w:rPr>
          <w:rFonts w:ascii="Times New Roman" w:hAnsi="Times New Roman" w:cs="Times New Roman"/>
          <w:sz w:val="28"/>
          <w:szCs w:val="28"/>
        </w:rPr>
        <w:t xml:space="preserve">Выгода </w:t>
      </w:r>
      <w:r w:rsidRPr="004D3E6E">
        <w:rPr>
          <w:rFonts w:ascii="Times New Roman" w:hAnsi="Times New Roman" w:cs="Times New Roman"/>
          <w:sz w:val="28"/>
          <w:szCs w:val="28"/>
        </w:rPr>
        <w:t>интерпретируется как исследование, приносящее пользу участнику и обществу в целом</w:t>
      </w:r>
      <w:sdt>
        <w:sdtPr>
          <w:rPr>
            <w:rFonts w:ascii="Times New Roman" w:hAnsi="Times New Roman" w:cs="Times New Roman"/>
            <w:sz w:val="28"/>
            <w:szCs w:val="28"/>
          </w:rPr>
          <w:id w:val="-1966344652"/>
          <w:citation/>
        </w:sdtPr>
        <w:sdtEndPr/>
        <w:sdtContent>
          <w:r w:rsidR="00FC4B47">
            <w:rPr>
              <w:rFonts w:ascii="Times New Roman" w:hAnsi="Times New Roman" w:cs="Times New Roman"/>
              <w:sz w:val="28"/>
              <w:szCs w:val="28"/>
            </w:rPr>
            <w:fldChar w:fldCharType="begin"/>
          </w:r>
          <w:r w:rsidR="004E5540">
            <w:rPr>
              <w:rFonts w:ascii="Times New Roman" w:hAnsi="Times New Roman" w:cs="Times New Roman"/>
              <w:sz w:val="28"/>
              <w:szCs w:val="28"/>
            </w:rPr>
            <w:instrText xml:space="preserve"> CITATION Bea \l 1049 </w:instrText>
          </w:r>
          <w:r w:rsidR="00FC4B47">
            <w:rPr>
              <w:rFonts w:ascii="Times New Roman" w:hAnsi="Times New Roman" w:cs="Times New Roman"/>
              <w:sz w:val="28"/>
              <w:szCs w:val="28"/>
            </w:rPr>
            <w:fldChar w:fldCharType="separate"/>
          </w:r>
          <w:r w:rsidR="00330D82" w:rsidRPr="00330D82">
            <w:rPr>
              <w:rFonts w:ascii="Times New Roman" w:hAnsi="Times New Roman" w:cs="Times New Roman"/>
              <w:noProof/>
              <w:sz w:val="28"/>
              <w:szCs w:val="28"/>
            </w:rPr>
            <w:t>(21)</w:t>
          </w:r>
          <w:r w:rsidR="00FC4B47">
            <w:rPr>
              <w:rFonts w:ascii="Times New Roman" w:hAnsi="Times New Roman" w:cs="Times New Roman"/>
              <w:sz w:val="28"/>
              <w:szCs w:val="28"/>
            </w:rPr>
            <w:fldChar w:fldCharType="end"/>
          </w:r>
        </w:sdtContent>
      </w:sdt>
      <w:r w:rsidRPr="004D3E6E">
        <w:rPr>
          <w:rFonts w:ascii="Times New Roman" w:hAnsi="Times New Roman" w:cs="Times New Roman"/>
          <w:sz w:val="28"/>
          <w:szCs w:val="28"/>
        </w:rPr>
        <w:t>. Справедливость касается всех участников, которых рассматривают как равных, и ни одна группа лиц, получающих льготное лечение, поскольку, например, их положение в обществе</w:t>
      </w:r>
      <w:r w:rsidR="00A00D1F">
        <w:rPr>
          <w:rFonts w:ascii="Times New Roman" w:hAnsi="Times New Roman" w:cs="Times New Roman"/>
          <w:sz w:val="28"/>
          <w:szCs w:val="28"/>
        </w:rPr>
        <w:t xml:space="preserve"> </w:t>
      </w:r>
      <w:sdt>
        <w:sdtPr>
          <w:rPr>
            <w:rFonts w:ascii="Times New Roman" w:hAnsi="Times New Roman" w:cs="Times New Roman"/>
            <w:sz w:val="28"/>
            <w:szCs w:val="28"/>
          </w:rPr>
          <w:id w:val="-537969138"/>
          <w:citation/>
        </w:sdtPr>
        <w:sdtEndPr/>
        <w:sdtContent>
          <w:r w:rsidR="00FC4B47">
            <w:rPr>
              <w:rFonts w:ascii="Times New Roman" w:hAnsi="Times New Roman" w:cs="Times New Roman"/>
              <w:sz w:val="28"/>
              <w:szCs w:val="28"/>
            </w:rPr>
            <w:fldChar w:fldCharType="begin"/>
          </w:r>
          <w:r w:rsidR="004E5540">
            <w:rPr>
              <w:rFonts w:ascii="Times New Roman" w:hAnsi="Times New Roman" w:cs="Times New Roman"/>
              <w:sz w:val="28"/>
              <w:szCs w:val="28"/>
            </w:rPr>
            <w:instrText xml:space="preserve"> CITATION Par1 \l 1049 </w:instrText>
          </w:r>
          <w:r w:rsidR="00FC4B47">
            <w:rPr>
              <w:rFonts w:ascii="Times New Roman" w:hAnsi="Times New Roman" w:cs="Times New Roman"/>
              <w:sz w:val="28"/>
              <w:szCs w:val="28"/>
            </w:rPr>
            <w:fldChar w:fldCharType="separate"/>
          </w:r>
          <w:r w:rsidR="00330D82" w:rsidRPr="00330D82">
            <w:rPr>
              <w:rFonts w:ascii="Times New Roman" w:hAnsi="Times New Roman" w:cs="Times New Roman"/>
              <w:noProof/>
              <w:sz w:val="28"/>
              <w:szCs w:val="28"/>
            </w:rPr>
            <w:t>(12)</w:t>
          </w:r>
          <w:r w:rsidR="00FC4B47">
            <w:rPr>
              <w:rFonts w:ascii="Times New Roman" w:hAnsi="Times New Roman" w:cs="Times New Roman"/>
              <w:sz w:val="28"/>
              <w:szCs w:val="28"/>
            </w:rPr>
            <w:fldChar w:fldCharType="end"/>
          </w:r>
        </w:sdtContent>
      </w:sdt>
      <w:r w:rsidRPr="004D3E6E">
        <w:rPr>
          <w:rFonts w:ascii="Times New Roman" w:hAnsi="Times New Roman" w:cs="Times New Roman"/>
          <w:sz w:val="28"/>
          <w:szCs w:val="28"/>
        </w:rPr>
        <w:t xml:space="preserve">. Beauchamp и Childress (2001) также идентифицируют четыре моральных правила, которые тесно связаны друг с другом и с принципом автономии. Это правдивость, </w:t>
      </w:r>
      <w:r w:rsidR="00E201B0">
        <w:rPr>
          <w:rFonts w:ascii="Times New Roman" w:hAnsi="Times New Roman" w:cs="Times New Roman"/>
          <w:sz w:val="28"/>
          <w:szCs w:val="28"/>
        </w:rPr>
        <w:t>доверие</w:t>
      </w:r>
      <w:r w:rsidRPr="004D3E6E">
        <w:rPr>
          <w:rFonts w:ascii="Times New Roman" w:hAnsi="Times New Roman" w:cs="Times New Roman"/>
          <w:sz w:val="28"/>
          <w:szCs w:val="28"/>
        </w:rPr>
        <w:t>, конфиденциальность и неприкосновенность частной жизни. Последн</w:t>
      </w:r>
      <w:r w:rsidR="00E201B0">
        <w:rPr>
          <w:rFonts w:ascii="Times New Roman" w:hAnsi="Times New Roman" w:cs="Times New Roman"/>
          <w:sz w:val="28"/>
          <w:szCs w:val="28"/>
        </w:rPr>
        <w:t>яя</w:t>
      </w:r>
      <w:r w:rsidRPr="004D3E6E">
        <w:rPr>
          <w:rFonts w:ascii="Times New Roman" w:hAnsi="Times New Roman" w:cs="Times New Roman"/>
          <w:sz w:val="28"/>
          <w:szCs w:val="28"/>
        </w:rPr>
        <w:t xml:space="preserve"> пар</w:t>
      </w:r>
      <w:r w:rsidR="00E201B0">
        <w:rPr>
          <w:rFonts w:ascii="Times New Roman" w:hAnsi="Times New Roman" w:cs="Times New Roman"/>
          <w:sz w:val="28"/>
          <w:szCs w:val="28"/>
        </w:rPr>
        <w:t>а</w:t>
      </w:r>
      <w:r w:rsidRPr="004D3E6E">
        <w:rPr>
          <w:rFonts w:ascii="Times New Roman" w:hAnsi="Times New Roman" w:cs="Times New Roman"/>
          <w:sz w:val="28"/>
          <w:szCs w:val="28"/>
        </w:rPr>
        <w:t xml:space="preserve"> часто связан</w:t>
      </w:r>
      <w:r w:rsidR="00E201B0">
        <w:rPr>
          <w:rFonts w:ascii="Times New Roman" w:hAnsi="Times New Roman" w:cs="Times New Roman"/>
          <w:sz w:val="28"/>
          <w:szCs w:val="28"/>
        </w:rPr>
        <w:t>а</w:t>
      </w:r>
      <w:r w:rsidRPr="004D3E6E">
        <w:rPr>
          <w:rFonts w:ascii="Times New Roman" w:hAnsi="Times New Roman" w:cs="Times New Roman"/>
          <w:sz w:val="28"/>
          <w:szCs w:val="28"/>
        </w:rPr>
        <w:t xml:space="preserve"> и подразумева</w:t>
      </w:r>
      <w:r w:rsidR="00E201B0">
        <w:rPr>
          <w:rFonts w:ascii="Times New Roman" w:hAnsi="Times New Roman" w:cs="Times New Roman"/>
          <w:sz w:val="28"/>
          <w:szCs w:val="28"/>
        </w:rPr>
        <w:t>е</w:t>
      </w:r>
      <w:r w:rsidRPr="004D3E6E">
        <w:rPr>
          <w:rFonts w:ascii="Times New Roman" w:hAnsi="Times New Roman" w:cs="Times New Roman"/>
          <w:sz w:val="28"/>
          <w:szCs w:val="28"/>
        </w:rPr>
        <w:t xml:space="preserve">т, что исследователь обязан соблюдать конфиденциальность и/или анонимность участников и участвующих в </w:t>
      </w:r>
      <w:r w:rsidR="00E201B0">
        <w:rPr>
          <w:rFonts w:ascii="Times New Roman" w:hAnsi="Times New Roman" w:cs="Times New Roman"/>
          <w:sz w:val="28"/>
          <w:szCs w:val="28"/>
        </w:rPr>
        <w:t>исследовании</w:t>
      </w:r>
      <w:r w:rsidRPr="004D3E6E">
        <w:rPr>
          <w:rFonts w:ascii="Times New Roman" w:hAnsi="Times New Roman" w:cs="Times New Roman"/>
          <w:sz w:val="28"/>
          <w:szCs w:val="28"/>
        </w:rPr>
        <w:t xml:space="preserve"> субъектов. Этические комитеты или институциональные наблюдательные советы должны дать разрешение до проведения исследований. Их роль заключается в том, чтобы определить, что этические принципы применяются и что права человека соблюдаются</w:t>
      </w:r>
      <w:r w:rsidR="00A00D1F">
        <w:rPr>
          <w:rFonts w:ascii="Times New Roman" w:hAnsi="Times New Roman" w:cs="Times New Roman"/>
          <w:sz w:val="28"/>
          <w:szCs w:val="28"/>
        </w:rPr>
        <w:t xml:space="preserve"> </w:t>
      </w:r>
      <w:sdt>
        <w:sdtPr>
          <w:rPr>
            <w:rFonts w:ascii="Times New Roman" w:hAnsi="Times New Roman" w:cs="Times New Roman"/>
            <w:sz w:val="28"/>
            <w:szCs w:val="28"/>
          </w:rPr>
          <w:id w:val="1617718866"/>
          <w:citation/>
        </w:sdtPr>
        <w:sdtEndPr/>
        <w:sdtContent>
          <w:r w:rsidR="00FC4B47">
            <w:rPr>
              <w:rFonts w:ascii="Times New Roman" w:hAnsi="Times New Roman" w:cs="Times New Roman"/>
              <w:sz w:val="28"/>
              <w:szCs w:val="28"/>
            </w:rPr>
            <w:fldChar w:fldCharType="begin"/>
          </w:r>
          <w:r w:rsidR="004E5540">
            <w:rPr>
              <w:rFonts w:ascii="Times New Roman" w:hAnsi="Times New Roman" w:cs="Times New Roman"/>
              <w:sz w:val="28"/>
              <w:szCs w:val="28"/>
            </w:rPr>
            <w:instrText xml:space="preserve"> CITATION Bur2 \l 1049 </w:instrText>
          </w:r>
          <w:r w:rsidR="00FC4B47">
            <w:rPr>
              <w:rFonts w:ascii="Times New Roman" w:hAnsi="Times New Roman" w:cs="Times New Roman"/>
              <w:sz w:val="28"/>
              <w:szCs w:val="28"/>
            </w:rPr>
            <w:fldChar w:fldCharType="separate"/>
          </w:r>
          <w:r w:rsidR="00330D82" w:rsidRPr="00330D82">
            <w:rPr>
              <w:rFonts w:ascii="Times New Roman" w:hAnsi="Times New Roman" w:cs="Times New Roman"/>
              <w:noProof/>
              <w:sz w:val="28"/>
              <w:szCs w:val="28"/>
            </w:rPr>
            <w:t>(19)</w:t>
          </w:r>
          <w:r w:rsidR="00FC4B47">
            <w:rPr>
              <w:rFonts w:ascii="Times New Roman" w:hAnsi="Times New Roman" w:cs="Times New Roman"/>
              <w:sz w:val="28"/>
              <w:szCs w:val="28"/>
            </w:rPr>
            <w:fldChar w:fldCharType="end"/>
          </w:r>
        </w:sdtContent>
      </w:sdt>
      <w:r w:rsidRPr="004D3E6E">
        <w:rPr>
          <w:rFonts w:ascii="Times New Roman" w:hAnsi="Times New Roman" w:cs="Times New Roman"/>
          <w:sz w:val="28"/>
          <w:szCs w:val="28"/>
        </w:rPr>
        <w:t>.</w:t>
      </w:r>
    </w:p>
    <w:p w:rsidR="006D3EBB" w:rsidRPr="004D3E6E" w:rsidRDefault="006D3EBB" w:rsidP="004D3E6E">
      <w:pPr>
        <w:spacing w:after="0" w:line="240" w:lineRule="auto"/>
        <w:ind w:firstLine="567"/>
        <w:jc w:val="both"/>
        <w:rPr>
          <w:rFonts w:ascii="Times New Roman" w:hAnsi="Times New Roman" w:cs="Times New Roman"/>
          <w:sz w:val="28"/>
          <w:szCs w:val="28"/>
        </w:rPr>
      </w:pPr>
      <w:r w:rsidRPr="004D3E6E">
        <w:rPr>
          <w:rFonts w:ascii="Times New Roman" w:hAnsi="Times New Roman" w:cs="Times New Roman"/>
          <w:i/>
          <w:sz w:val="28"/>
          <w:szCs w:val="28"/>
        </w:rPr>
        <w:t>Операционные определения</w:t>
      </w:r>
      <w:r w:rsidR="00E201B0">
        <w:rPr>
          <w:rFonts w:ascii="Times New Roman" w:hAnsi="Times New Roman" w:cs="Times New Roman"/>
          <w:i/>
          <w:sz w:val="28"/>
          <w:szCs w:val="28"/>
        </w:rPr>
        <w:t xml:space="preserve">: </w:t>
      </w:r>
      <w:r w:rsidRPr="004D3E6E">
        <w:rPr>
          <w:rFonts w:ascii="Times New Roman" w:hAnsi="Times New Roman" w:cs="Times New Roman"/>
          <w:sz w:val="28"/>
          <w:szCs w:val="28"/>
        </w:rPr>
        <w:t>В научном исследовании исследователю необходимо убедиться, что читатель понимает, что подразумевается под терминами и понятиями, которые используются в исследовании. Для этого концепция или термины, о которых идет речь, должны быть четко определены</w:t>
      </w:r>
      <w:sdt>
        <w:sdtPr>
          <w:rPr>
            <w:rFonts w:ascii="Times New Roman" w:hAnsi="Times New Roman" w:cs="Times New Roman"/>
            <w:sz w:val="28"/>
            <w:szCs w:val="28"/>
          </w:rPr>
          <w:id w:val="1048026307"/>
          <w:citation/>
        </w:sdtPr>
        <w:sdtEndPr/>
        <w:sdtContent>
          <w:r w:rsidR="00FC4B47">
            <w:rPr>
              <w:rFonts w:ascii="Times New Roman" w:hAnsi="Times New Roman" w:cs="Times New Roman"/>
              <w:sz w:val="28"/>
              <w:szCs w:val="28"/>
            </w:rPr>
            <w:fldChar w:fldCharType="begin"/>
          </w:r>
          <w:r w:rsidR="004E5540">
            <w:rPr>
              <w:rFonts w:ascii="Times New Roman" w:hAnsi="Times New Roman" w:cs="Times New Roman"/>
              <w:sz w:val="28"/>
              <w:szCs w:val="28"/>
            </w:rPr>
            <w:instrText xml:space="preserve"> CITATION Par1 \l 1049 </w:instrText>
          </w:r>
          <w:r w:rsidR="00FC4B47">
            <w:rPr>
              <w:rFonts w:ascii="Times New Roman" w:hAnsi="Times New Roman" w:cs="Times New Roman"/>
              <w:sz w:val="28"/>
              <w:szCs w:val="28"/>
            </w:rPr>
            <w:fldChar w:fldCharType="separate"/>
          </w:r>
          <w:r w:rsidR="00330D82" w:rsidRPr="00330D82">
            <w:rPr>
              <w:rFonts w:ascii="Times New Roman" w:hAnsi="Times New Roman" w:cs="Times New Roman"/>
              <w:noProof/>
              <w:sz w:val="28"/>
              <w:szCs w:val="28"/>
            </w:rPr>
            <w:t>(12)</w:t>
          </w:r>
          <w:r w:rsidR="00FC4B47">
            <w:rPr>
              <w:rFonts w:ascii="Times New Roman" w:hAnsi="Times New Roman" w:cs="Times New Roman"/>
              <w:sz w:val="28"/>
              <w:szCs w:val="28"/>
            </w:rPr>
            <w:fldChar w:fldCharType="end"/>
          </w:r>
        </w:sdtContent>
      </w:sdt>
      <w:r w:rsidRPr="004D3E6E">
        <w:rPr>
          <w:rFonts w:ascii="Times New Roman" w:hAnsi="Times New Roman" w:cs="Times New Roman"/>
          <w:sz w:val="28"/>
          <w:szCs w:val="28"/>
        </w:rPr>
        <w:t>.</w:t>
      </w:r>
    </w:p>
    <w:p w:rsidR="006D3EBB" w:rsidRPr="004D3E6E" w:rsidRDefault="006D3EBB" w:rsidP="004D3E6E">
      <w:pPr>
        <w:spacing w:after="0" w:line="240" w:lineRule="auto"/>
        <w:ind w:firstLine="567"/>
        <w:jc w:val="both"/>
        <w:rPr>
          <w:rFonts w:ascii="Times New Roman" w:hAnsi="Times New Roman" w:cs="Times New Roman"/>
          <w:sz w:val="28"/>
          <w:szCs w:val="28"/>
        </w:rPr>
      </w:pPr>
      <w:r w:rsidRPr="004D3E6E">
        <w:rPr>
          <w:rFonts w:ascii="Times New Roman" w:hAnsi="Times New Roman" w:cs="Times New Roman"/>
          <w:i/>
          <w:sz w:val="28"/>
          <w:szCs w:val="28"/>
        </w:rPr>
        <w:t>Методология: дизайн исследования</w:t>
      </w:r>
      <w:r w:rsidR="00E201B0">
        <w:rPr>
          <w:rFonts w:ascii="Times New Roman" w:hAnsi="Times New Roman" w:cs="Times New Roman"/>
          <w:i/>
          <w:sz w:val="28"/>
          <w:szCs w:val="28"/>
        </w:rPr>
        <w:t xml:space="preserve">: </w:t>
      </w:r>
      <w:r w:rsidRPr="004D3E6E">
        <w:rPr>
          <w:rFonts w:ascii="Times New Roman" w:hAnsi="Times New Roman" w:cs="Times New Roman"/>
          <w:sz w:val="28"/>
          <w:szCs w:val="28"/>
        </w:rPr>
        <w:t xml:space="preserve">Методология относится к основному «механизму» того, как проводится исследование. Существует ряд важных элементов, которые необходимо упомянуть здесь, и первым из них является </w:t>
      </w:r>
      <w:r w:rsidRPr="004D3E6E">
        <w:rPr>
          <w:rFonts w:ascii="Times New Roman" w:hAnsi="Times New Roman" w:cs="Times New Roman"/>
          <w:b/>
          <w:sz w:val="28"/>
          <w:szCs w:val="28"/>
        </w:rPr>
        <w:t>проект</w:t>
      </w:r>
      <w:r w:rsidRPr="004D3E6E">
        <w:rPr>
          <w:rFonts w:ascii="Times New Roman" w:hAnsi="Times New Roman" w:cs="Times New Roman"/>
          <w:sz w:val="28"/>
          <w:szCs w:val="28"/>
        </w:rPr>
        <w:t xml:space="preserve"> исследования. Существует несколько типов количественных исследований, которые могут быть структурированы под заголовками:</w:t>
      </w:r>
    </w:p>
    <w:p w:rsidR="006D3EBB" w:rsidRPr="004D3E6E" w:rsidRDefault="006D3EBB" w:rsidP="004D3E6E">
      <w:pPr>
        <w:pStyle w:val="aa"/>
        <w:numPr>
          <w:ilvl w:val="0"/>
          <w:numId w:val="5"/>
        </w:numPr>
        <w:spacing w:after="0" w:line="240" w:lineRule="auto"/>
        <w:ind w:left="0" w:firstLine="567"/>
        <w:jc w:val="both"/>
        <w:rPr>
          <w:rFonts w:ascii="Times New Roman" w:hAnsi="Times New Roman" w:cs="Times New Roman"/>
          <w:sz w:val="28"/>
          <w:szCs w:val="28"/>
        </w:rPr>
      </w:pPr>
      <w:r w:rsidRPr="004D3E6E">
        <w:rPr>
          <w:rFonts w:ascii="Times New Roman" w:hAnsi="Times New Roman" w:cs="Times New Roman"/>
          <w:sz w:val="28"/>
          <w:szCs w:val="28"/>
        </w:rPr>
        <w:t xml:space="preserve">истинных экспериментальных, </w:t>
      </w:r>
    </w:p>
    <w:p w:rsidR="006D3EBB" w:rsidRPr="004D3E6E" w:rsidRDefault="006D3EBB" w:rsidP="004D3E6E">
      <w:pPr>
        <w:pStyle w:val="aa"/>
        <w:numPr>
          <w:ilvl w:val="0"/>
          <w:numId w:val="5"/>
        </w:numPr>
        <w:spacing w:after="0" w:line="240" w:lineRule="auto"/>
        <w:ind w:left="0" w:firstLine="567"/>
        <w:jc w:val="both"/>
        <w:rPr>
          <w:rFonts w:ascii="Times New Roman" w:hAnsi="Times New Roman" w:cs="Times New Roman"/>
          <w:sz w:val="28"/>
          <w:szCs w:val="28"/>
        </w:rPr>
      </w:pPr>
      <w:r w:rsidRPr="004D3E6E">
        <w:rPr>
          <w:rFonts w:ascii="Times New Roman" w:hAnsi="Times New Roman" w:cs="Times New Roman"/>
          <w:sz w:val="28"/>
          <w:szCs w:val="28"/>
        </w:rPr>
        <w:t xml:space="preserve">квази-экспериментальных </w:t>
      </w:r>
    </w:p>
    <w:p w:rsidR="006D3EBB" w:rsidRPr="004D3E6E" w:rsidRDefault="00A00D1F" w:rsidP="004D3E6E">
      <w:pPr>
        <w:pStyle w:val="aa"/>
        <w:numPr>
          <w:ilvl w:val="0"/>
          <w:numId w:val="5"/>
        </w:numPr>
        <w:spacing w:after="0" w:line="240" w:lineRule="auto"/>
        <w:ind w:left="0" w:firstLine="567"/>
        <w:jc w:val="both"/>
        <w:rPr>
          <w:rFonts w:ascii="Times New Roman" w:hAnsi="Times New Roman" w:cs="Times New Roman"/>
          <w:sz w:val="28"/>
          <w:szCs w:val="28"/>
        </w:rPr>
      </w:pPr>
      <w:r w:rsidRPr="004D3E6E">
        <w:rPr>
          <w:rFonts w:ascii="Times New Roman" w:hAnsi="Times New Roman" w:cs="Times New Roman"/>
          <w:sz w:val="28"/>
          <w:szCs w:val="28"/>
        </w:rPr>
        <w:t>не экспериментальных</w:t>
      </w:r>
      <w:r w:rsidR="006D3EBB" w:rsidRPr="004D3E6E">
        <w:rPr>
          <w:rFonts w:ascii="Times New Roman" w:hAnsi="Times New Roman" w:cs="Times New Roman"/>
          <w:sz w:val="28"/>
          <w:szCs w:val="28"/>
        </w:rPr>
        <w:t xml:space="preserve"> конструкций</w:t>
      </w:r>
      <w:sdt>
        <w:sdtPr>
          <w:rPr>
            <w:rFonts w:ascii="Times New Roman" w:hAnsi="Times New Roman" w:cs="Times New Roman"/>
            <w:sz w:val="28"/>
            <w:szCs w:val="28"/>
          </w:rPr>
          <w:id w:val="722101922"/>
          <w:citation/>
        </w:sdtPr>
        <w:sdtEndPr/>
        <w:sdtContent>
          <w:r w:rsidR="00FC4B47">
            <w:rPr>
              <w:rFonts w:ascii="Times New Roman" w:hAnsi="Times New Roman" w:cs="Times New Roman"/>
              <w:sz w:val="28"/>
              <w:szCs w:val="28"/>
            </w:rPr>
            <w:fldChar w:fldCharType="begin"/>
          </w:r>
          <w:r w:rsidR="004E5540">
            <w:rPr>
              <w:rFonts w:ascii="Times New Roman" w:hAnsi="Times New Roman" w:cs="Times New Roman"/>
              <w:sz w:val="28"/>
              <w:szCs w:val="28"/>
            </w:rPr>
            <w:instrText xml:space="preserve"> CITATION Rob \l 1049 </w:instrText>
          </w:r>
          <w:r w:rsidR="00FC4B47">
            <w:rPr>
              <w:rFonts w:ascii="Times New Roman" w:hAnsi="Times New Roman" w:cs="Times New Roman"/>
              <w:sz w:val="28"/>
              <w:szCs w:val="28"/>
            </w:rPr>
            <w:fldChar w:fldCharType="separate"/>
          </w:r>
          <w:r w:rsidR="00330D82" w:rsidRPr="00330D82">
            <w:rPr>
              <w:rFonts w:ascii="Times New Roman" w:hAnsi="Times New Roman" w:cs="Times New Roman"/>
              <w:noProof/>
              <w:sz w:val="28"/>
              <w:szCs w:val="28"/>
            </w:rPr>
            <w:t>(17)</w:t>
          </w:r>
          <w:r w:rsidR="00FC4B47">
            <w:rPr>
              <w:rFonts w:ascii="Times New Roman" w:hAnsi="Times New Roman" w:cs="Times New Roman"/>
              <w:sz w:val="28"/>
              <w:szCs w:val="28"/>
            </w:rPr>
            <w:fldChar w:fldCharType="end"/>
          </w:r>
        </w:sdtContent>
      </w:sdt>
      <w:r w:rsidR="006D3EBB" w:rsidRPr="004D3E6E">
        <w:rPr>
          <w:rFonts w:ascii="Times New Roman" w:hAnsi="Times New Roman" w:cs="Times New Roman"/>
          <w:sz w:val="28"/>
          <w:szCs w:val="28"/>
        </w:rPr>
        <w:t xml:space="preserve"> (Таблица 4). </w:t>
      </w:r>
    </w:p>
    <w:p w:rsidR="006D3EBB" w:rsidRPr="004D3E6E" w:rsidRDefault="006D3EBB" w:rsidP="004D3E6E">
      <w:pPr>
        <w:spacing w:after="0" w:line="240" w:lineRule="auto"/>
        <w:ind w:firstLine="567"/>
        <w:jc w:val="both"/>
        <w:rPr>
          <w:rFonts w:ascii="Times New Roman" w:hAnsi="Times New Roman" w:cs="Times New Roman"/>
          <w:sz w:val="28"/>
          <w:szCs w:val="28"/>
        </w:rPr>
      </w:pPr>
      <w:r w:rsidRPr="004D3E6E">
        <w:rPr>
          <w:rFonts w:ascii="Times New Roman" w:hAnsi="Times New Roman" w:cs="Times New Roman"/>
          <w:sz w:val="28"/>
          <w:szCs w:val="28"/>
        </w:rPr>
        <w:t>В каждой из этих категорий существует целый ряд проектов, которые будут влиять на то, как будут выполняться этапы сбора данных и анализа данных исследования. Тем не менее, Robson (2002) утверждает, что эти проекты во многом сходны, поскольку большинство из них касается моделей поведения групп, средних, тенденций и свойств.</w:t>
      </w:r>
    </w:p>
    <w:p w:rsidR="004D3E6E" w:rsidRDefault="004D3E6E" w:rsidP="004D3E6E">
      <w:pPr>
        <w:spacing w:after="0" w:line="240" w:lineRule="auto"/>
        <w:ind w:firstLine="567"/>
        <w:rPr>
          <w:rFonts w:ascii="Times New Roman" w:hAnsi="Times New Roman" w:cs="Times New Roman"/>
          <w:sz w:val="28"/>
          <w:szCs w:val="28"/>
        </w:rPr>
      </w:pPr>
    </w:p>
    <w:p w:rsidR="00E201B0" w:rsidRDefault="00E201B0">
      <w:pPr>
        <w:rPr>
          <w:rFonts w:ascii="Times New Roman" w:hAnsi="Times New Roman" w:cs="Times New Roman"/>
          <w:sz w:val="28"/>
          <w:szCs w:val="28"/>
        </w:rPr>
      </w:pPr>
      <w:r>
        <w:rPr>
          <w:rFonts w:ascii="Times New Roman" w:hAnsi="Times New Roman" w:cs="Times New Roman"/>
          <w:sz w:val="28"/>
          <w:szCs w:val="28"/>
        </w:rPr>
        <w:br w:type="page"/>
      </w:r>
    </w:p>
    <w:p w:rsidR="006D3EBB" w:rsidRPr="004D3E6E" w:rsidRDefault="006D3EBB" w:rsidP="004D3E6E">
      <w:pPr>
        <w:spacing w:after="0" w:line="240" w:lineRule="auto"/>
        <w:ind w:firstLine="567"/>
        <w:rPr>
          <w:rFonts w:ascii="Times New Roman" w:hAnsi="Times New Roman" w:cs="Times New Roman"/>
          <w:sz w:val="28"/>
          <w:szCs w:val="28"/>
        </w:rPr>
      </w:pPr>
      <w:r w:rsidRPr="004D3E6E">
        <w:rPr>
          <w:rFonts w:ascii="Times New Roman" w:hAnsi="Times New Roman" w:cs="Times New Roman"/>
          <w:sz w:val="28"/>
          <w:szCs w:val="28"/>
        </w:rPr>
        <w:lastRenderedPageBreak/>
        <w:t>Таблиц</w:t>
      </w:r>
      <w:r w:rsidR="004D3E6E">
        <w:rPr>
          <w:rFonts w:ascii="Times New Roman" w:hAnsi="Times New Roman" w:cs="Times New Roman"/>
          <w:sz w:val="28"/>
          <w:szCs w:val="28"/>
        </w:rPr>
        <w:t>а 4 -</w:t>
      </w:r>
      <w:r w:rsidRPr="004D3E6E">
        <w:rPr>
          <w:rFonts w:ascii="Times New Roman" w:hAnsi="Times New Roman" w:cs="Times New Roman"/>
          <w:sz w:val="28"/>
          <w:szCs w:val="28"/>
        </w:rPr>
        <w:t xml:space="preserve"> Дизайн исследования </w:t>
      </w:r>
    </w:p>
    <w:tbl>
      <w:tblPr>
        <w:tblStyle w:val="a3"/>
        <w:tblW w:w="9701" w:type="dxa"/>
        <w:tblLayout w:type="fixed"/>
        <w:tblLook w:val="04A0" w:firstRow="1" w:lastRow="0" w:firstColumn="1" w:lastColumn="0" w:noHBand="0" w:noVBand="1"/>
      </w:tblPr>
      <w:tblGrid>
        <w:gridCol w:w="2153"/>
        <w:gridCol w:w="1256"/>
        <w:gridCol w:w="1944"/>
        <w:gridCol w:w="2268"/>
        <w:gridCol w:w="2080"/>
      </w:tblGrid>
      <w:tr w:rsidR="006D3EBB" w:rsidRPr="00B54290" w:rsidTr="00FC69A9">
        <w:tc>
          <w:tcPr>
            <w:tcW w:w="2153" w:type="dxa"/>
          </w:tcPr>
          <w:p w:rsidR="006D3EBB" w:rsidRPr="00B54290" w:rsidRDefault="006D3EBB" w:rsidP="004908EA">
            <w:pPr>
              <w:jc w:val="center"/>
              <w:rPr>
                <w:rFonts w:ascii="Times New Roman" w:hAnsi="Times New Roman" w:cs="Times New Roman"/>
              </w:rPr>
            </w:pPr>
            <w:r w:rsidRPr="00B54290">
              <w:rPr>
                <w:rFonts w:ascii="Times New Roman" w:hAnsi="Times New Roman" w:cs="Times New Roman"/>
              </w:rPr>
              <w:t>Дизайн</w:t>
            </w:r>
          </w:p>
        </w:tc>
        <w:tc>
          <w:tcPr>
            <w:tcW w:w="1256" w:type="dxa"/>
          </w:tcPr>
          <w:p w:rsidR="006D3EBB" w:rsidRPr="00B54290" w:rsidRDefault="006D3EBB" w:rsidP="004908EA">
            <w:pPr>
              <w:jc w:val="center"/>
              <w:rPr>
                <w:rFonts w:ascii="Times New Roman" w:hAnsi="Times New Roman" w:cs="Times New Roman"/>
              </w:rPr>
            </w:pPr>
            <w:r w:rsidRPr="00B54290">
              <w:rPr>
                <w:rFonts w:ascii="Times New Roman" w:hAnsi="Times New Roman" w:cs="Times New Roman"/>
              </w:rPr>
              <w:t>Объект</w:t>
            </w:r>
          </w:p>
        </w:tc>
        <w:tc>
          <w:tcPr>
            <w:tcW w:w="1944" w:type="dxa"/>
          </w:tcPr>
          <w:p w:rsidR="006D3EBB" w:rsidRPr="00B54290" w:rsidRDefault="006D3EBB" w:rsidP="004908EA">
            <w:pPr>
              <w:jc w:val="center"/>
              <w:rPr>
                <w:rFonts w:ascii="Times New Roman" w:hAnsi="Times New Roman" w:cs="Times New Roman"/>
              </w:rPr>
            </w:pPr>
            <w:r w:rsidRPr="00B54290">
              <w:rPr>
                <w:rFonts w:ascii="Times New Roman" w:hAnsi="Times New Roman" w:cs="Times New Roman"/>
              </w:rPr>
              <w:t>Распределение выборки</w:t>
            </w:r>
          </w:p>
        </w:tc>
        <w:tc>
          <w:tcPr>
            <w:tcW w:w="2268" w:type="dxa"/>
          </w:tcPr>
          <w:p w:rsidR="006D3EBB" w:rsidRPr="00B54290" w:rsidRDefault="006D3EBB" w:rsidP="004908EA">
            <w:pPr>
              <w:jc w:val="center"/>
              <w:rPr>
                <w:rFonts w:ascii="Times New Roman" w:hAnsi="Times New Roman" w:cs="Times New Roman"/>
              </w:rPr>
            </w:pPr>
            <w:r w:rsidRPr="00B54290">
              <w:rPr>
                <w:rFonts w:ascii="Times New Roman" w:hAnsi="Times New Roman" w:cs="Times New Roman"/>
              </w:rPr>
              <w:t>Особенности</w:t>
            </w:r>
          </w:p>
        </w:tc>
        <w:tc>
          <w:tcPr>
            <w:tcW w:w="2080" w:type="dxa"/>
          </w:tcPr>
          <w:p w:rsidR="006D3EBB" w:rsidRPr="00B54290" w:rsidRDefault="006D3EBB" w:rsidP="004908EA">
            <w:pPr>
              <w:jc w:val="center"/>
              <w:rPr>
                <w:rFonts w:ascii="Times New Roman" w:hAnsi="Times New Roman" w:cs="Times New Roman"/>
              </w:rPr>
            </w:pPr>
            <w:r w:rsidRPr="00B54290">
              <w:rPr>
                <w:rFonts w:ascii="Times New Roman" w:hAnsi="Times New Roman" w:cs="Times New Roman"/>
              </w:rPr>
              <w:t>Результат</w:t>
            </w:r>
          </w:p>
        </w:tc>
      </w:tr>
      <w:tr w:rsidR="006D3EBB" w:rsidRPr="00B54290" w:rsidTr="00FC69A9">
        <w:tc>
          <w:tcPr>
            <w:tcW w:w="2153" w:type="dxa"/>
          </w:tcPr>
          <w:p w:rsidR="006D3EBB" w:rsidRPr="00B54290" w:rsidRDefault="006D3EBB" w:rsidP="004908EA">
            <w:pPr>
              <w:rPr>
                <w:rFonts w:ascii="Times New Roman" w:hAnsi="Times New Roman" w:cs="Times New Roman"/>
              </w:rPr>
            </w:pPr>
            <w:r w:rsidRPr="00B54290">
              <w:rPr>
                <w:rFonts w:ascii="Times New Roman" w:hAnsi="Times New Roman" w:cs="Times New Roman"/>
              </w:rPr>
              <w:t xml:space="preserve">Экспериментальный </w:t>
            </w:r>
          </w:p>
        </w:tc>
        <w:tc>
          <w:tcPr>
            <w:tcW w:w="1256" w:type="dxa"/>
          </w:tcPr>
          <w:p w:rsidR="006D3EBB" w:rsidRPr="00B54290" w:rsidRDefault="006D3EBB" w:rsidP="004908EA">
            <w:pPr>
              <w:rPr>
                <w:rFonts w:ascii="Times New Roman" w:hAnsi="Times New Roman" w:cs="Times New Roman"/>
              </w:rPr>
            </w:pPr>
            <w:r w:rsidRPr="00B54290">
              <w:rPr>
                <w:rFonts w:ascii="Times New Roman" w:hAnsi="Times New Roman" w:cs="Times New Roman"/>
              </w:rPr>
              <w:t>две или более групп</w:t>
            </w:r>
          </w:p>
        </w:tc>
        <w:tc>
          <w:tcPr>
            <w:tcW w:w="1944" w:type="dxa"/>
          </w:tcPr>
          <w:p w:rsidR="006D3EBB" w:rsidRPr="00B54290" w:rsidRDefault="006D3EBB" w:rsidP="004908EA">
            <w:pPr>
              <w:rPr>
                <w:rFonts w:ascii="Times New Roman" w:hAnsi="Times New Roman" w:cs="Times New Roman"/>
              </w:rPr>
            </w:pPr>
            <w:r w:rsidRPr="00B54290">
              <w:rPr>
                <w:rFonts w:ascii="Times New Roman" w:hAnsi="Times New Roman" w:cs="Times New Roman"/>
              </w:rPr>
              <w:t>Рандомизированный (случайный)</w:t>
            </w:r>
          </w:p>
        </w:tc>
        <w:tc>
          <w:tcPr>
            <w:tcW w:w="2268" w:type="dxa"/>
          </w:tcPr>
          <w:p w:rsidR="006D3EBB" w:rsidRPr="00B54290" w:rsidRDefault="006D3EBB" w:rsidP="004908EA">
            <w:pPr>
              <w:rPr>
                <w:rFonts w:ascii="Times New Roman" w:hAnsi="Times New Roman" w:cs="Times New Roman"/>
              </w:rPr>
            </w:pPr>
            <w:r w:rsidRPr="00B54290">
              <w:rPr>
                <w:rFonts w:ascii="Times New Roman" w:hAnsi="Times New Roman" w:cs="Times New Roman"/>
              </w:rPr>
              <w:t>• Группы получают разные виды лечения</w:t>
            </w:r>
          </w:p>
        </w:tc>
        <w:tc>
          <w:tcPr>
            <w:tcW w:w="2080" w:type="dxa"/>
          </w:tcPr>
          <w:p w:rsidR="006D3EBB" w:rsidRPr="00B54290" w:rsidRDefault="006D3EBB" w:rsidP="004908EA">
            <w:pPr>
              <w:rPr>
                <w:rFonts w:ascii="Times New Roman" w:hAnsi="Times New Roman" w:cs="Times New Roman"/>
              </w:rPr>
            </w:pPr>
            <w:r w:rsidRPr="00B54290">
              <w:rPr>
                <w:rFonts w:ascii="Times New Roman" w:hAnsi="Times New Roman" w:cs="Times New Roman"/>
              </w:rPr>
              <w:t>• Отношения причины и следствия</w:t>
            </w:r>
          </w:p>
        </w:tc>
      </w:tr>
      <w:tr w:rsidR="006D3EBB" w:rsidRPr="00B54290" w:rsidTr="00FC69A9">
        <w:tc>
          <w:tcPr>
            <w:tcW w:w="2153" w:type="dxa"/>
          </w:tcPr>
          <w:p w:rsidR="006D3EBB" w:rsidRPr="00B54290" w:rsidRDefault="006D3EBB" w:rsidP="004908EA">
            <w:pPr>
              <w:rPr>
                <w:rFonts w:ascii="Times New Roman" w:hAnsi="Times New Roman" w:cs="Times New Roman"/>
              </w:rPr>
            </w:pPr>
            <w:r w:rsidRPr="00B54290">
              <w:rPr>
                <w:rFonts w:ascii="Times New Roman" w:hAnsi="Times New Roman" w:cs="Times New Roman"/>
              </w:rPr>
              <w:t>Квази-экспериментальный</w:t>
            </w:r>
          </w:p>
        </w:tc>
        <w:tc>
          <w:tcPr>
            <w:tcW w:w="1256" w:type="dxa"/>
          </w:tcPr>
          <w:p w:rsidR="006D3EBB" w:rsidRPr="00B54290" w:rsidRDefault="006D3EBB" w:rsidP="004908EA">
            <w:pPr>
              <w:rPr>
                <w:rFonts w:ascii="Times New Roman" w:hAnsi="Times New Roman" w:cs="Times New Roman"/>
              </w:rPr>
            </w:pPr>
            <w:r w:rsidRPr="00B54290">
              <w:rPr>
                <w:rFonts w:ascii="Times New Roman" w:hAnsi="Times New Roman" w:cs="Times New Roman"/>
              </w:rPr>
              <w:t>Одна или более групп</w:t>
            </w:r>
          </w:p>
        </w:tc>
        <w:tc>
          <w:tcPr>
            <w:tcW w:w="1944" w:type="dxa"/>
          </w:tcPr>
          <w:p w:rsidR="006D3EBB" w:rsidRPr="00B54290" w:rsidRDefault="006D3EBB" w:rsidP="004908EA">
            <w:pPr>
              <w:rPr>
                <w:rFonts w:ascii="Times New Roman" w:hAnsi="Times New Roman" w:cs="Times New Roman"/>
              </w:rPr>
            </w:pPr>
            <w:r w:rsidRPr="00B54290">
              <w:rPr>
                <w:rFonts w:ascii="Times New Roman" w:hAnsi="Times New Roman" w:cs="Times New Roman"/>
              </w:rPr>
              <w:t>Рандомизированный</w:t>
            </w:r>
          </w:p>
        </w:tc>
        <w:tc>
          <w:tcPr>
            <w:tcW w:w="2268" w:type="dxa"/>
          </w:tcPr>
          <w:p w:rsidR="006D3EBB" w:rsidRPr="00B54290" w:rsidRDefault="006D3EBB" w:rsidP="004908EA">
            <w:pPr>
              <w:rPr>
                <w:rFonts w:ascii="Times New Roman" w:hAnsi="Times New Roman" w:cs="Times New Roman"/>
              </w:rPr>
            </w:pPr>
            <w:r w:rsidRPr="00B54290">
              <w:rPr>
                <w:rFonts w:ascii="Times New Roman" w:hAnsi="Times New Roman" w:cs="Times New Roman"/>
              </w:rPr>
              <w:t>• Одна переменная не управлялась или контролировалась (обычно потому, что она не может быть)</w:t>
            </w:r>
          </w:p>
        </w:tc>
        <w:tc>
          <w:tcPr>
            <w:tcW w:w="2080" w:type="dxa"/>
          </w:tcPr>
          <w:p w:rsidR="006D3EBB" w:rsidRPr="00B54290" w:rsidRDefault="006D3EBB" w:rsidP="004908EA">
            <w:pPr>
              <w:rPr>
                <w:rFonts w:ascii="Times New Roman" w:hAnsi="Times New Roman" w:cs="Times New Roman"/>
              </w:rPr>
            </w:pPr>
            <w:r w:rsidRPr="00B54290">
              <w:rPr>
                <w:rFonts w:ascii="Times New Roman" w:hAnsi="Times New Roman" w:cs="Times New Roman"/>
              </w:rPr>
              <w:t>• Причины и следствия, но менее мощные, чем экспериментальные</w:t>
            </w:r>
          </w:p>
        </w:tc>
      </w:tr>
      <w:tr w:rsidR="006D3EBB" w:rsidRPr="00B54290" w:rsidTr="00FC69A9">
        <w:tc>
          <w:tcPr>
            <w:tcW w:w="2153" w:type="dxa"/>
          </w:tcPr>
          <w:p w:rsidR="006D3EBB" w:rsidRPr="00B54290" w:rsidRDefault="006D3EBB" w:rsidP="004908EA">
            <w:pPr>
              <w:rPr>
                <w:rFonts w:ascii="Times New Roman" w:hAnsi="Times New Roman" w:cs="Times New Roman"/>
              </w:rPr>
            </w:pPr>
            <w:r w:rsidRPr="00B54290">
              <w:rPr>
                <w:rFonts w:ascii="Times New Roman" w:hAnsi="Times New Roman" w:cs="Times New Roman"/>
              </w:rPr>
              <w:t>Непериодический, например.описательный и включает: кросс-секционное, корреляционное, сравнительное, продольное исследование</w:t>
            </w:r>
          </w:p>
        </w:tc>
        <w:tc>
          <w:tcPr>
            <w:tcW w:w="1256" w:type="dxa"/>
          </w:tcPr>
          <w:p w:rsidR="006D3EBB" w:rsidRPr="00B54290" w:rsidRDefault="006D3EBB" w:rsidP="004908EA">
            <w:pPr>
              <w:rPr>
                <w:rFonts w:ascii="Times New Roman" w:hAnsi="Times New Roman" w:cs="Times New Roman"/>
              </w:rPr>
            </w:pPr>
            <w:r w:rsidRPr="00B54290">
              <w:rPr>
                <w:rFonts w:ascii="Times New Roman" w:hAnsi="Times New Roman" w:cs="Times New Roman"/>
              </w:rPr>
              <w:t>Одна или более групп</w:t>
            </w:r>
          </w:p>
        </w:tc>
        <w:tc>
          <w:tcPr>
            <w:tcW w:w="1944" w:type="dxa"/>
          </w:tcPr>
          <w:p w:rsidR="006D3EBB" w:rsidRPr="00B54290" w:rsidRDefault="006D3EBB" w:rsidP="004908EA">
            <w:pPr>
              <w:rPr>
                <w:rFonts w:ascii="Times New Roman" w:hAnsi="Times New Roman" w:cs="Times New Roman"/>
              </w:rPr>
            </w:pPr>
            <w:r w:rsidRPr="00B54290">
              <w:rPr>
                <w:rFonts w:ascii="Times New Roman" w:hAnsi="Times New Roman" w:cs="Times New Roman"/>
              </w:rPr>
              <w:t>Неприменимый</w:t>
            </w:r>
          </w:p>
        </w:tc>
        <w:tc>
          <w:tcPr>
            <w:tcW w:w="2268" w:type="dxa"/>
          </w:tcPr>
          <w:p w:rsidR="006D3EBB" w:rsidRPr="00B54290" w:rsidRDefault="006D3EBB" w:rsidP="004908EA">
            <w:pPr>
              <w:rPr>
                <w:rFonts w:ascii="Times New Roman" w:hAnsi="Times New Roman" w:cs="Times New Roman"/>
              </w:rPr>
            </w:pPr>
            <w:r w:rsidRPr="00B54290">
              <w:rPr>
                <w:rFonts w:ascii="Times New Roman" w:hAnsi="Times New Roman" w:cs="Times New Roman"/>
              </w:rPr>
              <w:t>• Откройте для себя новый смысл</w:t>
            </w:r>
          </w:p>
          <w:p w:rsidR="006D3EBB" w:rsidRPr="00B54290" w:rsidRDefault="006D3EBB" w:rsidP="004908EA">
            <w:pPr>
              <w:rPr>
                <w:rFonts w:ascii="Times New Roman" w:hAnsi="Times New Roman" w:cs="Times New Roman"/>
              </w:rPr>
            </w:pPr>
            <w:r w:rsidRPr="00B54290">
              <w:rPr>
                <w:rFonts w:ascii="Times New Roman" w:hAnsi="Times New Roman" w:cs="Times New Roman"/>
              </w:rPr>
              <w:t>• Опишите, что уже существует</w:t>
            </w:r>
          </w:p>
          <w:p w:rsidR="006D3EBB" w:rsidRPr="00B54290" w:rsidRDefault="006D3EBB" w:rsidP="004908EA">
            <w:pPr>
              <w:rPr>
                <w:rFonts w:ascii="Times New Roman" w:hAnsi="Times New Roman" w:cs="Times New Roman"/>
              </w:rPr>
            </w:pPr>
            <w:r w:rsidRPr="00B54290">
              <w:rPr>
                <w:rFonts w:ascii="Times New Roman" w:hAnsi="Times New Roman" w:cs="Times New Roman"/>
              </w:rPr>
              <w:t>• Измерять взаимосвязь между двумя или более переменными</w:t>
            </w:r>
          </w:p>
        </w:tc>
        <w:tc>
          <w:tcPr>
            <w:tcW w:w="2080" w:type="dxa"/>
          </w:tcPr>
          <w:p w:rsidR="006D3EBB" w:rsidRPr="00B54290" w:rsidRDefault="006D3EBB" w:rsidP="004908EA">
            <w:pPr>
              <w:rPr>
                <w:rFonts w:ascii="Times New Roman" w:hAnsi="Times New Roman" w:cs="Times New Roman"/>
              </w:rPr>
            </w:pPr>
            <w:r w:rsidRPr="00B54290">
              <w:rPr>
                <w:rFonts w:ascii="Times New Roman" w:hAnsi="Times New Roman" w:cs="Times New Roman"/>
              </w:rPr>
              <w:t>• Возможная гипотеза для будущих исследований</w:t>
            </w:r>
          </w:p>
          <w:p w:rsidR="006D3EBB" w:rsidRPr="00B54290" w:rsidRDefault="006D3EBB" w:rsidP="004908EA">
            <w:pPr>
              <w:rPr>
                <w:rFonts w:ascii="Times New Roman" w:hAnsi="Times New Roman" w:cs="Times New Roman"/>
              </w:rPr>
            </w:pPr>
            <w:r w:rsidRPr="00B54290">
              <w:rPr>
                <w:rFonts w:ascii="Times New Roman" w:hAnsi="Times New Roman" w:cs="Times New Roman"/>
              </w:rPr>
              <w:t>• Предварительные объяснения</w:t>
            </w:r>
          </w:p>
        </w:tc>
      </w:tr>
    </w:tbl>
    <w:p w:rsidR="006D3EBB" w:rsidRPr="00B40BBB" w:rsidRDefault="006D3EBB" w:rsidP="004908EA">
      <w:pPr>
        <w:spacing w:after="0" w:line="240" w:lineRule="auto"/>
        <w:rPr>
          <w:rFonts w:ascii="Times New Roman" w:hAnsi="Times New Roman" w:cs="Times New Roman"/>
          <w:sz w:val="28"/>
          <w:szCs w:val="28"/>
        </w:rPr>
      </w:pPr>
    </w:p>
    <w:p w:rsidR="006D3EBB" w:rsidRPr="004D3E6E" w:rsidRDefault="006D3EBB" w:rsidP="00167AFF">
      <w:pPr>
        <w:spacing w:after="0" w:line="240" w:lineRule="auto"/>
        <w:ind w:firstLine="567"/>
        <w:jc w:val="both"/>
        <w:rPr>
          <w:rFonts w:ascii="Times New Roman" w:hAnsi="Times New Roman" w:cs="Times New Roman"/>
          <w:sz w:val="28"/>
          <w:szCs w:val="28"/>
        </w:rPr>
      </w:pPr>
      <w:r w:rsidRPr="004D3E6E">
        <w:rPr>
          <w:rFonts w:ascii="Times New Roman" w:hAnsi="Times New Roman" w:cs="Times New Roman"/>
          <w:i/>
          <w:sz w:val="28"/>
          <w:szCs w:val="28"/>
        </w:rPr>
        <w:t>Методология: сбор данных в исследовании</w:t>
      </w:r>
      <w:r w:rsidR="00E201B0">
        <w:rPr>
          <w:rFonts w:ascii="Times New Roman" w:hAnsi="Times New Roman" w:cs="Times New Roman"/>
          <w:i/>
          <w:sz w:val="28"/>
          <w:szCs w:val="28"/>
        </w:rPr>
        <w:t xml:space="preserve">: </w:t>
      </w:r>
      <w:r w:rsidRPr="004D3E6E">
        <w:rPr>
          <w:rFonts w:ascii="Times New Roman" w:hAnsi="Times New Roman" w:cs="Times New Roman"/>
          <w:sz w:val="28"/>
          <w:szCs w:val="28"/>
        </w:rPr>
        <w:t>Следующим элементом, который следует рассмотреть после разработки исследования, является метод сбора данных. В количественном исследовании любое количество стратегий м</w:t>
      </w:r>
      <w:r w:rsidR="009064AA">
        <w:rPr>
          <w:rFonts w:ascii="Times New Roman" w:hAnsi="Times New Roman" w:cs="Times New Roman"/>
          <w:sz w:val="28"/>
          <w:szCs w:val="28"/>
        </w:rPr>
        <w:t>ожет быть принято при сборе данн</w:t>
      </w:r>
      <w:r w:rsidRPr="004D3E6E">
        <w:rPr>
          <w:rFonts w:ascii="Times New Roman" w:hAnsi="Times New Roman" w:cs="Times New Roman"/>
          <w:sz w:val="28"/>
          <w:szCs w:val="28"/>
        </w:rPr>
        <w:t>ых</w:t>
      </w:r>
      <w:r w:rsidR="00E201B0">
        <w:rPr>
          <w:rFonts w:ascii="Times New Roman" w:hAnsi="Times New Roman" w:cs="Times New Roman"/>
          <w:sz w:val="28"/>
          <w:szCs w:val="28"/>
        </w:rPr>
        <w:t xml:space="preserve"> </w:t>
      </w:r>
      <w:r w:rsidRPr="004D3E6E">
        <w:rPr>
          <w:rFonts w:ascii="Times New Roman" w:hAnsi="Times New Roman" w:cs="Times New Roman"/>
          <w:sz w:val="28"/>
          <w:szCs w:val="28"/>
        </w:rPr>
        <w:t>и они могут включать в себя интервью, опросные листы, шкалы оценки или инструменты наблюдения. Анкеты являются наиболее часто используемыми инструментами сбора данных и состоят в основном из закрытых вопросов с выбором фиксированных ответов. Почтовые анкеты вводятся по почте и имеют ценность воспринимаемой анонимности. Анкеты могут также проводиться в личных беседах или в некоторых случаях по телефону</w:t>
      </w:r>
      <w:r w:rsidR="00167AFF">
        <w:rPr>
          <w:rFonts w:ascii="Times New Roman" w:hAnsi="Times New Roman" w:cs="Times New Roman"/>
          <w:sz w:val="28"/>
          <w:szCs w:val="28"/>
        </w:rPr>
        <w:t xml:space="preserve"> </w:t>
      </w:r>
      <w:sdt>
        <w:sdtPr>
          <w:rPr>
            <w:rFonts w:ascii="Times New Roman" w:hAnsi="Times New Roman" w:cs="Times New Roman"/>
            <w:sz w:val="28"/>
            <w:szCs w:val="28"/>
          </w:rPr>
          <w:id w:val="-774637483"/>
          <w:citation/>
        </w:sdtPr>
        <w:sdtEndPr/>
        <w:sdtContent>
          <w:r w:rsidR="00FC4B47">
            <w:rPr>
              <w:rFonts w:ascii="Times New Roman" w:hAnsi="Times New Roman" w:cs="Times New Roman"/>
              <w:sz w:val="28"/>
              <w:szCs w:val="28"/>
            </w:rPr>
            <w:fldChar w:fldCharType="begin"/>
          </w:r>
          <w:r w:rsidR="004E5540">
            <w:rPr>
              <w:rFonts w:ascii="Times New Roman" w:hAnsi="Times New Roman" w:cs="Times New Roman"/>
              <w:sz w:val="28"/>
              <w:szCs w:val="28"/>
            </w:rPr>
            <w:instrText xml:space="preserve"> CITATION Pol \l 1049 </w:instrText>
          </w:r>
          <w:r w:rsidR="00FC4B47">
            <w:rPr>
              <w:rFonts w:ascii="Times New Roman" w:hAnsi="Times New Roman" w:cs="Times New Roman"/>
              <w:sz w:val="28"/>
              <w:szCs w:val="28"/>
            </w:rPr>
            <w:fldChar w:fldCharType="separate"/>
          </w:r>
          <w:r w:rsidR="00330D82" w:rsidRPr="00330D82">
            <w:rPr>
              <w:rFonts w:ascii="Times New Roman" w:hAnsi="Times New Roman" w:cs="Times New Roman"/>
              <w:noProof/>
              <w:sz w:val="28"/>
              <w:szCs w:val="28"/>
            </w:rPr>
            <w:t>(9)</w:t>
          </w:r>
          <w:r w:rsidR="00FC4B47">
            <w:rPr>
              <w:rFonts w:ascii="Times New Roman" w:hAnsi="Times New Roman" w:cs="Times New Roman"/>
              <w:sz w:val="28"/>
              <w:szCs w:val="28"/>
            </w:rPr>
            <w:fldChar w:fldCharType="end"/>
          </w:r>
        </w:sdtContent>
      </w:sdt>
      <w:r w:rsidRPr="004D3E6E">
        <w:rPr>
          <w:rFonts w:ascii="Times New Roman" w:hAnsi="Times New Roman" w:cs="Times New Roman"/>
          <w:sz w:val="28"/>
          <w:szCs w:val="28"/>
        </w:rPr>
        <w:t>.</w:t>
      </w:r>
    </w:p>
    <w:p w:rsidR="006D3EBB" w:rsidRPr="004D3E6E" w:rsidRDefault="006D3EBB" w:rsidP="004D3E6E">
      <w:pPr>
        <w:spacing w:after="0" w:line="240" w:lineRule="auto"/>
        <w:ind w:firstLine="567"/>
        <w:jc w:val="both"/>
        <w:rPr>
          <w:rFonts w:ascii="Times New Roman" w:hAnsi="Times New Roman" w:cs="Times New Roman"/>
          <w:sz w:val="28"/>
          <w:szCs w:val="28"/>
        </w:rPr>
      </w:pPr>
      <w:r w:rsidRPr="004D3E6E">
        <w:rPr>
          <w:rFonts w:ascii="Times New Roman" w:hAnsi="Times New Roman" w:cs="Times New Roman"/>
          <w:i/>
          <w:sz w:val="28"/>
          <w:szCs w:val="28"/>
        </w:rPr>
        <w:t>Методология: дизайн инструментов исследования</w:t>
      </w:r>
      <w:r w:rsidR="00E201B0">
        <w:rPr>
          <w:rFonts w:ascii="Times New Roman" w:hAnsi="Times New Roman" w:cs="Times New Roman"/>
          <w:i/>
          <w:sz w:val="28"/>
          <w:szCs w:val="28"/>
        </w:rPr>
        <w:t xml:space="preserve">: </w:t>
      </w:r>
      <w:r w:rsidRPr="004D3E6E">
        <w:rPr>
          <w:rFonts w:ascii="Times New Roman" w:hAnsi="Times New Roman" w:cs="Times New Roman"/>
          <w:sz w:val="28"/>
          <w:szCs w:val="28"/>
        </w:rPr>
        <w:t>После определения подходящего метода сбора данных следующий шаг, который необходимо учитывать, - это дизайн инструмента. У исследователей есть выбор использования ранее разработанного инструмента или его разработки для исследования, и этот выбор должен быть четко прописан для читателя. Проектирование инструмента является затянувшимся и иногда сложный процесс</w:t>
      </w:r>
      <w:sdt>
        <w:sdtPr>
          <w:rPr>
            <w:rFonts w:ascii="Times New Roman" w:hAnsi="Times New Roman" w:cs="Times New Roman"/>
            <w:sz w:val="28"/>
            <w:szCs w:val="28"/>
          </w:rPr>
          <w:id w:val="1514804762"/>
          <w:citation/>
        </w:sdtPr>
        <w:sdtEndPr/>
        <w:sdtContent>
          <w:r w:rsidR="00FC4B47">
            <w:rPr>
              <w:rFonts w:ascii="Times New Roman" w:hAnsi="Times New Roman" w:cs="Times New Roman"/>
              <w:sz w:val="28"/>
              <w:szCs w:val="28"/>
            </w:rPr>
            <w:fldChar w:fldCharType="begin"/>
          </w:r>
          <w:r w:rsidR="004E5540">
            <w:rPr>
              <w:rFonts w:ascii="Times New Roman" w:hAnsi="Times New Roman" w:cs="Times New Roman"/>
              <w:sz w:val="28"/>
              <w:szCs w:val="28"/>
            </w:rPr>
            <w:instrText xml:space="preserve"> CITATION Bur1 \l 1049 </w:instrText>
          </w:r>
          <w:r w:rsidR="00FC4B47">
            <w:rPr>
              <w:rFonts w:ascii="Times New Roman" w:hAnsi="Times New Roman" w:cs="Times New Roman"/>
              <w:sz w:val="28"/>
              <w:szCs w:val="28"/>
            </w:rPr>
            <w:fldChar w:fldCharType="separate"/>
          </w:r>
          <w:r w:rsidR="00330D82" w:rsidRPr="00330D82">
            <w:rPr>
              <w:rFonts w:ascii="Times New Roman" w:hAnsi="Times New Roman" w:cs="Times New Roman"/>
              <w:noProof/>
              <w:sz w:val="28"/>
              <w:szCs w:val="28"/>
            </w:rPr>
            <w:t>(15)</w:t>
          </w:r>
          <w:r w:rsidR="00FC4B47">
            <w:rPr>
              <w:rFonts w:ascii="Times New Roman" w:hAnsi="Times New Roman" w:cs="Times New Roman"/>
              <w:sz w:val="28"/>
              <w:szCs w:val="28"/>
            </w:rPr>
            <w:fldChar w:fldCharType="end"/>
          </w:r>
        </w:sdtContent>
      </w:sdt>
      <w:r w:rsidRPr="004D3E6E">
        <w:rPr>
          <w:rFonts w:ascii="Times New Roman" w:hAnsi="Times New Roman" w:cs="Times New Roman"/>
          <w:sz w:val="28"/>
          <w:szCs w:val="28"/>
        </w:rPr>
        <w:t xml:space="preserve">, но общая цель заключается в том, что окончательные вопросы будут четко связаны с исследовательскими вопросами и будут получать точную информацию и будут способствовать достижению целей исследования. Однако это необходимо продемонстрировать исследователю. Если выбран ранее разработанный инструмент, исследователь должен четко установить, что выбранный инструмент является наиболее подходящим. Это достигается путем изложения того, как инструмент измерил изучаемые концепции. Ранее разработанные инструменты часто представляют собой стандартизированные тесты или шкалы, которые были разработаны с целью измерения целого ряда представлений, восприятий, установок, мнений или даже способностей. Существует множество тестов и шкал, поэтому </w:t>
      </w:r>
      <w:r w:rsidRPr="004D3E6E">
        <w:rPr>
          <w:rFonts w:ascii="Times New Roman" w:hAnsi="Times New Roman" w:cs="Times New Roman"/>
          <w:sz w:val="28"/>
          <w:szCs w:val="28"/>
        </w:rPr>
        <w:lastRenderedPageBreak/>
        <w:t>исследователь должен предоставить соответствующие доказательства в отношении действительности и надежности инструмента</w:t>
      </w:r>
      <w:r w:rsidR="004E5540">
        <w:rPr>
          <w:rFonts w:ascii="Times New Roman" w:hAnsi="Times New Roman" w:cs="Times New Roman"/>
          <w:sz w:val="28"/>
          <w:szCs w:val="28"/>
        </w:rPr>
        <w:t xml:space="preserve">м </w:t>
      </w:r>
      <w:sdt>
        <w:sdtPr>
          <w:rPr>
            <w:rFonts w:ascii="Times New Roman" w:hAnsi="Times New Roman" w:cs="Times New Roman"/>
            <w:sz w:val="28"/>
            <w:szCs w:val="28"/>
          </w:rPr>
          <w:id w:val="-482846695"/>
          <w:citation/>
        </w:sdtPr>
        <w:sdtEndPr/>
        <w:sdtContent>
          <w:r w:rsidR="00FC4B47">
            <w:rPr>
              <w:rFonts w:ascii="Times New Roman" w:hAnsi="Times New Roman" w:cs="Times New Roman"/>
              <w:sz w:val="28"/>
              <w:szCs w:val="28"/>
            </w:rPr>
            <w:fldChar w:fldCharType="begin"/>
          </w:r>
          <w:r w:rsidR="004E5540">
            <w:rPr>
              <w:rFonts w:ascii="Times New Roman" w:hAnsi="Times New Roman" w:cs="Times New Roman"/>
              <w:sz w:val="28"/>
              <w:szCs w:val="28"/>
            </w:rPr>
            <w:instrText xml:space="preserve"> CITATION Pol \l 1049 </w:instrText>
          </w:r>
          <w:r w:rsidR="00FC4B47">
            <w:rPr>
              <w:rFonts w:ascii="Times New Roman" w:hAnsi="Times New Roman" w:cs="Times New Roman"/>
              <w:sz w:val="28"/>
              <w:szCs w:val="28"/>
            </w:rPr>
            <w:fldChar w:fldCharType="separate"/>
          </w:r>
          <w:r w:rsidR="00330D82" w:rsidRPr="00330D82">
            <w:rPr>
              <w:rFonts w:ascii="Times New Roman" w:hAnsi="Times New Roman" w:cs="Times New Roman"/>
              <w:noProof/>
              <w:sz w:val="28"/>
              <w:szCs w:val="28"/>
            </w:rPr>
            <w:t>(9)</w:t>
          </w:r>
          <w:r w:rsidR="00FC4B47">
            <w:rPr>
              <w:rFonts w:ascii="Times New Roman" w:hAnsi="Times New Roman" w:cs="Times New Roman"/>
              <w:sz w:val="28"/>
              <w:szCs w:val="28"/>
            </w:rPr>
            <w:fldChar w:fldCharType="end"/>
          </w:r>
        </w:sdtContent>
      </w:sdt>
      <w:r w:rsidRPr="004D3E6E">
        <w:rPr>
          <w:rFonts w:ascii="Times New Roman" w:hAnsi="Times New Roman" w:cs="Times New Roman"/>
          <w:sz w:val="28"/>
          <w:szCs w:val="28"/>
        </w:rPr>
        <w:t>.</w:t>
      </w:r>
    </w:p>
    <w:p w:rsidR="006D3EBB" w:rsidRPr="004D3E6E" w:rsidRDefault="006D3EBB" w:rsidP="009064AA">
      <w:pPr>
        <w:spacing w:after="0" w:line="240" w:lineRule="auto"/>
        <w:ind w:firstLine="567"/>
        <w:jc w:val="both"/>
        <w:rPr>
          <w:rFonts w:ascii="Times New Roman" w:hAnsi="Times New Roman" w:cs="Times New Roman"/>
          <w:sz w:val="28"/>
          <w:szCs w:val="28"/>
        </w:rPr>
      </w:pPr>
      <w:r w:rsidRPr="004D3E6E">
        <w:rPr>
          <w:rFonts w:ascii="Times New Roman" w:hAnsi="Times New Roman" w:cs="Times New Roman"/>
          <w:i/>
          <w:sz w:val="28"/>
          <w:szCs w:val="28"/>
        </w:rPr>
        <w:t>Методология: достоверность и надежность</w:t>
      </w:r>
      <w:r w:rsidR="00E201B0">
        <w:rPr>
          <w:rFonts w:ascii="Times New Roman" w:hAnsi="Times New Roman" w:cs="Times New Roman"/>
          <w:i/>
          <w:sz w:val="28"/>
          <w:szCs w:val="28"/>
        </w:rPr>
        <w:t xml:space="preserve">: </w:t>
      </w:r>
      <w:r w:rsidRPr="004D3E6E">
        <w:rPr>
          <w:rFonts w:ascii="Times New Roman" w:hAnsi="Times New Roman" w:cs="Times New Roman"/>
          <w:sz w:val="28"/>
          <w:szCs w:val="28"/>
        </w:rPr>
        <w:t>Одной из важнейших особенностей любого инструмента является то, что он измеряет изучаемую концепцию непоколебимым и последовательным образом. Они рассматриваются в соответствии с широкими заголовками достоверности и надежности соответственно. В целом, обоснованность описывается как способность инструмента измерять то, что он должен измерять, и надежность способности инструмента последовательно и точно измерять исследуемую концепцию</w:t>
      </w:r>
      <w:sdt>
        <w:sdtPr>
          <w:rPr>
            <w:rFonts w:ascii="Times New Roman" w:hAnsi="Times New Roman" w:cs="Times New Roman"/>
            <w:sz w:val="28"/>
            <w:szCs w:val="28"/>
          </w:rPr>
          <w:id w:val="2071686391"/>
          <w:citation/>
        </w:sdtPr>
        <w:sdtEndPr/>
        <w:sdtContent>
          <w:r w:rsidR="00FC4B47">
            <w:rPr>
              <w:rFonts w:ascii="Times New Roman" w:hAnsi="Times New Roman" w:cs="Times New Roman"/>
              <w:sz w:val="28"/>
              <w:szCs w:val="28"/>
            </w:rPr>
            <w:fldChar w:fldCharType="begin"/>
          </w:r>
          <w:r w:rsidR="004E5540">
            <w:rPr>
              <w:rFonts w:ascii="Times New Roman" w:hAnsi="Times New Roman" w:cs="Times New Roman"/>
              <w:sz w:val="28"/>
              <w:szCs w:val="28"/>
            </w:rPr>
            <w:instrText xml:space="preserve"> CITATION Woo \l 1049 </w:instrText>
          </w:r>
          <w:r w:rsidR="00FC4B47">
            <w:rPr>
              <w:rFonts w:ascii="Times New Roman" w:hAnsi="Times New Roman" w:cs="Times New Roman"/>
              <w:sz w:val="28"/>
              <w:szCs w:val="28"/>
            </w:rPr>
            <w:fldChar w:fldCharType="separate"/>
          </w:r>
          <w:r w:rsidR="00330D82" w:rsidRPr="00330D82">
            <w:rPr>
              <w:rFonts w:ascii="Times New Roman" w:hAnsi="Times New Roman" w:cs="Times New Roman"/>
              <w:noProof/>
              <w:sz w:val="28"/>
              <w:szCs w:val="28"/>
            </w:rPr>
            <w:t>(22)</w:t>
          </w:r>
          <w:r w:rsidR="00FC4B47">
            <w:rPr>
              <w:rFonts w:ascii="Times New Roman" w:hAnsi="Times New Roman" w:cs="Times New Roman"/>
              <w:sz w:val="28"/>
              <w:szCs w:val="28"/>
            </w:rPr>
            <w:fldChar w:fldCharType="end"/>
          </w:r>
        </w:sdtContent>
      </w:sdt>
      <w:r w:rsidRPr="004D3E6E">
        <w:rPr>
          <w:rFonts w:ascii="Times New Roman" w:hAnsi="Times New Roman" w:cs="Times New Roman"/>
          <w:sz w:val="28"/>
          <w:szCs w:val="28"/>
        </w:rPr>
        <w:t xml:space="preserve">. По большей части, если хорошо установленный инструмент «с полки» использовался и не был каким-либо образом адаптирован, действительность и надежность будут уже определены, и исследователь должен описать, что это такое. Однако если инструмент был адаптирован каким-либо образом или используется для нового тогда предыдущая действительность и надежность не будут применяться. В этих условиях исследователь должен указать, как была установлена ​​надежность и обоснованность адаптированного инструмента </w:t>
      </w:r>
      <w:sdt>
        <w:sdtPr>
          <w:rPr>
            <w:rFonts w:ascii="Times New Roman" w:hAnsi="Times New Roman" w:cs="Times New Roman"/>
            <w:sz w:val="28"/>
            <w:szCs w:val="28"/>
          </w:rPr>
          <w:id w:val="-539813870"/>
          <w:citation/>
        </w:sdtPr>
        <w:sdtEndPr/>
        <w:sdtContent>
          <w:r w:rsidR="00FC4B47">
            <w:rPr>
              <w:rFonts w:ascii="Times New Roman" w:hAnsi="Times New Roman" w:cs="Times New Roman"/>
              <w:sz w:val="28"/>
              <w:szCs w:val="28"/>
            </w:rPr>
            <w:fldChar w:fldCharType="begin"/>
          </w:r>
          <w:r w:rsidR="004E5540">
            <w:rPr>
              <w:rFonts w:ascii="Times New Roman" w:hAnsi="Times New Roman" w:cs="Times New Roman"/>
              <w:sz w:val="28"/>
              <w:szCs w:val="28"/>
            </w:rPr>
            <w:instrText xml:space="preserve"> CITATION Pol \l 1049 </w:instrText>
          </w:r>
          <w:r w:rsidR="00FC4B47">
            <w:rPr>
              <w:rFonts w:ascii="Times New Roman" w:hAnsi="Times New Roman" w:cs="Times New Roman"/>
              <w:sz w:val="28"/>
              <w:szCs w:val="28"/>
            </w:rPr>
            <w:fldChar w:fldCharType="separate"/>
          </w:r>
          <w:r w:rsidR="00330D82" w:rsidRPr="00330D82">
            <w:rPr>
              <w:rFonts w:ascii="Times New Roman" w:hAnsi="Times New Roman" w:cs="Times New Roman"/>
              <w:noProof/>
              <w:sz w:val="28"/>
              <w:szCs w:val="28"/>
            </w:rPr>
            <w:t>(9)</w:t>
          </w:r>
          <w:r w:rsidR="00FC4B47">
            <w:rPr>
              <w:rFonts w:ascii="Times New Roman" w:hAnsi="Times New Roman" w:cs="Times New Roman"/>
              <w:sz w:val="28"/>
              <w:szCs w:val="28"/>
            </w:rPr>
            <w:fldChar w:fldCharType="end"/>
          </w:r>
        </w:sdtContent>
      </w:sdt>
      <w:r w:rsidRPr="004D3E6E">
        <w:rPr>
          <w:rFonts w:ascii="Times New Roman" w:hAnsi="Times New Roman" w:cs="Times New Roman"/>
          <w:sz w:val="28"/>
          <w:szCs w:val="28"/>
        </w:rPr>
        <w:t>. Установить, является ли выбранный документ ясным и недвусмысленным и обеспечить, чтобы предлагаемое исследование</w:t>
      </w:r>
      <w:r w:rsidR="009064AA">
        <w:rPr>
          <w:rFonts w:ascii="Times New Roman" w:hAnsi="Times New Roman" w:cs="Times New Roman"/>
          <w:sz w:val="28"/>
          <w:szCs w:val="28"/>
        </w:rPr>
        <w:t xml:space="preserve"> </w:t>
      </w:r>
      <w:r w:rsidRPr="004D3E6E">
        <w:rPr>
          <w:rFonts w:ascii="Times New Roman" w:hAnsi="Times New Roman" w:cs="Times New Roman"/>
          <w:sz w:val="28"/>
          <w:szCs w:val="28"/>
        </w:rPr>
        <w:t>были концептуально хорошо спланированы, мини-версия основного исследования, называемая экспериментальным исследованием, должна быть проведена перед основным исследованием. Образцы, используемые в экспериментальном исследовании, как правило, исключаются из основного исследования. После экспериментального исследования исследователь может корректировать определения, изменять вопрос исследования, изменять адреса измерительного прибора или даже изменять стратегию выборки. Описав проект исследования, исследователь должен четко и логично описать процесс сбора данных. Все этапы должны быть полностью описаны и легко следовать</w:t>
      </w:r>
      <w:r w:rsidR="009064AA">
        <w:rPr>
          <w:rFonts w:ascii="Times New Roman" w:hAnsi="Times New Roman" w:cs="Times New Roman"/>
          <w:sz w:val="28"/>
          <w:szCs w:val="28"/>
        </w:rPr>
        <w:t xml:space="preserve"> </w:t>
      </w:r>
      <w:sdt>
        <w:sdtPr>
          <w:rPr>
            <w:rFonts w:ascii="Times New Roman" w:hAnsi="Times New Roman" w:cs="Times New Roman"/>
            <w:sz w:val="28"/>
            <w:szCs w:val="28"/>
          </w:rPr>
          <w:id w:val="1402860580"/>
          <w:citation/>
        </w:sdtPr>
        <w:sdtEndPr/>
        <w:sdtContent>
          <w:r w:rsidR="00FC4B47">
            <w:rPr>
              <w:rFonts w:ascii="Times New Roman" w:hAnsi="Times New Roman" w:cs="Times New Roman"/>
              <w:sz w:val="28"/>
              <w:szCs w:val="28"/>
            </w:rPr>
            <w:fldChar w:fldCharType="begin"/>
          </w:r>
          <w:r w:rsidR="004E5540">
            <w:rPr>
              <w:rFonts w:ascii="Times New Roman" w:hAnsi="Times New Roman" w:cs="Times New Roman"/>
              <w:sz w:val="28"/>
              <w:szCs w:val="28"/>
            </w:rPr>
            <w:instrText xml:space="preserve"> CITATION Rus \l 1049 </w:instrText>
          </w:r>
          <w:r w:rsidR="00FC4B47">
            <w:rPr>
              <w:rFonts w:ascii="Times New Roman" w:hAnsi="Times New Roman" w:cs="Times New Roman"/>
              <w:sz w:val="28"/>
              <w:szCs w:val="28"/>
            </w:rPr>
            <w:fldChar w:fldCharType="separate"/>
          </w:r>
          <w:r w:rsidR="00330D82" w:rsidRPr="00330D82">
            <w:rPr>
              <w:rFonts w:ascii="Times New Roman" w:hAnsi="Times New Roman" w:cs="Times New Roman"/>
              <w:noProof/>
              <w:sz w:val="28"/>
              <w:szCs w:val="28"/>
            </w:rPr>
            <w:t>(23)</w:t>
          </w:r>
          <w:r w:rsidR="00FC4B47">
            <w:rPr>
              <w:rFonts w:ascii="Times New Roman" w:hAnsi="Times New Roman" w:cs="Times New Roman"/>
              <w:sz w:val="28"/>
              <w:szCs w:val="28"/>
            </w:rPr>
            <w:fldChar w:fldCharType="end"/>
          </w:r>
        </w:sdtContent>
      </w:sdt>
      <w:r w:rsidRPr="004D3E6E">
        <w:rPr>
          <w:rFonts w:ascii="Times New Roman" w:hAnsi="Times New Roman" w:cs="Times New Roman"/>
          <w:sz w:val="28"/>
          <w:szCs w:val="28"/>
        </w:rPr>
        <w:t>.</w:t>
      </w:r>
    </w:p>
    <w:p w:rsidR="006D3EBB" w:rsidRPr="004D3E6E" w:rsidRDefault="006D3EBB" w:rsidP="004D3E6E">
      <w:pPr>
        <w:spacing w:after="0" w:line="240" w:lineRule="auto"/>
        <w:ind w:firstLine="567"/>
        <w:jc w:val="both"/>
        <w:rPr>
          <w:rFonts w:ascii="Times New Roman" w:hAnsi="Times New Roman" w:cs="Times New Roman"/>
          <w:sz w:val="28"/>
          <w:szCs w:val="28"/>
        </w:rPr>
      </w:pPr>
      <w:r w:rsidRPr="004D3E6E">
        <w:rPr>
          <w:rFonts w:ascii="Times New Roman" w:hAnsi="Times New Roman" w:cs="Times New Roman"/>
          <w:i/>
          <w:sz w:val="28"/>
          <w:szCs w:val="28"/>
        </w:rPr>
        <w:t>Анализ и результаты</w:t>
      </w:r>
      <w:r w:rsidR="00E201B0">
        <w:rPr>
          <w:rFonts w:ascii="Times New Roman" w:hAnsi="Times New Roman" w:cs="Times New Roman"/>
          <w:i/>
          <w:sz w:val="28"/>
          <w:szCs w:val="28"/>
        </w:rPr>
        <w:t xml:space="preserve">: </w:t>
      </w:r>
      <w:r w:rsidRPr="004D3E6E">
        <w:rPr>
          <w:rFonts w:ascii="Times New Roman" w:hAnsi="Times New Roman" w:cs="Times New Roman"/>
          <w:sz w:val="28"/>
          <w:szCs w:val="28"/>
        </w:rPr>
        <w:t>Анализ данных в количественных исследованиях часто рассматривается как сложный процесс. Большая часть этого связана с явно сложным языком и понятием статистических тестов. Исследователь должен четко определить, какие статистические тесты были проведены, почему эти тесты были использованы и какие были результаты. Эмпирическое правило заключается в том, что исследования, которые носят описательный характер, используют только описательную статистику, корреляционные исследования, квази-экспериментальные и экспериментальные исследования используют статистические данные. Последний подразделяется на тесты для измерения отношений и различий между переменными</w:t>
      </w:r>
      <w:r w:rsidR="009064AA">
        <w:rPr>
          <w:rFonts w:ascii="Times New Roman" w:hAnsi="Times New Roman" w:cs="Times New Roman"/>
          <w:sz w:val="28"/>
          <w:szCs w:val="28"/>
        </w:rPr>
        <w:t xml:space="preserve"> </w:t>
      </w:r>
      <w:sdt>
        <w:sdtPr>
          <w:rPr>
            <w:rFonts w:ascii="Times New Roman" w:hAnsi="Times New Roman" w:cs="Times New Roman"/>
            <w:sz w:val="28"/>
            <w:szCs w:val="28"/>
          </w:rPr>
          <w:id w:val="-141660239"/>
          <w:citation/>
        </w:sdtPr>
        <w:sdtEndPr/>
        <w:sdtContent>
          <w:r w:rsidR="00FC4B47">
            <w:rPr>
              <w:rFonts w:ascii="Times New Roman" w:hAnsi="Times New Roman" w:cs="Times New Roman"/>
              <w:sz w:val="28"/>
              <w:szCs w:val="28"/>
            </w:rPr>
            <w:fldChar w:fldCharType="begin"/>
          </w:r>
          <w:r w:rsidR="004E5540">
            <w:rPr>
              <w:rFonts w:ascii="Times New Roman" w:hAnsi="Times New Roman" w:cs="Times New Roman"/>
              <w:sz w:val="28"/>
              <w:szCs w:val="28"/>
            </w:rPr>
            <w:instrText xml:space="preserve"> CITATION Cle \l 1049 </w:instrText>
          </w:r>
          <w:r w:rsidR="00FC4B47">
            <w:rPr>
              <w:rFonts w:ascii="Times New Roman" w:hAnsi="Times New Roman" w:cs="Times New Roman"/>
              <w:sz w:val="28"/>
              <w:szCs w:val="28"/>
            </w:rPr>
            <w:fldChar w:fldCharType="separate"/>
          </w:r>
          <w:r w:rsidR="00330D82" w:rsidRPr="00330D82">
            <w:rPr>
              <w:rFonts w:ascii="Times New Roman" w:hAnsi="Times New Roman" w:cs="Times New Roman"/>
              <w:noProof/>
              <w:sz w:val="28"/>
              <w:szCs w:val="28"/>
            </w:rPr>
            <w:t>(24)</w:t>
          </w:r>
          <w:r w:rsidR="00FC4B47">
            <w:rPr>
              <w:rFonts w:ascii="Times New Roman" w:hAnsi="Times New Roman" w:cs="Times New Roman"/>
              <w:sz w:val="28"/>
              <w:szCs w:val="28"/>
            </w:rPr>
            <w:fldChar w:fldCharType="end"/>
          </w:r>
        </w:sdtContent>
      </w:sdt>
      <w:r w:rsidRPr="004D3E6E">
        <w:rPr>
          <w:rFonts w:ascii="Times New Roman" w:hAnsi="Times New Roman" w:cs="Times New Roman"/>
          <w:sz w:val="28"/>
          <w:szCs w:val="28"/>
        </w:rPr>
        <w:t xml:space="preserve">. Присвоенные статистические тесты используются для определения того, является ли отношение или разница между переменными статистически значимыми. Статистическая значимость помогает исследователю исключить одну важную угрозу для действительности, и результат может быть обусловлен скорее случайностью, чем реальными различиями в населении. Количественные исследования </w:t>
      </w:r>
      <w:r w:rsidRPr="004D3E6E">
        <w:rPr>
          <w:rFonts w:ascii="Times New Roman" w:hAnsi="Times New Roman" w:cs="Times New Roman"/>
          <w:sz w:val="28"/>
          <w:szCs w:val="28"/>
        </w:rPr>
        <w:lastRenderedPageBreak/>
        <w:t xml:space="preserve">обычно определяют самый </w:t>
      </w:r>
      <w:r w:rsidR="0098664F">
        <w:rPr>
          <w:rFonts w:ascii="Times New Roman" w:hAnsi="Times New Roman" w:cs="Times New Roman"/>
          <w:sz w:val="28"/>
          <w:szCs w:val="28"/>
        </w:rPr>
        <w:t>низкий уровень значимости как P≤0,05</w:t>
      </w:r>
      <w:r w:rsidRPr="004D3E6E">
        <w:rPr>
          <w:rFonts w:ascii="Times New Roman" w:hAnsi="Times New Roman" w:cs="Times New Roman"/>
          <w:sz w:val="28"/>
          <w:szCs w:val="28"/>
        </w:rPr>
        <w:t xml:space="preserve"> (P = вероятность)</w:t>
      </w:r>
      <w:r w:rsidR="009064AA">
        <w:rPr>
          <w:rFonts w:ascii="Times New Roman" w:hAnsi="Times New Roman" w:cs="Times New Roman"/>
          <w:sz w:val="28"/>
          <w:szCs w:val="28"/>
        </w:rPr>
        <w:t xml:space="preserve"> </w:t>
      </w:r>
      <w:sdt>
        <w:sdtPr>
          <w:rPr>
            <w:rFonts w:ascii="Times New Roman" w:hAnsi="Times New Roman" w:cs="Times New Roman"/>
            <w:sz w:val="28"/>
            <w:szCs w:val="28"/>
          </w:rPr>
          <w:id w:val="-756054019"/>
          <w:citation/>
        </w:sdtPr>
        <w:sdtEndPr/>
        <w:sdtContent>
          <w:r w:rsidR="00FC4B47">
            <w:rPr>
              <w:rFonts w:ascii="Times New Roman" w:hAnsi="Times New Roman" w:cs="Times New Roman"/>
              <w:sz w:val="28"/>
              <w:szCs w:val="28"/>
            </w:rPr>
            <w:fldChar w:fldCharType="begin"/>
          </w:r>
          <w:r w:rsidR="004E5540">
            <w:rPr>
              <w:rFonts w:ascii="Times New Roman" w:hAnsi="Times New Roman" w:cs="Times New Roman"/>
              <w:sz w:val="28"/>
              <w:szCs w:val="28"/>
            </w:rPr>
            <w:instrText xml:space="preserve"> CITATION Cle \l 1049 </w:instrText>
          </w:r>
          <w:r w:rsidR="00FC4B47">
            <w:rPr>
              <w:rFonts w:ascii="Times New Roman" w:hAnsi="Times New Roman" w:cs="Times New Roman"/>
              <w:sz w:val="28"/>
              <w:szCs w:val="28"/>
            </w:rPr>
            <w:fldChar w:fldCharType="separate"/>
          </w:r>
          <w:r w:rsidR="00330D82" w:rsidRPr="00330D82">
            <w:rPr>
              <w:rFonts w:ascii="Times New Roman" w:hAnsi="Times New Roman" w:cs="Times New Roman"/>
              <w:noProof/>
              <w:sz w:val="28"/>
              <w:szCs w:val="28"/>
            </w:rPr>
            <w:t>(24)</w:t>
          </w:r>
          <w:r w:rsidR="00FC4B47">
            <w:rPr>
              <w:rFonts w:ascii="Times New Roman" w:hAnsi="Times New Roman" w:cs="Times New Roman"/>
              <w:sz w:val="28"/>
              <w:szCs w:val="28"/>
            </w:rPr>
            <w:fldChar w:fldCharType="end"/>
          </w:r>
        </w:sdtContent>
      </w:sdt>
      <w:r w:rsidRPr="004D3E6E">
        <w:rPr>
          <w:rFonts w:ascii="Times New Roman" w:hAnsi="Times New Roman" w:cs="Times New Roman"/>
          <w:sz w:val="28"/>
          <w:szCs w:val="28"/>
        </w:rPr>
        <w:t>.</w:t>
      </w:r>
    </w:p>
    <w:p w:rsidR="006D3EBB" w:rsidRPr="004D3E6E" w:rsidRDefault="006D3EBB" w:rsidP="004D3E6E">
      <w:pPr>
        <w:spacing w:after="0" w:line="240" w:lineRule="auto"/>
        <w:ind w:firstLine="567"/>
        <w:jc w:val="both"/>
        <w:rPr>
          <w:rFonts w:ascii="Times New Roman" w:hAnsi="Times New Roman" w:cs="Times New Roman"/>
          <w:sz w:val="28"/>
          <w:szCs w:val="28"/>
        </w:rPr>
      </w:pPr>
      <w:r w:rsidRPr="004D3E6E">
        <w:rPr>
          <w:rFonts w:ascii="Times New Roman" w:hAnsi="Times New Roman" w:cs="Times New Roman"/>
          <w:sz w:val="28"/>
          <w:szCs w:val="28"/>
        </w:rPr>
        <w:t>Для повышения удобочитаемости исследователи часто представляют их выводы и раздел анализа данных под заголовками исследовательских вопросов. Это может помочь рецензент определяет, будут ли результаты, представленные ответьте на вопросы исследования. Таблицы, диаграммы и графики могут для обобщения результатов и должны быть точными, четко определить и улучшить представление результатов</w:t>
      </w:r>
      <w:r w:rsidR="009064AA">
        <w:rPr>
          <w:rFonts w:ascii="Times New Roman" w:hAnsi="Times New Roman" w:cs="Times New Roman"/>
          <w:sz w:val="28"/>
          <w:szCs w:val="28"/>
        </w:rPr>
        <w:t xml:space="preserve"> </w:t>
      </w:r>
      <w:sdt>
        <w:sdtPr>
          <w:rPr>
            <w:rFonts w:ascii="Times New Roman" w:hAnsi="Times New Roman" w:cs="Times New Roman"/>
            <w:sz w:val="28"/>
            <w:szCs w:val="28"/>
          </w:rPr>
          <w:id w:val="-1583597739"/>
          <w:citation/>
        </w:sdtPr>
        <w:sdtEndPr/>
        <w:sdtContent>
          <w:r w:rsidR="00FC4B47">
            <w:rPr>
              <w:rFonts w:ascii="Times New Roman" w:hAnsi="Times New Roman" w:cs="Times New Roman"/>
              <w:sz w:val="28"/>
              <w:szCs w:val="28"/>
            </w:rPr>
            <w:fldChar w:fldCharType="begin"/>
          </w:r>
          <w:r w:rsidR="00DF5472">
            <w:rPr>
              <w:rFonts w:ascii="Times New Roman" w:hAnsi="Times New Roman" w:cs="Times New Roman"/>
              <w:sz w:val="28"/>
              <w:szCs w:val="28"/>
            </w:rPr>
            <w:instrText xml:space="preserve"> CITATION Rus \l 1049 </w:instrText>
          </w:r>
          <w:r w:rsidR="00FC4B47">
            <w:rPr>
              <w:rFonts w:ascii="Times New Roman" w:hAnsi="Times New Roman" w:cs="Times New Roman"/>
              <w:sz w:val="28"/>
              <w:szCs w:val="28"/>
            </w:rPr>
            <w:fldChar w:fldCharType="separate"/>
          </w:r>
          <w:r w:rsidR="00330D82" w:rsidRPr="00330D82">
            <w:rPr>
              <w:rFonts w:ascii="Times New Roman" w:hAnsi="Times New Roman" w:cs="Times New Roman"/>
              <w:noProof/>
              <w:sz w:val="28"/>
              <w:szCs w:val="28"/>
            </w:rPr>
            <w:t>(23)</w:t>
          </w:r>
          <w:r w:rsidR="00FC4B47">
            <w:rPr>
              <w:rFonts w:ascii="Times New Roman" w:hAnsi="Times New Roman" w:cs="Times New Roman"/>
              <w:sz w:val="28"/>
              <w:szCs w:val="28"/>
            </w:rPr>
            <w:fldChar w:fldCharType="end"/>
          </w:r>
        </w:sdtContent>
      </w:sdt>
      <w:r w:rsidRPr="004D3E6E">
        <w:rPr>
          <w:rFonts w:ascii="Times New Roman" w:hAnsi="Times New Roman" w:cs="Times New Roman"/>
          <w:sz w:val="28"/>
          <w:szCs w:val="28"/>
        </w:rPr>
        <w:t>.</w:t>
      </w:r>
    </w:p>
    <w:p w:rsidR="006D3EBB" w:rsidRPr="004D3E6E" w:rsidRDefault="006D3EBB" w:rsidP="004D3E6E">
      <w:pPr>
        <w:spacing w:after="0" w:line="240" w:lineRule="auto"/>
        <w:ind w:firstLine="567"/>
        <w:jc w:val="both"/>
        <w:rPr>
          <w:rFonts w:ascii="Times New Roman" w:hAnsi="Times New Roman" w:cs="Times New Roman"/>
          <w:sz w:val="28"/>
          <w:szCs w:val="28"/>
        </w:rPr>
      </w:pPr>
      <w:r w:rsidRPr="004D3E6E">
        <w:rPr>
          <w:rFonts w:ascii="Times New Roman" w:hAnsi="Times New Roman" w:cs="Times New Roman"/>
          <w:sz w:val="28"/>
          <w:szCs w:val="28"/>
        </w:rPr>
        <w:t>Процент образца, который участвовал в исследование является важным элементом при рассмотрении обобщаемость результатов. Не менее пятидесяти процентов образец необходим для участия, если смещение ответа должно быть</w:t>
      </w:r>
      <w:sdt>
        <w:sdtPr>
          <w:rPr>
            <w:rFonts w:ascii="Times New Roman" w:hAnsi="Times New Roman" w:cs="Times New Roman"/>
            <w:sz w:val="28"/>
            <w:szCs w:val="28"/>
          </w:rPr>
          <w:id w:val="1473948328"/>
          <w:citation/>
        </w:sdtPr>
        <w:sdtEndPr/>
        <w:sdtContent>
          <w:r w:rsidR="00FC4B47">
            <w:rPr>
              <w:rFonts w:ascii="Times New Roman" w:hAnsi="Times New Roman" w:cs="Times New Roman"/>
              <w:sz w:val="28"/>
              <w:szCs w:val="28"/>
            </w:rPr>
            <w:fldChar w:fldCharType="begin"/>
          </w:r>
          <w:r w:rsidR="00DF5472">
            <w:rPr>
              <w:rFonts w:ascii="Times New Roman" w:hAnsi="Times New Roman" w:cs="Times New Roman"/>
              <w:sz w:val="28"/>
              <w:szCs w:val="28"/>
            </w:rPr>
            <w:instrText xml:space="preserve"> CITATION Pol \l 1049 </w:instrText>
          </w:r>
          <w:r w:rsidR="00FC4B47">
            <w:rPr>
              <w:rFonts w:ascii="Times New Roman" w:hAnsi="Times New Roman" w:cs="Times New Roman"/>
              <w:sz w:val="28"/>
              <w:szCs w:val="28"/>
            </w:rPr>
            <w:fldChar w:fldCharType="separate"/>
          </w:r>
          <w:r w:rsidR="00330D82" w:rsidRPr="00330D82">
            <w:rPr>
              <w:rFonts w:ascii="Times New Roman" w:hAnsi="Times New Roman" w:cs="Times New Roman"/>
              <w:noProof/>
              <w:sz w:val="28"/>
              <w:szCs w:val="28"/>
            </w:rPr>
            <w:t>(9)</w:t>
          </w:r>
          <w:r w:rsidR="00FC4B47">
            <w:rPr>
              <w:rFonts w:ascii="Times New Roman" w:hAnsi="Times New Roman" w:cs="Times New Roman"/>
              <w:sz w:val="28"/>
              <w:szCs w:val="28"/>
            </w:rPr>
            <w:fldChar w:fldCharType="end"/>
          </w:r>
        </w:sdtContent>
      </w:sdt>
      <w:r w:rsidRPr="004D3E6E">
        <w:rPr>
          <w:rFonts w:ascii="Times New Roman" w:hAnsi="Times New Roman" w:cs="Times New Roman"/>
          <w:sz w:val="28"/>
          <w:szCs w:val="28"/>
        </w:rPr>
        <w:t>.</w:t>
      </w:r>
    </w:p>
    <w:p w:rsidR="006D3EBB" w:rsidRPr="004D3E6E" w:rsidRDefault="006D3EBB" w:rsidP="004D3E6E">
      <w:pPr>
        <w:spacing w:after="0" w:line="240" w:lineRule="auto"/>
        <w:ind w:firstLine="567"/>
        <w:jc w:val="both"/>
        <w:rPr>
          <w:rFonts w:ascii="Times New Roman" w:hAnsi="Times New Roman" w:cs="Times New Roman"/>
          <w:sz w:val="28"/>
          <w:szCs w:val="28"/>
        </w:rPr>
      </w:pPr>
      <w:r w:rsidRPr="00454D99">
        <w:rPr>
          <w:rFonts w:ascii="Times New Roman" w:hAnsi="Times New Roman" w:cs="Times New Roman"/>
          <w:i/>
          <w:sz w:val="28"/>
          <w:szCs w:val="28"/>
        </w:rPr>
        <w:t>Обсуждение/вывод</w:t>
      </w:r>
      <w:r w:rsidR="00454D99">
        <w:rPr>
          <w:rFonts w:ascii="Times New Roman" w:hAnsi="Times New Roman" w:cs="Times New Roman"/>
          <w:i/>
          <w:sz w:val="28"/>
          <w:szCs w:val="28"/>
        </w:rPr>
        <w:t xml:space="preserve">ы: </w:t>
      </w:r>
      <w:r w:rsidRPr="004D3E6E">
        <w:rPr>
          <w:rFonts w:ascii="Times New Roman" w:hAnsi="Times New Roman" w:cs="Times New Roman"/>
          <w:sz w:val="28"/>
          <w:szCs w:val="28"/>
        </w:rPr>
        <w:t>Обсуждение результатов должно логически вытекать из данных и должны быть связаны с обзором литературы таким образом размещение исследования в контексте</w:t>
      </w:r>
      <w:r w:rsidR="009064AA">
        <w:rPr>
          <w:rFonts w:ascii="Times New Roman" w:hAnsi="Times New Roman" w:cs="Times New Roman"/>
          <w:sz w:val="28"/>
          <w:szCs w:val="28"/>
        </w:rPr>
        <w:t xml:space="preserve"> </w:t>
      </w:r>
      <w:sdt>
        <w:sdtPr>
          <w:rPr>
            <w:rFonts w:ascii="Times New Roman" w:hAnsi="Times New Roman" w:cs="Times New Roman"/>
            <w:sz w:val="28"/>
            <w:szCs w:val="28"/>
          </w:rPr>
          <w:id w:val="1516508104"/>
          <w:citation/>
        </w:sdtPr>
        <w:sdtEndPr/>
        <w:sdtContent>
          <w:r w:rsidR="00FC4B47">
            <w:rPr>
              <w:rFonts w:ascii="Times New Roman" w:hAnsi="Times New Roman" w:cs="Times New Roman"/>
              <w:sz w:val="28"/>
              <w:szCs w:val="28"/>
            </w:rPr>
            <w:fldChar w:fldCharType="begin"/>
          </w:r>
          <w:r w:rsidR="00DF5472">
            <w:rPr>
              <w:rFonts w:ascii="Times New Roman" w:hAnsi="Times New Roman" w:cs="Times New Roman"/>
              <w:sz w:val="28"/>
              <w:szCs w:val="28"/>
            </w:rPr>
            <w:instrText xml:space="preserve"> CITATION Rus \l 1049 </w:instrText>
          </w:r>
          <w:r w:rsidR="00FC4B47">
            <w:rPr>
              <w:rFonts w:ascii="Times New Roman" w:hAnsi="Times New Roman" w:cs="Times New Roman"/>
              <w:sz w:val="28"/>
              <w:szCs w:val="28"/>
            </w:rPr>
            <w:fldChar w:fldCharType="separate"/>
          </w:r>
          <w:r w:rsidR="00330D82" w:rsidRPr="00330D82">
            <w:rPr>
              <w:rFonts w:ascii="Times New Roman" w:hAnsi="Times New Roman" w:cs="Times New Roman"/>
              <w:noProof/>
              <w:sz w:val="28"/>
              <w:szCs w:val="28"/>
            </w:rPr>
            <w:t>(23)</w:t>
          </w:r>
          <w:r w:rsidR="00FC4B47">
            <w:rPr>
              <w:rFonts w:ascii="Times New Roman" w:hAnsi="Times New Roman" w:cs="Times New Roman"/>
              <w:sz w:val="28"/>
              <w:szCs w:val="28"/>
            </w:rPr>
            <w:fldChar w:fldCharType="end"/>
          </w:r>
        </w:sdtContent>
      </w:sdt>
      <w:r w:rsidRPr="004D3E6E">
        <w:rPr>
          <w:rFonts w:ascii="Times New Roman" w:hAnsi="Times New Roman" w:cs="Times New Roman"/>
          <w:sz w:val="28"/>
          <w:szCs w:val="28"/>
        </w:rPr>
        <w:t xml:space="preserve">. Если гипотеза было сочтено, что оно подтверждено выводами, исследователь должен развивать это в обсуждении. Если теоретическая или концептуальная основа </w:t>
      </w:r>
      <w:r w:rsidR="009064AA" w:rsidRPr="004D3E6E">
        <w:rPr>
          <w:rFonts w:ascii="Times New Roman" w:hAnsi="Times New Roman" w:cs="Times New Roman"/>
          <w:sz w:val="28"/>
          <w:szCs w:val="28"/>
        </w:rPr>
        <w:t>была использована</w:t>
      </w:r>
      <w:r w:rsidRPr="004D3E6E">
        <w:rPr>
          <w:rFonts w:ascii="Times New Roman" w:hAnsi="Times New Roman" w:cs="Times New Roman"/>
          <w:sz w:val="28"/>
          <w:szCs w:val="28"/>
        </w:rPr>
        <w:t xml:space="preserve"> в исследовании</w:t>
      </w:r>
      <w:r w:rsidR="009064AA">
        <w:rPr>
          <w:rFonts w:ascii="Times New Roman" w:hAnsi="Times New Roman" w:cs="Times New Roman"/>
          <w:sz w:val="28"/>
          <w:szCs w:val="28"/>
        </w:rPr>
        <w:t>,</w:t>
      </w:r>
      <w:r w:rsidRPr="004D3E6E">
        <w:rPr>
          <w:rFonts w:ascii="Times New Roman" w:hAnsi="Times New Roman" w:cs="Times New Roman"/>
          <w:sz w:val="28"/>
          <w:szCs w:val="28"/>
        </w:rPr>
        <w:t xml:space="preserve"> то следует изучить взаимосвязь с выводами.</w:t>
      </w:r>
    </w:p>
    <w:p w:rsidR="006D3EBB" w:rsidRPr="004D3E6E" w:rsidRDefault="006D3EBB" w:rsidP="004D3E6E">
      <w:pPr>
        <w:spacing w:after="0" w:line="240" w:lineRule="auto"/>
        <w:ind w:firstLine="567"/>
        <w:jc w:val="both"/>
        <w:rPr>
          <w:rFonts w:ascii="Times New Roman" w:hAnsi="Times New Roman" w:cs="Times New Roman"/>
          <w:sz w:val="28"/>
          <w:szCs w:val="28"/>
        </w:rPr>
      </w:pPr>
      <w:r w:rsidRPr="004D3E6E">
        <w:rPr>
          <w:rFonts w:ascii="Times New Roman" w:hAnsi="Times New Roman" w:cs="Times New Roman"/>
          <w:sz w:val="28"/>
          <w:szCs w:val="28"/>
        </w:rPr>
        <w:t xml:space="preserve">Любые интерпретации или сделанные выводы должны быть четкими идентифицированы как таковые и согласуются с результатами. </w:t>
      </w:r>
    </w:p>
    <w:p w:rsidR="006D3EBB" w:rsidRPr="004D3E6E" w:rsidRDefault="006D3EBB" w:rsidP="004D3E6E">
      <w:pPr>
        <w:spacing w:after="0" w:line="240" w:lineRule="auto"/>
        <w:ind w:firstLine="567"/>
        <w:jc w:val="both"/>
        <w:rPr>
          <w:rFonts w:ascii="Times New Roman" w:hAnsi="Times New Roman" w:cs="Times New Roman"/>
          <w:sz w:val="28"/>
          <w:szCs w:val="28"/>
        </w:rPr>
      </w:pPr>
      <w:r w:rsidRPr="004D3E6E">
        <w:rPr>
          <w:rFonts w:ascii="Times New Roman" w:hAnsi="Times New Roman" w:cs="Times New Roman"/>
          <w:sz w:val="28"/>
          <w:szCs w:val="28"/>
        </w:rPr>
        <w:t>Значение выводов следует изложить, но они должны учитываться в общих сильных сторонах и ограничениями исследования</w:t>
      </w:r>
      <w:r w:rsidR="009064AA">
        <w:rPr>
          <w:rFonts w:ascii="Times New Roman" w:hAnsi="Times New Roman" w:cs="Times New Roman"/>
          <w:sz w:val="28"/>
          <w:szCs w:val="28"/>
        </w:rPr>
        <w:t xml:space="preserve"> </w:t>
      </w:r>
      <w:sdt>
        <w:sdtPr>
          <w:rPr>
            <w:rFonts w:ascii="Times New Roman" w:hAnsi="Times New Roman" w:cs="Times New Roman"/>
            <w:sz w:val="28"/>
            <w:szCs w:val="28"/>
          </w:rPr>
          <w:id w:val="1349372975"/>
          <w:citation/>
        </w:sdtPr>
        <w:sdtEndPr/>
        <w:sdtContent>
          <w:r w:rsidR="00FC4B47">
            <w:rPr>
              <w:rFonts w:ascii="Times New Roman" w:hAnsi="Times New Roman" w:cs="Times New Roman"/>
              <w:sz w:val="28"/>
              <w:szCs w:val="28"/>
            </w:rPr>
            <w:fldChar w:fldCharType="begin"/>
          </w:r>
          <w:r w:rsidR="00DF5472">
            <w:rPr>
              <w:rFonts w:ascii="Times New Roman" w:hAnsi="Times New Roman" w:cs="Times New Roman"/>
              <w:sz w:val="28"/>
              <w:szCs w:val="28"/>
            </w:rPr>
            <w:instrText xml:space="preserve"> CITATION Pol \l 1049 </w:instrText>
          </w:r>
          <w:r w:rsidR="00FC4B47">
            <w:rPr>
              <w:rFonts w:ascii="Times New Roman" w:hAnsi="Times New Roman" w:cs="Times New Roman"/>
              <w:sz w:val="28"/>
              <w:szCs w:val="28"/>
            </w:rPr>
            <w:fldChar w:fldCharType="separate"/>
          </w:r>
          <w:r w:rsidR="00330D82" w:rsidRPr="00330D82">
            <w:rPr>
              <w:rFonts w:ascii="Times New Roman" w:hAnsi="Times New Roman" w:cs="Times New Roman"/>
              <w:noProof/>
              <w:sz w:val="28"/>
              <w:szCs w:val="28"/>
            </w:rPr>
            <w:t>(9)</w:t>
          </w:r>
          <w:r w:rsidR="00FC4B47">
            <w:rPr>
              <w:rFonts w:ascii="Times New Roman" w:hAnsi="Times New Roman" w:cs="Times New Roman"/>
              <w:sz w:val="28"/>
              <w:szCs w:val="28"/>
            </w:rPr>
            <w:fldChar w:fldCharType="end"/>
          </w:r>
        </w:sdtContent>
      </w:sdt>
      <w:r w:rsidRPr="004D3E6E">
        <w:rPr>
          <w:rFonts w:ascii="Times New Roman" w:hAnsi="Times New Roman" w:cs="Times New Roman"/>
          <w:sz w:val="28"/>
          <w:szCs w:val="28"/>
        </w:rPr>
        <w:t>. В этом следует рассмотреть вопрос о том, следует ли или нет, результаты исследования были обобщаемы, также называемой внешней достоверностью. Не все исследования претендуют к обобщаемости, но исследователь должен был предпринять оценка ключевых факторов при проектировании, отборе проб и анализ исследования для поддержки любого такого требования. Наконец, исследователю следует исследовать клиническое значимость и актуальность исследования. Применение результатов на практике следует предлагать с осторожностью и очевидно, зависят от характера и цели исследования. Кроме того, исследователь должен значимые предложения для будущих исследований в этой области</w:t>
      </w:r>
      <w:r w:rsidR="009064AA">
        <w:rPr>
          <w:rFonts w:ascii="Times New Roman" w:hAnsi="Times New Roman" w:cs="Times New Roman"/>
          <w:sz w:val="28"/>
          <w:szCs w:val="28"/>
        </w:rPr>
        <w:t xml:space="preserve"> </w:t>
      </w:r>
      <w:sdt>
        <w:sdtPr>
          <w:rPr>
            <w:rFonts w:ascii="Times New Roman" w:hAnsi="Times New Roman" w:cs="Times New Roman"/>
            <w:sz w:val="28"/>
            <w:szCs w:val="28"/>
          </w:rPr>
          <w:id w:val="-350032220"/>
          <w:citation/>
        </w:sdtPr>
        <w:sdtEndPr/>
        <w:sdtContent>
          <w:r w:rsidR="00FC4B47">
            <w:rPr>
              <w:rFonts w:ascii="Times New Roman" w:hAnsi="Times New Roman" w:cs="Times New Roman"/>
              <w:sz w:val="28"/>
              <w:szCs w:val="28"/>
            </w:rPr>
            <w:fldChar w:fldCharType="begin"/>
          </w:r>
          <w:r w:rsidR="00DF5472">
            <w:rPr>
              <w:rFonts w:ascii="Times New Roman" w:hAnsi="Times New Roman" w:cs="Times New Roman"/>
              <w:sz w:val="28"/>
              <w:szCs w:val="28"/>
            </w:rPr>
            <w:instrText xml:space="preserve"> CITATION Con1 \l 1049 </w:instrText>
          </w:r>
          <w:r w:rsidR="00FC4B47">
            <w:rPr>
              <w:rFonts w:ascii="Times New Roman" w:hAnsi="Times New Roman" w:cs="Times New Roman"/>
              <w:sz w:val="28"/>
              <w:szCs w:val="28"/>
            </w:rPr>
            <w:fldChar w:fldCharType="separate"/>
          </w:r>
          <w:r w:rsidR="00330D82" w:rsidRPr="00330D82">
            <w:rPr>
              <w:rFonts w:ascii="Times New Roman" w:hAnsi="Times New Roman" w:cs="Times New Roman"/>
              <w:noProof/>
              <w:sz w:val="28"/>
              <w:szCs w:val="28"/>
            </w:rPr>
            <w:t>(11)</w:t>
          </w:r>
          <w:r w:rsidR="00FC4B47">
            <w:rPr>
              <w:rFonts w:ascii="Times New Roman" w:hAnsi="Times New Roman" w:cs="Times New Roman"/>
              <w:sz w:val="28"/>
              <w:szCs w:val="28"/>
            </w:rPr>
            <w:fldChar w:fldCharType="end"/>
          </w:r>
        </w:sdtContent>
      </w:sdt>
      <w:r w:rsidRPr="004D3E6E">
        <w:rPr>
          <w:rFonts w:ascii="Times New Roman" w:hAnsi="Times New Roman" w:cs="Times New Roman"/>
          <w:sz w:val="28"/>
          <w:szCs w:val="28"/>
        </w:rPr>
        <w:t>.</w:t>
      </w:r>
    </w:p>
    <w:p w:rsidR="006D3EBB" w:rsidRPr="004D3E6E" w:rsidRDefault="006D3EBB" w:rsidP="00454D99">
      <w:pPr>
        <w:spacing w:after="0" w:line="240" w:lineRule="auto"/>
        <w:ind w:firstLine="567"/>
        <w:jc w:val="both"/>
        <w:rPr>
          <w:rFonts w:ascii="Times New Roman" w:hAnsi="Times New Roman" w:cs="Times New Roman"/>
          <w:sz w:val="28"/>
          <w:szCs w:val="28"/>
        </w:rPr>
      </w:pPr>
      <w:r w:rsidRPr="004D3E6E">
        <w:rPr>
          <w:rFonts w:ascii="Times New Roman" w:hAnsi="Times New Roman" w:cs="Times New Roman"/>
          <w:i/>
          <w:sz w:val="28"/>
          <w:szCs w:val="28"/>
        </w:rPr>
        <w:t>Рекомендации</w:t>
      </w:r>
      <w:r w:rsidR="00454D99">
        <w:rPr>
          <w:rFonts w:ascii="Times New Roman" w:hAnsi="Times New Roman" w:cs="Times New Roman"/>
          <w:i/>
          <w:sz w:val="28"/>
          <w:szCs w:val="28"/>
        </w:rPr>
        <w:t xml:space="preserve">: </w:t>
      </w:r>
      <w:r w:rsidRPr="004D3E6E">
        <w:rPr>
          <w:rFonts w:ascii="Times New Roman" w:hAnsi="Times New Roman" w:cs="Times New Roman"/>
          <w:sz w:val="28"/>
          <w:szCs w:val="28"/>
        </w:rPr>
        <w:t>Исследование должно завершиться точным перечнем всех книг; журнальные статьи, отчеты и другие средства массовой информации которые были упомянуты в работе</w:t>
      </w:r>
      <w:r w:rsidR="009064AA">
        <w:rPr>
          <w:rFonts w:ascii="Times New Roman" w:hAnsi="Times New Roman" w:cs="Times New Roman"/>
          <w:sz w:val="28"/>
          <w:szCs w:val="28"/>
        </w:rPr>
        <w:t xml:space="preserve"> </w:t>
      </w:r>
      <w:sdt>
        <w:sdtPr>
          <w:rPr>
            <w:rFonts w:ascii="Times New Roman" w:hAnsi="Times New Roman" w:cs="Times New Roman"/>
            <w:sz w:val="28"/>
            <w:szCs w:val="28"/>
          </w:rPr>
          <w:id w:val="1639218158"/>
          <w:citation/>
        </w:sdtPr>
        <w:sdtEndPr/>
        <w:sdtContent>
          <w:r w:rsidR="00FC4B47">
            <w:rPr>
              <w:rFonts w:ascii="Times New Roman" w:hAnsi="Times New Roman" w:cs="Times New Roman"/>
              <w:sz w:val="28"/>
              <w:szCs w:val="28"/>
            </w:rPr>
            <w:fldChar w:fldCharType="begin"/>
          </w:r>
          <w:r w:rsidR="00DF5472">
            <w:rPr>
              <w:rFonts w:ascii="Times New Roman" w:hAnsi="Times New Roman" w:cs="Times New Roman"/>
              <w:sz w:val="28"/>
              <w:szCs w:val="28"/>
            </w:rPr>
            <w:instrText xml:space="preserve"> CITATION Pol \l 1049 </w:instrText>
          </w:r>
          <w:r w:rsidR="00FC4B47">
            <w:rPr>
              <w:rFonts w:ascii="Times New Roman" w:hAnsi="Times New Roman" w:cs="Times New Roman"/>
              <w:sz w:val="28"/>
              <w:szCs w:val="28"/>
            </w:rPr>
            <w:fldChar w:fldCharType="separate"/>
          </w:r>
          <w:r w:rsidR="00330D82" w:rsidRPr="00330D82">
            <w:rPr>
              <w:rFonts w:ascii="Times New Roman" w:hAnsi="Times New Roman" w:cs="Times New Roman"/>
              <w:noProof/>
              <w:sz w:val="28"/>
              <w:szCs w:val="28"/>
            </w:rPr>
            <w:t>(9)</w:t>
          </w:r>
          <w:r w:rsidR="00FC4B47">
            <w:rPr>
              <w:rFonts w:ascii="Times New Roman" w:hAnsi="Times New Roman" w:cs="Times New Roman"/>
              <w:sz w:val="28"/>
              <w:szCs w:val="28"/>
            </w:rPr>
            <w:fldChar w:fldCharType="end"/>
          </w:r>
        </w:sdtContent>
      </w:sdt>
      <w:r w:rsidRPr="004D3E6E">
        <w:rPr>
          <w:rFonts w:ascii="Times New Roman" w:hAnsi="Times New Roman" w:cs="Times New Roman"/>
          <w:sz w:val="28"/>
          <w:szCs w:val="28"/>
        </w:rPr>
        <w:t>. Указанный материал также является полезным источником дальнейшего информация об изучаемом предмете</w:t>
      </w:r>
      <w:r w:rsidR="009064AA">
        <w:rPr>
          <w:rFonts w:ascii="Times New Roman" w:hAnsi="Times New Roman" w:cs="Times New Roman"/>
          <w:sz w:val="28"/>
          <w:szCs w:val="28"/>
        </w:rPr>
        <w:t xml:space="preserve"> </w:t>
      </w:r>
      <w:sdt>
        <w:sdtPr>
          <w:rPr>
            <w:rFonts w:ascii="Times New Roman" w:hAnsi="Times New Roman" w:cs="Times New Roman"/>
            <w:sz w:val="28"/>
            <w:szCs w:val="28"/>
          </w:rPr>
          <w:id w:val="-1646114875"/>
          <w:citation/>
        </w:sdtPr>
        <w:sdtEndPr/>
        <w:sdtContent>
          <w:r w:rsidR="00FC4B47">
            <w:rPr>
              <w:rFonts w:ascii="Times New Roman" w:hAnsi="Times New Roman" w:cs="Times New Roman"/>
              <w:sz w:val="28"/>
              <w:szCs w:val="28"/>
            </w:rPr>
            <w:fldChar w:fldCharType="begin"/>
          </w:r>
          <w:r w:rsidR="00DF5472" w:rsidRPr="00C6438B">
            <w:rPr>
              <w:rFonts w:ascii="Times New Roman" w:hAnsi="Times New Roman" w:cs="Times New Roman"/>
              <w:sz w:val="28"/>
              <w:szCs w:val="28"/>
            </w:rPr>
            <w:instrText xml:space="preserve"> </w:instrText>
          </w:r>
          <w:r w:rsidR="00DF5472">
            <w:rPr>
              <w:rFonts w:ascii="Times New Roman" w:hAnsi="Times New Roman" w:cs="Times New Roman"/>
              <w:sz w:val="28"/>
              <w:szCs w:val="28"/>
              <w:lang w:val="en-US"/>
            </w:rPr>
            <w:instrText>CITATION</w:instrText>
          </w:r>
          <w:r w:rsidR="00DF5472" w:rsidRPr="00C6438B">
            <w:rPr>
              <w:rFonts w:ascii="Times New Roman" w:hAnsi="Times New Roman" w:cs="Times New Roman"/>
              <w:sz w:val="28"/>
              <w:szCs w:val="28"/>
            </w:rPr>
            <w:instrText xml:space="preserve"> </w:instrText>
          </w:r>
          <w:r w:rsidR="00DF5472">
            <w:rPr>
              <w:rFonts w:ascii="Times New Roman" w:hAnsi="Times New Roman" w:cs="Times New Roman"/>
              <w:sz w:val="28"/>
              <w:szCs w:val="28"/>
              <w:lang w:val="en-US"/>
            </w:rPr>
            <w:instrText>Cou</w:instrText>
          </w:r>
          <w:r w:rsidR="00DF5472" w:rsidRPr="00C6438B">
            <w:rPr>
              <w:rFonts w:ascii="Times New Roman" w:hAnsi="Times New Roman" w:cs="Times New Roman"/>
              <w:sz w:val="28"/>
              <w:szCs w:val="28"/>
            </w:rPr>
            <w:instrText>07 \</w:instrText>
          </w:r>
          <w:r w:rsidR="00DF5472">
            <w:rPr>
              <w:rFonts w:ascii="Times New Roman" w:hAnsi="Times New Roman" w:cs="Times New Roman"/>
              <w:sz w:val="28"/>
              <w:szCs w:val="28"/>
              <w:lang w:val="en-US"/>
            </w:rPr>
            <w:instrText>l</w:instrText>
          </w:r>
          <w:r w:rsidR="00DF5472" w:rsidRPr="00C6438B">
            <w:rPr>
              <w:rFonts w:ascii="Times New Roman" w:hAnsi="Times New Roman" w:cs="Times New Roman"/>
              <w:sz w:val="28"/>
              <w:szCs w:val="28"/>
            </w:rPr>
            <w:instrText xml:space="preserve"> 1033 </w:instrText>
          </w:r>
          <w:r w:rsidR="00FC4B47">
            <w:rPr>
              <w:rFonts w:ascii="Times New Roman" w:hAnsi="Times New Roman" w:cs="Times New Roman"/>
              <w:sz w:val="28"/>
              <w:szCs w:val="28"/>
            </w:rPr>
            <w:fldChar w:fldCharType="separate"/>
          </w:r>
          <w:r w:rsidR="00330D82" w:rsidRPr="00C6438B">
            <w:rPr>
              <w:rFonts w:ascii="Times New Roman" w:hAnsi="Times New Roman" w:cs="Times New Roman"/>
              <w:noProof/>
              <w:sz w:val="28"/>
              <w:szCs w:val="28"/>
            </w:rPr>
            <w:t>(25)</w:t>
          </w:r>
          <w:r w:rsidR="00FC4B47">
            <w:rPr>
              <w:rFonts w:ascii="Times New Roman" w:hAnsi="Times New Roman" w:cs="Times New Roman"/>
              <w:sz w:val="28"/>
              <w:szCs w:val="28"/>
            </w:rPr>
            <w:fldChar w:fldCharType="end"/>
          </w:r>
        </w:sdtContent>
      </w:sdt>
      <w:r w:rsidRPr="004D3E6E">
        <w:rPr>
          <w:rFonts w:ascii="Times New Roman" w:hAnsi="Times New Roman" w:cs="Times New Roman"/>
          <w:sz w:val="28"/>
          <w:szCs w:val="28"/>
        </w:rPr>
        <w:t>.</w:t>
      </w:r>
    </w:p>
    <w:p w:rsidR="006D3EBB" w:rsidRPr="004D3E6E" w:rsidRDefault="000D1DDD" w:rsidP="004D3E6E">
      <w:pPr>
        <w:pStyle w:val="1"/>
        <w:ind w:firstLine="567"/>
        <w:rPr>
          <w:rFonts w:ascii="Times New Roman" w:hAnsi="Times New Roman" w:cs="Times New Roman"/>
          <w:b/>
          <w:color w:val="000000" w:themeColor="text1"/>
          <w:sz w:val="28"/>
          <w:szCs w:val="28"/>
        </w:rPr>
      </w:pPr>
      <w:bookmarkStart w:id="17" w:name="_Toc517105135"/>
      <w:r>
        <w:rPr>
          <w:rFonts w:ascii="Times New Roman" w:hAnsi="Times New Roman" w:cs="Times New Roman"/>
          <w:b/>
          <w:color w:val="000000" w:themeColor="text1"/>
          <w:sz w:val="28"/>
          <w:szCs w:val="28"/>
        </w:rPr>
        <w:t xml:space="preserve">5 </w:t>
      </w:r>
      <w:r w:rsidR="006D3EBB" w:rsidRPr="004D3E6E">
        <w:rPr>
          <w:rFonts w:ascii="Times New Roman" w:hAnsi="Times New Roman" w:cs="Times New Roman"/>
          <w:b/>
          <w:color w:val="000000" w:themeColor="text1"/>
          <w:sz w:val="28"/>
          <w:szCs w:val="28"/>
        </w:rPr>
        <w:t>К</w:t>
      </w:r>
      <w:r w:rsidR="004D3E6E" w:rsidRPr="004D3E6E">
        <w:rPr>
          <w:rFonts w:ascii="Times New Roman" w:hAnsi="Times New Roman" w:cs="Times New Roman"/>
          <w:b/>
          <w:color w:val="000000" w:themeColor="text1"/>
          <w:sz w:val="28"/>
          <w:szCs w:val="28"/>
        </w:rPr>
        <w:t>ачественные исследования</w:t>
      </w:r>
      <w:bookmarkEnd w:id="17"/>
    </w:p>
    <w:p w:rsidR="00FC69A9" w:rsidRPr="004D3E6E" w:rsidRDefault="00FC69A9" w:rsidP="004D3E6E">
      <w:pPr>
        <w:spacing w:after="0" w:line="240" w:lineRule="auto"/>
        <w:ind w:firstLine="567"/>
        <w:jc w:val="both"/>
        <w:rPr>
          <w:rFonts w:ascii="Times New Roman" w:hAnsi="Times New Roman" w:cs="Times New Roman"/>
          <w:i/>
          <w:sz w:val="28"/>
          <w:szCs w:val="28"/>
        </w:rPr>
      </w:pPr>
      <w:r w:rsidRPr="004D3E6E">
        <w:rPr>
          <w:rFonts w:ascii="Times New Roman" w:hAnsi="Times New Roman" w:cs="Times New Roman"/>
          <w:i/>
          <w:sz w:val="28"/>
          <w:szCs w:val="28"/>
        </w:rPr>
        <w:t xml:space="preserve">Элементы, влияющие на достоверность исследования. </w:t>
      </w:r>
    </w:p>
    <w:p w:rsidR="00FC69A9" w:rsidRPr="004D3E6E" w:rsidRDefault="00FC69A9" w:rsidP="004D3E6E">
      <w:pPr>
        <w:spacing w:after="0" w:line="240" w:lineRule="auto"/>
        <w:ind w:firstLine="567"/>
        <w:jc w:val="both"/>
        <w:rPr>
          <w:rFonts w:ascii="Times New Roman" w:hAnsi="Times New Roman" w:cs="Times New Roman"/>
          <w:sz w:val="28"/>
          <w:szCs w:val="28"/>
        </w:rPr>
      </w:pPr>
      <w:r w:rsidRPr="004D3E6E">
        <w:rPr>
          <w:rFonts w:ascii="Times New Roman" w:hAnsi="Times New Roman" w:cs="Times New Roman"/>
          <w:sz w:val="28"/>
          <w:szCs w:val="28"/>
        </w:rPr>
        <w:t>Элементы, влияющие на достоверность, могут помочь читателю сосредоточиться на том, чего ожидать от части исследования, задавая вопросы об академической и профессиональной квалификации исследователя и о навыках, продемонстрированных при представлении исследования</w:t>
      </w:r>
      <w:r w:rsidR="009064AA">
        <w:rPr>
          <w:rFonts w:ascii="Times New Roman" w:hAnsi="Times New Roman" w:cs="Times New Roman"/>
          <w:sz w:val="28"/>
          <w:szCs w:val="28"/>
        </w:rPr>
        <w:t xml:space="preserve"> </w:t>
      </w:r>
      <w:sdt>
        <w:sdtPr>
          <w:rPr>
            <w:rFonts w:ascii="Times New Roman" w:hAnsi="Times New Roman" w:cs="Times New Roman"/>
            <w:sz w:val="28"/>
            <w:szCs w:val="28"/>
          </w:rPr>
          <w:id w:val="-1265224262"/>
          <w:citation/>
        </w:sdtPr>
        <w:sdtEndPr/>
        <w:sdtContent>
          <w:r w:rsidR="00FC4B47">
            <w:rPr>
              <w:rFonts w:ascii="Times New Roman" w:hAnsi="Times New Roman" w:cs="Times New Roman"/>
              <w:sz w:val="28"/>
              <w:szCs w:val="28"/>
            </w:rPr>
            <w:fldChar w:fldCharType="begin"/>
          </w:r>
          <w:r w:rsidR="00BE1709">
            <w:rPr>
              <w:rFonts w:ascii="Times New Roman" w:hAnsi="Times New Roman" w:cs="Times New Roman"/>
              <w:sz w:val="28"/>
              <w:szCs w:val="28"/>
            </w:rPr>
            <w:instrText xml:space="preserve"> CITATION Rya \l 1049 </w:instrText>
          </w:r>
          <w:r w:rsidR="00FC4B47">
            <w:rPr>
              <w:rFonts w:ascii="Times New Roman" w:hAnsi="Times New Roman" w:cs="Times New Roman"/>
              <w:sz w:val="28"/>
              <w:szCs w:val="28"/>
            </w:rPr>
            <w:fldChar w:fldCharType="separate"/>
          </w:r>
          <w:r w:rsidR="00BE1709" w:rsidRPr="00BE1709">
            <w:rPr>
              <w:rFonts w:ascii="Times New Roman" w:hAnsi="Times New Roman" w:cs="Times New Roman"/>
              <w:noProof/>
              <w:sz w:val="28"/>
              <w:szCs w:val="28"/>
            </w:rPr>
            <w:t>(8)</w:t>
          </w:r>
          <w:r w:rsidR="00FC4B47">
            <w:rPr>
              <w:rFonts w:ascii="Times New Roman" w:hAnsi="Times New Roman" w:cs="Times New Roman"/>
              <w:sz w:val="28"/>
              <w:szCs w:val="28"/>
            </w:rPr>
            <w:fldChar w:fldCharType="end"/>
          </w:r>
        </w:sdtContent>
      </w:sdt>
      <w:r w:rsidRPr="004D3E6E">
        <w:rPr>
          <w:rFonts w:ascii="Times New Roman" w:hAnsi="Times New Roman" w:cs="Times New Roman"/>
          <w:sz w:val="28"/>
          <w:szCs w:val="28"/>
        </w:rPr>
        <w:t xml:space="preserve">. Эти вопросы аналогичны тем, которые были заданы при </w:t>
      </w:r>
      <w:r w:rsidRPr="004D3E6E">
        <w:rPr>
          <w:rFonts w:ascii="Times New Roman" w:hAnsi="Times New Roman" w:cs="Times New Roman"/>
          <w:sz w:val="28"/>
          <w:szCs w:val="28"/>
        </w:rPr>
        <w:lastRenderedPageBreak/>
        <w:t>критическом количественном исследовании и обсуждались в первой части этой статьи</w:t>
      </w:r>
      <w:r w:rsidR="009064AA">
        <w:rPr>
          <w:rFonts w:ascii="Times New Roman" w:hAnsi="Times New Roman" w:cs="Times New Roman"/>
          <w:sz w:val="28"/>
          <w:szCs w:val="28"/>
        </w:rPr>
        <w:t xml:space="preserve"> </w:t>
      </w:r>
      <w:sdt>
        <w:sdtPr>
          <w:rPr>
            <w:rFonts w:ascii="Times New Roman" w:hAnsi="Times New Roman" w:cs="Times New Roman"/>
            <w:sz w:val="28"/>
            <w:szCs w:val="28"/>
          </w:rPr>
          <w:id w:val="446208116"/>
          <w:citation/>
        </w:sdtPr>
        <w:sdtEndPr/>
        <w:sdtContent>
          <w:r w:rsidR="00FC4B47">
            <w:rPr>
              <w:rFonts w:ascii="Times New Roman" w:hAnsi="Times New Roman" w:cs="Times New Roman"/>
              <w:sz w:val="28"/>
              <w:szCs w:val="28"/>
            </w:rPr>
            <w:fldChar w:fldCharType="begin"/>
          </w:r>
          <w:r w:rsidR="00BE1709">
            <w:rPr>
              <w:rFonts w:ascii="Times New Roman" w:hAnsi="Times New Roman" w:cs="Times New Roman"/>
              <w:sz w:val="28"/>
              <w:szCs w:val="28"/>
            </w:rPr>
            <w:instrText xml:space="preserve"> CITATION Cou07 \l 1049 </w:instrText>
          </w:r>
          <w:r w:rsidR="00FC4B47">
            <w:rPr>
              <w:rFonts w:ascii="Times New Roman" w:hAnsi="Times New Roman" w:cs="Times New Roman"/>
              <w:sz w:val="28"/>
              <w:szCs w:val="28"/>
            </w:rPr>
            <w:fldChar w:fldCharType="separate"/>
          </w:r>
          <w:r w:rsidR="00BE1709" w:rsidRPr="00BE1709">
            <w:rPr>
              <w:rFonts w:ascii="Times New Roman" w:hAnsi="Times New Roman" w:cs="Times New Roman"/>
              <w:noProof/>
              <w:sz w:val="28"/>
              <w:szCs w:val="28"/>
            </w:rPr>
            <w:t>(25)</w:t>
          </w:r>
          <w:r w:rsidR="00FC4B47">
            <w:rPr>
              <w:rFonts w:ascii="Times New Roman" w:hAnsi="Times New Roman" w:cs="Times New Roman"/>
              <w:sz w:val="28"/>
              <w:szCs w:val="28"/>
            </w:rPr>
            <w:fldChar w:fldCharType="end"/>
          </w:r>
        </w:sdtContent>
      </w:sdt>
      <w:r w:rsidRPr="004D3E6E">
        <w:rPr>
          <w:rFonts w:ascii="Times New Roman" w:hAnsi="Times New Roman" w:cs="Times New Roman"/>
          <w:sz w:val="28"/>
          <w:szCs w:val="28"/>
        </w:rPr>
        <w:t>. Вопросы, касающиеся этих элементов, представлены в таблице 5.</w:t>
      </w:r>
    </w:p>
    <w:p w:rsidR="00454D99" w:rsidRDefault="00454D99" w:rsidP="004D3E6E">
      <w:pPr>
        <w:spacing w:after="0" w:line="240" w:lineRule="auto"/>
        <w:jc w:val="both"/>
        <w:rPr>
          <w:rFonts w:ascii="Times New Roman" w:hAnsi="Times New Roman" w:cs="Times New Roman"/>
          <w:sz w:val="28"/>
          <w:szCs w:val="28"/>
        </w:rPr>
      </w:pPr>
    </w:p>
    <w:p w:rsidR="00FC69A9" w:rsidRPr="004D3E6E" w:rsidRDefault="00FC69A9" w:rsidP="004D3E6E">
      <w:pPr>
        <w:spacing w:after="0" w:line="240" w:lineRule="auto"/>
        <w:jc w:val="both"/>
        <w:rPr>
          <w:rFonts w:ascii="Times New Roman" w:hAnsi="Times New Roman" w:cs="Times New Roman"/>
          <w:sz w:val="28"/>
          <w:szCs w:val="28"/>
        </w:rPr>
      </w:pPr>
      <w:r w:rsidRPr="004D3E6E">
        <w:rPr>
          <w:rFonts w:ascii="Times New Roman" w:hAnsi="Times New Roman" w:cs="Times New Roman"/>
          <w:sz w:val="28"/>
          <w:szCs w:val="28"/>
        </w:rPr>
        <w:t>Таблица 5</w:t>
      </w:r>
      <w:r w:rsidR="004D3E6E">
        <w:rPr>
          <w:rFonts w:ascii="Times New Roman" w:hAnsi="Times New Roman" w:cs="Times New Roman"/>
          <w:sz w:val="28"/>
          <w:szCs w:val="28"/>
        </w:rPr>
        <w:t xml:space="preserve"> - </w:t>
      </w:r>
      <w:r w:rsidRPr="004D3E6E">
        <w:rPr>
          <w:rFonts w:ascii="Times New Roman" w:hAnsi="Times New Roman" w:cs="Times New Roman"/>
          <w:sz w:val="28"/>
          <w:szCs w:val="28"/>
        </w:rPr>
        <w:t>Вопросы по исследованию - рекомендации по критическому анализу количественных исследований</w:t>
      </w:r>
    </w:p>
    <w:tbl>
      <w:tblPr>
        <w:tblStyle w:val="a3"/>
        <w:tblW w:w="0" w:type="auto"/>
        <w:tblLook w:val="04A0" w:firstRow="1" w:lastRow="0" w:firstColumn="1" w:lastColumn="0" w:noHBand="0" w:noVBand="1"/>
      </w:tblPr>
      <w:tblGrid>
        <w:gridCol w:w="2623"/>
        <w:gridCol w:w="6946"/>
      </w:tblGrid>
      <w:tr w:rsidR="00FC69A9" w:rsidRPr="00B479B8" w:rsidTr="00FC69A9">
        <w:tc>
          <w:tcPr>
            <w:tcW w:w="2623" w:type="dxa"/>
          </w:tcPr>
          <w:p w:rsidR="00FC69A9" w:rsidRPr="00B479B8" w:rsidRDefault="00FC69A9" w:rsidP="004908EA">
            <w:pPr>
              <w:jc w:val="center"/>
              <w:rPr>
                <w:rFonts w:ascii="Times New Roman" w:hAnsi="Times New Roman" w:cs="Times New Roman"/>
                <w:b/>
              </w:rPr>
            </w:pPr>
            <w:r w:rsidRPr="00B479B8">
              <w:rPr>
                <w:rFonts w:ascii="Times New Roman" w:hAnsi="Times New Roman" w:cs="Times New Roman"/>
                <w:b/>
              </w:rPr>
              <w:t>Элемент</w:t>
            </w:r>
          </w:p>
        </w:tc>
        <w:tc>
          <w:tcPr>
            <w:tcW w:w="6946" w:type="dxa"/>
          </w:tcPr>
          <w:p w:rsidR="00FC69A9" w:rsidRPr="00B479B8" w:rsidRDefault="00FC69A9" w:rsidP="004908EA">
            <w:pPr>
              <w:jc w:val="center"/>
              <w:rPr>
                <w:rFonts w:ascii="Times New Roman" w:hAnsi="Times New Roman" w:cs="Times New Roman"/>
                <w:b/>
              </w:rPr>
            </w:pPr>
            <w:r w:rsidRPr="00B479B8">
              <w:rPr>
                <w:rFonts w:ascii="Times New Roman" w:hAnsi="Times New Roman" w:cs="Times New Roman"/>
                <w:b/>
              </w:rPr>
              <w:t>Вопрос</w:t>
            </w:r>
          </w:p>
        </w:tc>
      </w:tr>
      <w:tr w:rsidR="00FC69A9" w:rsidRPr="00B479B8" w:rsidTr="00FC69A9">
        <w:tc>
          <w:tcPr>
            <w:tcW w:w="9569" w:type="dxa"/>
            <w:gridSpan w:val="2"/>
          </w:tcPr>
          <w:p w:rsidR="00FC69A9" w:rsidRPr="00B479B8" w:rsidRDefault="00FC69A9" w:rsidP="004908EA">
            <w:pPr>
              <w:rPr>
                <w:rFonts w:ascii="Times New Roman" w:hAnsi="Times New Roman" w:cs="Times New Roman"/>
                <w:b/>
              </w:rPr>
            </w:pPr>
            <w:r w:rsidRPr="00B479B8">
              <w:rPr>
                <w:rFonts w:ascii="Times New Roman" w:hAnsi="Times New Roman" w:cs="Times New Roman"/>
                <w:b/>
              </w:rPr>
              <w:t>Элементы, влияющие на достоверность исследования</w:t>
            </w:r>
          </w:p>
        </w:tc>
      </w:tr>
      <w:tr w:rsidR="00FC69A9" w:rsidRPr="00B479B8" w:rsidTr="00FC69A9">
        <w:tc>
          <w:tcPr>
            <w:tcW w:w="2623" w:type="dxa"/>
          </w:tcPr>
          <w:p w:rsidR="00FC69A9" w:rsidRPr="00B479B8" w:rsidRDefault="00FC69A9" w:rsidP="004908EA">
            <w:pPr>
              <w:rPr>
                <w:rFonts w:ascii="Times New Roman" w:hAnsi="Times New Roman" w:cs="Times New Roman"/>
              </w:rPr>
            </w:pPr>
            <w:r w:rsidRPr="00B479B8">
              <w:rPr>
                <w:rFonts w:ascii="Times New Roman" w:hAnsi="Times New Roman" w:cs="Times New Roman"/>
              </w:rPr>
              <w:t>Стиль написания</w:t>
            </w:r>
          </w:p>
        </w:tc>
        <w:tc>
          <w:tcPr>
            <w:tcW w:w="6946" w:type="dxa"/>
          </w:tcPr>
          <w:p w:rsidR="00FC69A9" w:rsidRPr="00B479B8" w:rsidRDefault="00FC69A9" w:rsidP="004908EA">
            <w:pPr>
              <w:rPr>
                <w:rFonts w:ascii="Times New Roman" w:hAnsi="Times New Roman" w:cs="Times New Roman"/>
              </w:rPr>
            </w:pPr>
            <w:r w:rsidRPr="00B479B8">
              <w:rPr>
                <w:rFonts w:ascii="Times New Roman" w:hAnsi="Times New Roman" w:cs="Times New Roman"/>
              </w:rPr>
              <w:t>Является ли отчет хорошо написанным - кратким, грамматически правильным, избегать использования жаргона? Хорошо ли он изложен и организовано?</w:t>
            </w:r>
          </w:p>
        </w:tc>
      </w:tr>
      <w:tr w:rsidR="00FC69A9" w:rsidRPr="00B479B8" w:rsidTr="00FC69A9">
        <w:tc>
          <w:tcPr>
            <w:tcW w:w="2623" w:type="dxa"/>
          </w:tcPr>
          <w:p w:rsidR="00FC69A9" w:rsidRPr="00B479B8" w:rsidRDefault="00FC69A9" w:rsidP="004908EA">
            <w:pPr>
              <w:rPr>
                <w:rFonts w:ascii="Times New Roman" w:hAnsi="Times New Roman" w:cs="Times New Roman"/>
              </w:rPr>
            </w:pPr>
            <w:r w:rsidRPr="00B479B8">
              <w:rPr>
                <w:rFonts w:ascii="Times New Roman" w:hAnsi="Times New Roman" w:cs="Times New Roman"/>
              </w:rPr>
              <w:t xml:space="preserve">Автор </w:t>
            </w:r>
          </w:p>
        </w:tc>
        <w:tc>
          <w:tcPr>
            <w:tcW w:w="6946" w:type="dxa"/>
          </w:tcPr>
          <w:p w:rsidR="00FC69A9" w:rsidRPr="00B479B8" w:rsidRDefault="00FC69A9" w:rsidP="004908EA">
            <w:pPr>
              <w:rPr>
                <w:rFonts w:ascii="Times New Roman" w:hAnsi="Times New Roman" w:cs="Times New Roman"/>
              </w:rPr>
            </w:pPr>
            <w:r w:rsidRPr="00B479B8">
              <w:rPr>
                <w:rFonts w:ascii="Times New Roman" w:hAnsi="Times New Roman" w:cs="Times New Roman"/>
              </w:rPr>
              <w:t>Соответствует ли квалификация / должность исследователя определенной степенью знаний в этой области?</w:t>
            </w:r>
          </w:p>
        </w:tc>
      </w:tr>
      <w:tr w:rsidR="00FC69A9" w:rsidRPr="00B479B8" w:rsidTr="00FC69A9">
        <w:tc>
          <w:tcPr>
            <w:tcW w:w="2623" w:type="dxa"/>
          </w:tcPr>
          <w:p w:rsidR="00FC69A9" w:rsidRPr="00B479B8" w:rsidRDefault="00FC69A9" w:rsidP="004908EA">
            <w:pPr>
              <w:rPr>
                <w:rFonts w:ascii="Times New Roman" w:hAnsi="Times New Roman" w:cs="Times New Roman"/>
              </w:rPr>
            </w:pPr>
            <w:r w:rsidRPr="00B479B8">
              <w:rPr>
                <w:rFonts w:ascii="Times New Roman" w:hAnsi="Times New Roman" w:cs="Times New Roman"/>
              </w:rPr>
              <w:t xml:space="preserve">Заголовок </w:t>
            </w:r>
          </w:p>
        </w:tc>
        <w:tc>
          <w:tcPr>
            <w:tcW w:w="6946" w:type="dxa"/>
          </w:tcPr>
          <w:p w:rsidR="00FC69A9" w:rsidRPr="00B479B8" w:rsidRDefault="00FC69A9" w:rsidP="004908EA">
            <w:pPr>
              <w:rPr>
                <w:rFonts w:ascii="Times New Roman" w:hAnsi="Times New Roman" w:cs="Times New Roman"/>
              </w:rPr>
            </w:pPr>
            <w:r w:rsidRPr="00B479B8">
              <w:rPr>
                <w:rFonts w:ascii="Times New Roman" w:hAnsi="Times New Roman" w:cs="Times New Roman"/>
              </w:rPr>
              <w:t>Является ли название четким, точным и недвусмысленным?</w:t>
            </w:r>
          </w:p>
        </w:tc>
      </w:tr>
      <w:tr w:rsidR="00FC69A9" w:rsidRPr="00B479B8" w:rsidTr="00FC69A9">
        <w:tc>
          <w:tcPr>
            <w:tcW w:w="2623" w:type="dxa"/>
          </w:tcPr>
          <w:p w:rsidR="00FC69A9" w:rsidRPr="00B479B8" w:rsidRDefault="00FC69A9" w:rsidP="004908EA">
            <w:pPr>
              <w:rPr>
                <w:rFonts w:ascii="Times New Roman" w:hAnsi="Times New Roman" w:cs="Times New Roman"/>
              </w:rPr>
            </w:pPr>
            <w:r w:rsidRPr="00B479B8">
              <w:rPr>
                <w:rFonts w:ascii="Times New Roman" w:hAnsi="Times New Roman" w:cs="Times New Roman"/>
              </w:rPr>
              <w:t>Абстракт</w:t>
            </w:r>
          </w:p>
        </w:tc>
        <w:tc>
          <w:tcPr>
            <w:tcW w:w="6946" w:type="dxa"/>
          </w:tcPr>
          <w:p w:rsidR="00FC69A9" w:rsidRPr="00B479B8" w:rsidRDefault="00FC69A9" w:rsidP="004908EA">
            <w:pPr>
              <w:rPr>
                <w:rFonts w:ascii="Times New Roman" w:hAnsi="Times New Roman" w:cs="Times New Roman"/>
              </w:rPr>
            </w:pPr>
            <w:r w:rsidRPr="00B479B8">
              <w:rPr>
                <w:rFonts w:ascii="Times New Roman" w:hAnsi="Times New Roman" w:cs="Times New Roman"/>
              </w:rPr>
              <w:t>Предлагает ли абстракт обзор исследования, включая исследовательскую проблему, выборку, методологию, выводы и рекомендации?</w:t>
            </w:r>
          </w:p>
        </w:tc>
      </w:tr>
      <w:tr w:rsidR="00FC69A9" w:rsidRPr="00B479B8" w:rsidTr="00FC69A9">
        <w:tc>
          <w:tcPr>
            <w:tcW w:w="9569" w:type="dxa"/>
            <w:gridSpan w:val="2"/>
          </w:tcPr>
          <w:p w:rsidR="00FC69A9" w:rsidRPr="00B479B8" w:rsidRDefault="00FC69A9" w:rsidP="004908EA">
            <w:pPr>
              <w:rPr>
                <w:rFonts w:ascii="Times New Roman" w:hAnsi="Times New Roman" w:cs="Times New Roman"/>
                <w:b/>
              </w:rPr>
            </w:pPr>
            <w:r w:rsidRPr="00B479B8">
              <w:rPr>
                <w:rFonts w:ascii="Times New Roman" w:hAnsi="Times New Roman" w:cs="Times New Roman"/>
                <w:b/>
              </w:rPr>
              <w:t>Элементы, влияющие на надежность исследования</w:t>
            </w:r>
          </w:p>
        </w:tc>
      </w:tr>
      <w:tr w:rsidR="00FC69A9" w:rsidRPr="00B479B8" w:rsidTr="00FC69A9">
        <w:tc>
          <w:tcPr>
            <w:tcW w:w="2623" w:type="dxa"/>
          </w:tcPr>
          <w:p w:rsidR="00FC69A9" w:rsidRPr="00B479B8" w:rsidRDefault="00FC69A9" w:rsidP="004908EA">
            <w:pPr>
              <w:rPr>
                <w:rFonts w:ascii="Times New Roman" w:hAnsi="Times New Roman" w:cs="Times New Roman"/>
              </w:rPr>
            </w:pPr>
            <w:r w:rsidRPr="00B479B8">
              <w:rPr>
                <w:rFonts w:ascii="Times New Roman" w:hAnsi="Times New Roman" w:cs="Times New Roman"/>
              </w:rPr>
              <w:t>Заявление о заинтересованности</w:t>
            </w:r>
          </w:p>
        </w:tc>
        <w:tc>
          <w:tcPr>
            <w:tcW w:w="6946" w:type="dxa"/>
          </w:tcPr>
          <w:p w:rsidR="00FC69A9" w:rsidRPr="00B479B8" w:rsidRDefault="00FC69A9" w:rsidP="004908EA">
            <w:pPr>
              <w:rPr>
                <w:rFonts w:ascii="Times New Roman" w:hAnsi="Times New Roman" w:cs="Times New Roman"/>
              </w:rPr>
            </w:pPr>
            <w:r w:rsidRPr="00B479B8">
              <w:rPr>
                <w:rFonts w:ascii="Times New Roman" w:hAnsi="Times New Roman" w:cs="Times New Roman"/>
              </w:rPr>
              <w:t>Является ли феномен изучаемым четко идентифицированным?</w:t>
            </w:r>
          </w:p>
        </w:tc>
      </w:tr>
      <w:tr w:rsidR="00FC69A9" w:rsidRPr="00B479B8" w:rsidTr="00FC69A9">
        <w:tc>
          <w:tcPr>
            <w:tcW w:w="2623" w:type="dxa"/>
          </w:tcPr>
          <w:p w:rsidR="00FC69A9" w:rsidRPr="00B479B8" w:rsidRDefault="00FC69A9" w:rsidP="004908EA">
            <w:pPr>
              <w:rPr>
                <w:rFonts w:ascii="Times New Roman" w:hAnsi="Times New Roman" w:cs="Times New Roman"/>
              </w:rPr>
            </w:pPr>
            <w:r w:rsidRPr="00B479B8">
              <w:rPr>
                <w:rFonts w:ascii="Times New Roman" w:hAnsi="Times New Roman" w:cs="Times New Roman"/>
              </w:rPr>
              <w:t>Цель исследования / значение исследования</w:t>
            </w:r>
          </w:p>
        </w:tc>
        <w:tc>
          <w:tcPr>
            <w:tcW w:w="6946" w:type="dxa"/>
          </w:tcPr>
          <w:p w:rsidR="00FC69A9" w:rsidRPr="00B479B8" w:rsidRDefault="00FC69A9" w:rsidP="004908EA">
            <w:pPr>
              <w:rPr>
                <w:rFonts w:ascii="Times New Roman" w:hAnsi="Times New Roman" w:cs="Times New Roman"/>
              </w:rPr>
            </w:pPr>
            <w:r w:rsidRPr="00B479B8">
              <w:rPr>
                <w:rFonts w:ascii="Times New Roman" w:hAnsi="Times New Roman" w:cs="Times New Roman"/>
              </w:rPr>
              <w:t>Четко ли определена цель исследования / исследовательский вопрос?</w:t>
            </w:r>
          </w:p>
        </w:tc>
      </w:tr>
      <w:tr w:rsidR="00FC69A9" w:rsidRPr="00B479B8" w:rsidTr="00FC69A9">
        <w:tc>
          <w:tcPr>
            <w:tcW w:w="2623" w:type="dxa"/>
          </w:tcPr>
          <w:p w:rsidR="00FC69A9" w:rsidRPr="00B479B8" w:rsidRDefault="00FC69A9" w:rsidP="004908EA">
            <w:pPr>
              <w:rPr>
                <w:rFonts w:ascii="Times New Roman" w:hAnsi="Times New Roman" w:cs="Times New Roman"/>
              </w:rPr>
            </w:pPr>
            <w:r w:rsidRPr="00B479B8">
              <w:rPr>
                <w:rFonts w:ascii="Times New Roman" w:hAnsi="Times New Roman" w:cs="Times New Roman"/>
              </w:rPr>
              <w:t>Литературный обзор</w:t>
            </w:r>
          </w:p>
        </w:tc>
        <w:tc>
          <w:tcPr>
            <w:tcW w:w="6946" w:type="dxa"/>
          </w:tcPr>
          <w:p w:rsidR="00FC69A9" w:rsidRPr="00B479B8" w:rsidRDefault="00FC69A9" w:rsidP="004908EA">
            <w:pPr>
              <w:rPr>
                <w:rFonts w:ascii="Times New Roman" w:hAnsi="Times New Roman" w:cs="Times New Roman"/>
              </w:rPr>
            </w:pPr>
            <w:r w:rsidRPr="00B479B8">
              <w:rPr>
                <w:rFonts w:ascii="Times New Roman" w:hAnsi="Times New Roman" w:cs="Times New Roman"/>
              </w:rPr>
              <w:t>Был ли проведен обзор литературы?</w:t>
            </w:r>
          </w:p>
          <w:p w:rsidR="00FC69A9" w:rsidRPr="00B479B8" w:rsidRDefault="00FC69A9" w:rsidP="004908EA">
            <w:pPr>
              <w:rPr>
                <w:rFonts w:ascii="Times New Roman" w:hAnsi="Times New Roman" w:cs="Times New Roman"/>
              </w:rPr>
            </w:pPr>
            <w:r w:rsidRPr="00B479B8">
              <w:rPr>
                <w:rFonts w:ascii="Times New Roman" w:hAnsi="Times New Roman" w:cs="Times New Roman"/>
              </w:rPr>
              <w:t>Соответствует ли она философским основам исследования? Выполняет ли обзор литературы свои цели?</w:t>
            </w:r>
          </w:p>
        </w:tc>
      </w:tr>
      <w:tr w:rsidR="00FC69A9" w:rsidRPr="00B479B8" w:rsidTr="00FC69A9">
        <w:tc>
          <w:tcPr>
            <w:tcW w:w="2623" w:type="dxa"/>
          </w:tcPr>
          <w:p w:rsidR="00FC69A9" w:rsidRPr="00B479B8" w:rsidRDefault="00FC69A9" w:rsidP="004908EA">
            <w:pPr>
              <w:rPr>
                <w:rFonts w:ascii="Times New Roman" w:hAnsi="Times New Roman" w:cs="Times New Roman"/>
              </w:rPr>
            </w:pPr>
            <w:r w:rsidRPr="00B479B8">
              <w:rPr>
                <w:rFonts w:ascii="Times New Roman" w:hAnsi="Times New Roman" w:cs="Times New Roman"/>
              </w:rPr>
              <w:t>Теоретические основы</w:t>
            </w:r>
          </w:p>
        </w:tc>
        <w:tc>
          <w:tcPr>
            <w:tcW w:w="6946" w:type="dxa"/>
          </w:tcPr>
          <w:p w:rsidR="00FC69A9" w:rsidRPr="00B479B8" w:rsidRDefault="00FC69A9" w:rsidP="004908EA">
            <w:pPr>
              <w:rPr>
                <w:rFonts w:ascii="Times New Roman" w:hAnsi="Times New Roman" w:cs="Times New Roman"/>
              </w:rPr>
            </w:pPr>
            <w:r w:rsidRPr="00B479B8">
              <w:rPr>
                <w:rFonts w:ascii="Times New Roman" w:hAnsi="Times New Roman" w:cs="Times New Roman"/>
              </w:rPr>
              <w:t>Определена ли концептуальная или теоретическая основа?</w:t>
            </w:r>
          </w:p>
          <w:p w:rsidR="00FC69A9" w:rsidRPr="00B479B8" w:rsidRDefault="00FC69A9" w:rsidP="004908EA">
            <w:pPr>
              <w:rPr>
                <w:rFonts w:ascii="Times New Roman" w:hAnsi="Times New Roman" w:cs="Times New Roman"/>
              </w:rPr>
            </w:pPr>
            <w:r w:rsidRPr="00B479B8">
              <w:rPr>
                <w:rFonts w:ascii="Times New Roman" w:hAnsi="Times New Roman" w:cs="Times New Roman"/>
              </w:rPr>
              <w:t>Теоретическая основа адекватно описана? Соответствует ли она структура?</w:t>
            </w:r>
          </w:p>
        </w:tc>
      </w:tr>
      <w:tr w:rsidR="00FC69A9" w:rsidRPr="00B479B8" w:rsidTr="00FC69A9">
        <w:tc>
          <w:tcPr>
            <w:tcW w:w="2623" w:type="dxa"/>
          </w:tcPr>
          <w:p w:rsidR="00FC69A9" w:rsidRPr="00B479B8" w:rsidRDefault="00FC69A9" w:rsidP="004908EA">
            <w:pPr>
              <w:rPr>
                <w:rFonts w:ascii="Times New Roman" w:hAnsi="Times New Roman" w:cs="Times New Roman"/>
              </w:rPr>
            </w:pPr>
            <w:r w:rsidRPr="00B479B8">
              <w:rPr>
                <w:rFonts w:ascii="Times New Roman" w:hAnsi="Times New Roman" w:cs="Times New Roman"/>
              </w:rPr>
              <w:t>Метод и философские основы</w:t>
            </w:r>
          </w:p>
          <w:p w:rsidR="00FC69A9" w:rsidRPr="00B479B8" w:rsidRDefault="00FC69A9" w:rsidP="004908EA">
            <w:pPr>
              <w:rPr>
                <w:rFonts w:ascii="Times New Roman" w:hAnsi="Times New Roman" w:cs="Times New Roman"/>
              </w:rPr>
            </w:pPr>
          </w:p>
        </w:tc>
        <w:tc>
          <w:tcPr>
            <w:tcW w:w="6946" w:type="dxa"/>
          </w:tcPr>
          <w:p w:rsidR="00FC69A9" w:rsidRPr="00B479B8" w:rsidRDefault="00FC69A9" w:rsidP="004908EA">
            <w:pPr>
              <w:rPr>
                <w:rFonts w:ascii="Times New Roman" w:hAnsi="Times New Roman" w:cs="Times New Roman"/>
              </w:rPr>
            </w:pPr>
            <w:r w:rsidRPr="00B479B8">
              <w:rPr>
                <w:rFonts w:ascii="Times New Roman" w:hAnsi="Times New Roman" w:cs="Times New Roman"/>
              </w:rPr>
              <w:t>Определен ли философский подход?</w:t>
            </w:r>
          </w:p>
        </w:tc>
      </w:tr>
      <w:tr w:rsidR="00FC69A9" w:rsidRPr="00B479B8" w:rsidTr="00FC69A9">
        <w:tc>
          <w:tcPr>
            <w:tcW w:w="2623" w:type="dxa"/>
          </w:tcPr>
          <w:p w:rsidR="00FC69A9" w:rsidRPr="00B479B8" w:rsidRDefault="00FC69A9" w:rsidP="004908EA">
            <w:pPr>
              <w:rPr>
                <w:rFonts w:ascii="Times New Roman" w:hAnsi="Times New Roman" w:cs="Times New Roman"/>
              </w:rPr>
            </w:pPr>
            <w:r w:rsidRPr="00B479B8">
              <w:rPr>
                <w:rFonts w:ascii="Times New Roman" w:hAnsi="Times New Roman" w:cs="Times New Roman"/>
              </w:rPr>
              <w:t>Объект</w:t>
            </w:r>
          </w:p>
        </w:tc>
        <w:tc>
          <w:tcPr>
            <w:tcW w:w="6946" w:type="dxa"/>
          </w:tcPr>
          <w:p w:rsidR="00FC69A9" w:rsidRPr="00B479B8" w:rsidRDefault="00FC69A9" w:rsidP="004908EA">
            <w:pPr>
              <w:rPr>
                <w:rFonts w:ascii="Times New Roman" w:hAnsi="Times New Roman" w:cs="Times New Roman"/>
              </w:rPr>
            </w:pPr>
            <w:r w:rsidRPr="00B479B8">
              <w:rPr>
                <w:rFonts w:ascii="Times New Roman" w:hAnsi="Times New Roman" w:cs="Times New Roman"/>
              </w:rPr>
              <w:t>Определен ли метод выборки и объем выборки?</w:t>
            </w:r>
          </w:p>
          <w:p w:rsidR="00FC69A9" w:rsidRPr="00B479B8" w:rsidRDefault="00FC69A9" w:rsidP="004908EA">
            <w:pPr>
              <w:rPr>
                <w:rFonts w:ascii="Times New Roman" w:hAnsi="Times New Roman" w:cs="Times New Roman"/>
              </w:rPr>
            </w:pPr>
            <w:r w:rsidRPr="00B479B8">
              <w:rPr>
                <w:rFonts w:ascii="Times New Roman" w:hAnsi="Times New Roman" w:cs="Times New Roman"/>
              </w:rPr>
              <w:t>Является ли метод выборки подходящим?</w:t>
            </w:r>
          </w:p>
          <w:p w:rsidR="00FC69A9" w:rsidRPr="00B479B8" w:rsidRDefault="00FC69A9" w:rsidP="004908EA">
            <w:pPr>
              <w:rPr>
                <w:rFonts w:ascii="Times New Roman" w:hAnsi="Times New Roman" w:cs="Times New Roman"/>
              </w:rPr>
            </w:pPr>
            <w:r w:rsidRPr="00B479B8">
              <w:rPr>
                <w:rFonts w:ascii="Times New Roman" w:hAnsi="Times New Roman" w:cs="Times New Roman"/>
              </w:rPr>
              <w:t>Были ли участники подходящими для информирования исследований?</w:t>
            </w:r>
          </w:p>
        </w:tc>
      </w:tr>
      <w:tr w:rsidR="00FC69A9" w:rsidRPr="00B479B8" w:rsidTr="00FC69A9">
        <w:tc>
          <w:tcPr>
            <w:tcW w:w="2623" w:type="dxa"/>
          </w:tcPr>
          <w:p w:rsidR="00FC69A9" w:rsidRPr="00B479B8" w:rsidRDefault="00FC69A9" w:rsidP="004908EA">
            <w:pPr>
              <w:rPr>
                <w:rFonts w:ascii="Times New Roman" w:hAnsi="Times New Roman" w:cs="Times New Roman"/>
              </w:rPr>
            </w:pPr>
            <w:r w:rsidRPr="00B479B8">
              <w:rPr>
                <w:rFonts w:ascii="Times New Roman" w:hAnsi="Times New Roman" w:cs="Times New Roman"/>
              </w:rPr>
              <w:t>Этические соображения</w:t>
            </w:r>
          </w:p>
        </w:tc>
        <w:tc>
          <w:tcPr>
            <w:tcW w:w="6946" w:type="dxa"/>
          </w:tcPr>
          <w:p w:rsidR="00FC69A9" w:rsidRPr="00B479B8" w:rsidRDefault="00FC69A9" w:rsidP="004908EA">
            <w:pPr>
              <w:rPr>
                <w:rFonts w:ascii="Times New Roman" w:hAnsi="Times New Roman" w:cs="Times New Roman"/>
              </w:rPr>
            </w:pPr>
            <w:r w:rsidRPr="00B479B8">
              <w:rPr>
                <w:rFonts w:ascii="Times New Roman" w:hAnsi="Times New Roman" w:cs="Times New Roman"/>
              </w:rPr>
              <w:t>Были ли участники полностью проинформированы о характере исследования? Гарантирована ли самостоятельность выбора и конфиденциальность участников? Были ли участники защищены от рисков? Было ли представлено/оговорено наличие разрешение на проведение исследований от этического комитета?</w:t>
            </w:r>
          </w:p>
        </w:tc>
      </w:tr>
      <w:tr w:rsidR="00FC69A9" w:rsidRPr="00B479B8" w:rsidTr="00FC69A9">
        <w:tc>
          <w:tcPr>
            <w:tcW w:w="2623" w:type="dxa"/>
          </w:tcPr>
          <w:p w:rsidR="00FC69A9" w:rsidRPr="00B479B8" w:rsidRDefault="00FC69A9" w:rsidP="004908EA">
            <w:pPr>
              <w:rPr>
                <w:rFonts w:ascii="Times New Roman" w:hAnsi="Times New Roman" w:cs="Times New Roman"/>
              </w:rPr>
            </w:pPr>
            <w:r w:rsidRPr="00B479B8">
              <w:rPr>
                <w:rFonts w:ascii="Times New Roman" w:hAnsi="Times New Roman" w:cs="Times New Roman"/>
              </w:rPr>
              <w:t>Анализ данных / результаты</w:t>
            </w:r>
          </w:p>
        </w:tc>
        <w:tc>
          <w:tcPr>
            <w:tcW w:w="6946" w:type="dxa"/>
          </w:tcPr>
          <w:p w:rsidR="00FC69A9" w:rsidRPr="00B479B8" w:rsidRDefault="00FC69A9" w:rsidP="004908EA">
            <w:pPr>
              <w:rPr>
                <w:rFonts w:ascii="Times New Roman" w:hAnsi="Times New Roman" w:cs="Times New Roman"/>
              </w:rPr>
            </w:pPr>
            <w:r w:rsidRPr="00B479B8">
              <w:rPr>
                <w:rFonts w:ascii="Times New Roman" w:hAnsi="Times New Roman" w:cs="Times New Roman"/>
              </w:rPr>
              <w:t>Описаны ли стратегии сбора данных?</w:t>
            </w:r>
          </w:p>
          <w:p w:rsidR="00FC69A9" w:rsidRPr="00B479B8" w:rsidRDefault="00FC69A9" w:rsidP="004908EA">
            <w:pPr>
              <w:rPr>
                <w:rFonts w:ascii="Times New Roman" w:hAnsi="Times New Roman" w:cs="Times New Roman"/>
              </w:rPr>
            </w:pPr>
            <w:r w:rsidRPr="00B479B8">
              <w:rPr>
                <w:rFonts w:ascii="Times New Roman" w:hAnsi="Times New Roman" w:cs="Times New Roman"/>
              </w:rPr>
              <w:t>Используются ли стратегии для анализа данных?</w:t>
            </w:r>
          </w:p>
          <w:p w:rsidR="00FC69A9" w:rsidRPr="00B479B8" w:rsidRDefault="00FC69A9" w:rsidP="004908EA">
            <w:pPr>
              <w:rPr>
                <w:rFonts w:ascii="Times New Roman" w:hAnsi="Times New Roman" w:cs="Times New Roman"/>
              </w:rPr>
            </w:pPr>
            <w:r w:rsidRPr="00B479B8">
              <w:rPr>
                <w:rFonts w:ascii="Times New Roman" w:hAnsi="Times New Roman" w:cs="Times New Roman"/>
              </w:rPr>
              <w:t>Выяснил ли исследователь следующие шаги метода анализа данных?</w:t>
            </w:r>
          </w:p>
          <w:p w:rsidR="00FC69A9" w:rsidRPr="00B479B8" w:rsidRDefault="00FC69A9" w:rsidP="004908EA">
            <w:pPr>
              <w:rPr>
                <w:rFonts w:ascii="Times New Roman" w:hAnsi="Times New Roman" w:cs="Times New Roman"/>
              </w:rPr>
            </w:pPr>
            <w:r w:rsidRPr="00B479B8">
              <w:rPr>
                <w:rFonts w:ascii="Times New Roman" w:hAnsi="Times New Roman" w:cs="Times New Roman"/>
              </w:rPr>
              <w:t>Достигнута ли насыщенность данных?</w:t>
            </w:r>
          </w:p>
        </w:tc>
      </w:tr>
      <w:tr w:rsidR="00FC69A9" w:rsidRPr="00B479B8" w:rsidTr="00FC69A9">
        <w:tc>
          <w:tcPr>
            <w:tcW w:w="2623" w:type="dxa"/>
          </w:tcPr>
          <w:p w:rsidR="00FC69A9" w:rsidRPr="00B479B8" w:rsidRDefault="00FC69A9" w:rsidP="004908EA">
            <w:pPr>
              <w:rPr>
                <w:rFonts w:ascii="Times New Roman" w:hAnsi="Times New Roman" w:cs="Times New Roman"/>
              </w:rPr>
            </w:pPr>
            <w:r w:rsidRPr="00B479B8">
              <w:rPr>
                <w:rFonts w:ascii="Times New Roman" w:hAnsi="Times New Roman" w:cs="Times New Roman"/>
              </w:rPr>
              <w:t>тщательность</w:t>
            </w:r>
          </w:p>
          <w:p w:rsidR="00FC69A9" w:rsidRPr="00B479B8" w:rsidRDefault="00FC69A9" w:rsidP="004908EA">
            <w:pPr>
              <w:rPr>
                <w:rFonts w:ascii="Times New Roman" w:hAnsi="Times New Roman" w:cs="Times New Roman"/>
              </w:rPr>
            </w:pPr>
          </w:p>
        </w:tc>
        <w:tc>
          <w:tcPr>
            <w:tcW w:w="6946" w:type="dxa"/>
          </w:tcPr>
          <w:p w:rsidR="00FC69A9" w:rsidRPr="00B479B8" w:rsidRDefault="00FC69A9" w:rsidP="004908EA">
            <w:pPr>
              <w:rPr>
                <w:rFonts w:ascii="Times New Roman" w:hAnsi="Times New Roman" w:cs="Times New Roman"/>
              </w:rPr>
            </w:pPr>
            <w:r w:rsidRPr="00B479B8">
              <w:rPr>
                <w:rFonts w:ascii="Times New Roman" w:hAnsi="Times New Roman" w:cs="Times New Roman"/>
              </w:rPr>
              <w:t>Обсуждает ли исследователь, насколько строгость было обеспечено исследование?</w:t>
            </w:r>
          </w:p>
          <w:p w:rsidR="00FC69A9" w:rsidRPr="00B479B8" w:rsidRDefault="00FC69A9" w:rsidP="004908EA">
            <w:pPr>
              <w:rPr>
                <w:rFonts w:ascii="Times New Roman" w:hAnsi="Times New Roman" w:cs="Times New Roman"/>
              </w:rPr>
            </w:pPr>
            <w:r w:rsidRPr="00B479B8">
              <w:rPr>
                <w:rFonts w:ascii="Times New Roman" w:hAnsi="Times New Roman" w:cs="Times New Roman"/>
              </w:rPr>
              <w:t>Обсуждались ли доверие, надежность, воспроизводимость и успешная результативность?</w:t>
            </w:r>
          </w:p>
        </w:tc>
      </w:tr>
      <w:tr w:rsidR="00FC69A9" w:rsidRPr="00B479B8" w:rsidTr="00FC69A9">
        <w:tc>
          <w:tcPr>
            <w:tcW w:w="2623" w:type="dxa"/>
          </w:tcPr>
          <w:p w:rsidR="00FC69A9" w:rsidRPr="00B479B8" w:rsidRDefault="00FC69A9" w:rsidP="004908EA">
            <w:pPr>
              <w:rPr>
                <w:rFonts w:ascii="Times New Roman" w:hAnsi="Times New Roman" w:cs="Times New Roman"/>
              </w:rPr>
            </w:pPr>
            <w:r w:rsidRPr="00B479B8">
              <w:rPr>
                <w:rFonts w:ascii="Times New Roman" w:hAnsi="Times New Roman" w:cs="Times New Roman"/>
              </w:rPr>
              <w:t xml:space="preserve">Результаты/ обсуждение </w:t>
            </w:r>
          </w:p>
        </w:tc>
        <w:tc>
          <w:tcPr>
            <w:tcW w:w="6946" w:type="dxa"/>
          </w:tcPr>
          <w:p w:rsidR="00FC69A9" w:rsidRPr="00B479B8" w:rsidRDefault="00FC69A9" w:rsidP="004908EA">
            <w:pPr>
              <w:rPr>
                <w:rFonts w:ascii="Times New Roman" w:hAnsi="Times New Roman" w:cs="Times New Roman"/>
              </w:rPr>
            </w:pPr>
            <w:r w:rsidRPr="00B479B8">
              <w:rPr>
                <w:rFonts w:ascii="Times New Roman" w:hAnsi="Times New Roman" w:cs="Times New Roman"/>
              </w:rPr>
              <w:t>Результаты представлены надлежащим образом?</w:t>
            </w:r>
          </w:p>
          <w:p w:rsidR="00FC69A9" w:rsidRPr="00B479B8" w:rsidRDefault="00FC69A9" w:rsidP="004908EA">
            <w:pPr>
              <w:rPr>
                <w:rFonts w:ascii="Times New Roman" w:hAnsi="Times New Roman" w:cs="Times New Roman"/>
              </w:rPr>
            </w:pPr>
            <w:r w:rsidRPr="00B479B8">
              <w:rPr>
                <w:rFonts w:ascii="Times New Roman" w:hAnsi="Times New Roman" w:cs="Times New Roman"/>
              </w:rPr>
              <w:t>Был ли доклад помещен в контексте того, что уже известно об этом явлении?</w:t>
            </w:r>
          </w:p>
          <w:p w:rsidR="00FC69A9" w:rsidRPr="00B479B8" w:rsidRDefault="00FC69A9" w:rsidP="004908EA">
            <w:pPr>
              <w:rPr>
                <w:rFonts w:ascii="Times New Roman" w:hAnsi="Times New Roman" w:cs="Times New Roman"/>
              </w:rPr>
            </w:pPr>
            <w:r w:rsidRPr="00B479B8">
              <w:rPr>
                <w:rFonts w:ascii="Times New Roman" w:hAnsi="Times New Roman" w:cs="Times New Roman"/>
              </w:rPr>
              <w:t>Была ли адекватно рассмотрена первоначальная цель исследования?</w:t>
            </w:r>
          </w:p>
        </w:tc>
      </w:tr>
      <w:tr w:rsidR="00FC69A9" w:rsidRPr="00B479B8" w:rsidTr="00FC69A9">
        <w:tc>
          <w:tcPr>
            <w:tcW w:w="2623" w:type="dxa"/>
          </w:tcPr>
          <w:p w:rsidR="00FC69A9" w:rsidRPr="00B479B8" w:rsidRDefault="00FC69A9" w:rsidP="004908EA">
            <w:pPr>
              <w:rPr>
                <w:rFonts w:ascii="Times New Roman" w:hAnsi="Times New Roman" w:cs="Times New Roman"/>
              </w:rPr>
            </w:pPr>
            <w:r w:rsidRPr="00B479B8">
              <w:rPr>
                <w:rFonts w:ascii="Times New Roman" w:hAnsi="Times New Roman" w:cs="Times New Roman"/>
              </w:rPr>
              <w:t>Выводы / последствия и рекомендации</w:t>
            </w:r>
          </w:p>
        </w:tc>
        <w:tc>
          <w:tcPr>
            <w:tcW w:w="6946" w:type="dxa"/>
          </w:tcPr>
          <w:p w:rsidR="00FC69A9" w:rsidRPr="00B479B8" w:rsidRDefault="00FC69A9" w:rsidP="004908EA">
            <w:pPr>
              <w:rPr>
                <w:rFonts w:ascii="Times New Roman" w:hAnsi="Times New Roman" w:cs="Times New Roman"/>
              </w:rPr>
            </w:pPr>
            <w:r w:rsidRPr="00B479B8">
              <w:rPr>
                <w:rFonts w:ascii="Times New Roman" w:hAnsi="Times New Roman" w:cs="Times New Roman"/>
              </w:rPr>
              <w:t>Определена ли важность и последствия выявленных результатов?</w:t>
            </w:r>
          </w:p>
          <w:p w:rsidR="00FC69A9" w:rsidRPr="00B479B8" w:rsidRDefault="00FC69A9" w:rsidP="004908EA">
            <w:pPr>
              <w:rPr>
                <w:rFonts w:ascii="Times New Roman" w:hAnsi="Times New Roman" w:cs="Times New Roman"/>
              </w:rPr>
            </w:pPr>
            <w:r w:rsidRPr="00B479B8">
              <w:rPr>
                <w:rFonts w:ascii="Times New Roman" w:hAnsi="Times New Roman" w:cs="Times New Roman"/>
              </w:rPr>
              <w:t>Предлагаются ли рекомендации о том, как можно развить результаты исследования?</w:t>
            </w:r>
          </w:p>
        </w:tc>
      </w:tr>
      <w:tr w:rsidR="00FC69A9" w:rsidRPr="00B479B8" w:rsidTr="00FC69A9">
        <w:tc>
          <w:tcPr>
            <w:tcW w:w="2623" w:type="dxa"/>
          </w:tcPr>
          <w:p w:rsidR="00FC69A9" w:rsidRPr="00B479B8" w:rsidRDefault="00FC69A9" w:rsidP="004908EA">
            <w:pPr>
              <w:rPr>
                <w:rFonts w:ascii="Times New Roman" w:hAnsi="Times New Roman" w:cs="Times New Roman"/>
              </w:rPr>
            </w:pPr>
            <w:r w:rsidRPr="00B479B8">
              <w:rPr>
                <w:rFonts w:ascii="Times New Roman" w:hAnsi="Times New Roman" w:cs="Times New Roman"/>
              </w:rPr>
              <w:lastRenderedPageBreak/>
              <w:t xml:space="preserve">Ссылки </w:t>
            </w:r>
          </w:p>
        </w:tc>
        <w:tc>
          <w:tcPr>
            <w:tcW w:w="6946" w:type="dxa"/>
          </w:tcPr>
          <w:p w:rsidR="00FC69A9" w:rsidRPr="00B479B8" w:rsidRDefault="00FC69A9" w:rsidP="004908EA">
            <w:pPr>
              <w:rPr>
                <w:rFonts w:ascii="Times New Roman" w:hAnsi="Times New Roman" w:cs="Times New Roman"/>
              </w:rPr>
            </w:pPr>
            <w:r w:rsidRPr="00B479B8">
              <w:rPr>
                <w:rFonts w:ascii="Times New Roman" w:hAnsi="Times New Roman" w:cs="Times New Roman"/>
              </w:rPr>
              <w:t>Были ли все книги, журналы и другие источники информации, упомянутые в исследовании, точно указаны?</w:t>
            </w:r>
          </w:p>
        </w:tc>
      </w:tr>
    </w:tbl>
    <w:p w:rsidR="004D3E6E" w:rsidRDefault="004D3E6E" w:rsidP="004D3E6E">
      <w:pPr>
        <w:spacing w:after="0" w:line="240" w:lineRule="auto"/>
        <w:ind w:firstLine="567"/>
        <w:jc w:val="both"/>
        <w:rPr>
          <w:rFonts w:ascii="Times New Roman" w:hAnsi="Times New Roman" w:cs="Times New Roman"/>
          <w:i/>
          <w:sz w:val="28"/>
          <w:szCs w:val="28"/>
        </w:rPr>
      </w:pPr>
    </w:p>
    <w:p w:rsidR="00FC69A9" w:rsidRPr="004D3E6E" w:rsidRDefault="00FC69A9" w:rsidP="004D3E6E">
      <w:pPr>
        <w:spacing w:after="0" w:line="240" w:lineRule="auto"/>
        <w:ind w:firstLine="567"/>
        <w:jc w:val="both"/>
        <w:rPr>
          <w:rFonts w:ascii="Times New Roman" w:hAnsi="Times New Roman" w:cs="Times New Roman"/>
          <w:i/>
          <w:sz w:val="28"/>
          <w:szCs w:val="28"/>
        </w:rPr>
      </w:pPr>
      <w:r w:rsidRPr="004D3E6E">
        <w:rPr>
          <w:rFonts w:ascii="Times New Roman" w:hAnsi="Times New Roman" w:cs="Times New Roman"/>
          <w:i/>
          <w:sz w:val="28"/>
          <w:szCs w:val="28"/>
        </w:rPr>
        <w:t>Элементы, влияющие на надежность исследования</w:t>
      </w:r>
    </w:p>
    <w:p w:rsidR="00FC69A9" w:rsidRPr="004D3E6E" w:rsidRDefault="00FC69A9" w:rsidP="004D3E6E">
      <w:pPr>
        <w:spacing w:after="0" w:line="240" w:lineRule="auto"/>
        <w:ind w:firstLine="567"/>
        <w:jc w:val="both"/>
        <w:rPr>
          <w:rFonts w:ascii="Times New Roman" w:hAnsi="Times New Roman" w:cs="Times New Roman"/>
          <w:sz w:val="28"/>
          <w:szCs w:val="28"/>
        </w:rPr>
      </w:pPr>
      <w:r w:rsidRPr="004D3E6E">
        <w:rPr>
          <w:rFonts w:ascii="Times New Roman" w:hAnsi="Times New Roman" w:cs="Times New Roman"/>
          <w:i/>
          <w:sz w:val="28"/>
          <w:szCs w:val="28"/>
        </w:rPr>
        <w:t>Заявление о заинтересованности</w:t>
      </w:r>
      <w:r w:rsidR="00454D99">
        <w:rPr>
          <w:rFonts w:ascii="Times New Roman" w:hAnsi="Times New Roman" w:cs="Times New Roman"/>
          <w:i/>
          <w:sz w:val="28"/>
          <w:szCs w:val="28"/>
        </w:rPr>
        <w:t xml:space="preserve">: </w:t>
      </w:r>
      <w:r w:rsidRPr="004D3E6E">
        <w:rPr>
          <w:rFonts w:ascii="Times New Roman" w:hAnsi="Times New Roman" w:cs="Times New Roman"/>
          <w:sz w:val="28"/>
          <w:szCs w:val="28"/>
        </w:rPr>
        <w:t>Многие из тем, рассмотренных в научных исследованиях, носят абстрактный характер, поскольку конкретный опыт может быть интерпретирован по-разному другим человеком или одним и тем же человеком в разных обстоятельствах, например при боли. В качественном исследовании эти абстрактные встречи или переживания известны как явления</w:t>
      </w:r>
      <w:r w:rsidR="009064AA">
        <w:rPr>
          <w:rFonts w:ascii="Times New Roman" w:hAnsi="Times New Roman" w:cs="Times New Roman"/>
          <w:sz w:val="28"/>
          <w:szCs w:val="28"/>
        </w:rPr>
        <w:t xml:space="preserve"> </w:t>
      </w:r>
      <w:sdt>
        <w:sdtPr>
          <w:rPr>
            <w:rFonts w:ascii="Times New Roman" w:hAnsi="Times New Roman" w:cs="Times New Roman"/>
            <w:sz w:val="28"/>
            <w:szCs w:val="28"/>
            <w:lang w:val="en-US"/>
          </w:rPr>
          <w:id w:val="1746758800"/>
          <w:citation/>
        </w:sdtPr>
        <w:sdtEndPr/>
        <w:sdtContent>
          <w:r w:rsidR="00FC4B47">
            <w:rPr>
              <w:rFonts w:ascii="Times New Roman" w:hAnsi="Times New Roman" w:cs="Times New Roman"/>
              <w:sz w:val="28"/>
              <w:szCs w:val="28"/>
              <w:lang w:val="en-US"/>
            </w:rPr>
            <w:fldChar w:fldCharType="begin"/>
          </w:r>
          <w:r w:rsidR="001715CA" w:rsidRPr="00C6438B">
            <w:rPr>
              <w:rFonts w:ascii="Times New Roman" w:hAnsi="Times New Roman" w:cs="Times New Roman"/>
              <w:sz w:val="28"/>
              <w:szCs w:val="28"/>
            </w:rPr>
            <w:instrText xml:space="preserve"> </w:instrText>
          </w:r>
          <w:r w:rsidR="001715CA">
            <w:rPr>
              <w:rFonts w:ascii="Times New Roman" w:hAnsi="Times New Roman" w:cs="Times New Roman"/>
              <w:sz w:val="28"/>
              <w:szCs w:val="28"/>
              <w:lang w:val="en-US"/>
            </w:rPr>
            <w:instrText>CITATION</w:instrText>
          </w:r>
          <w:r w:rsidR="001715CA" w:rsidRPr="00C6438B">
            <w:rPr>
              <w:rFonts w:ascii="Times New Roman" w:hAnsi="Times New Roman" w:cs="Times New Roman"/>
              <w:sz w:val="28"/>
              <w:szCs w:val="28"/>
            </w:rPr>
            <w:instrText xml:space="preserve"> </w:instrText>
          </w:r>
          <w:r w:rsidR="001715CA">
            <w:rPr>
              <w:rFonts w:ascii="Times New Roman" w:hAnsi="Times New Roman" w:cs="Times New Roman"/>
              <w:sz w:val="28"/>
              <w:szCs w:val="28"/>
              <w:lang w:val="en-US"/>
            </w:rPr>
            <w:instrText>Pol</w:instrText>
          </w:r>
          <w:r w:rsidR="001715CA" w:rsidRPr="00C6438B">
            <w:rPr>
              <w:rFonts w:ascii="Times New Roman" w:hAnsi="Times New Roman" w:cs="Times New Roman"/>
              <w:sz w:val="28"/>
              <w:szCs w:val="28"/>
            </w:rPr>
            <w:instrText xml:space="preserve"> \</w:instrText>
          </w:r>
          <w:r w:rsidR="001715CA">
            <w:rPr>
              <w:rFonts w:ascii="Times New Roman" w:hAnsi="Times New Roman" w:cs="Times New Roman"/>
              <w:sz w:val="28"/>
              <w:szCs w:val="28"/>
              <w:lang w:val="en-US"/>
            </w:rPr>
            <w:instrText>l</w:instrText>
          </w:r>
          <w:r w:rsidR="001715CA" w:rsidRPr="00C6438B">
            <w:rPr>
              <w:rFonts w:ascii="Times New Roman" w:hAnsi="Times New Roman" w:cs="Times New Roman"/>
              <w:sz w:val="28"/>
              <w:szCs w:val="28"/>
            </w:rPr>
            <w:instrText xml:space="preserve"> 1033 </w:instrText>
          </w:r>
          <w:r w:rsidR="00FC4B47">
            <w:rPr>
              <w:rFonts w:ascii="Times New Roman" w:hAnsi="Times New Roman" w:cs="Times New Roman"/>
              <w:sz w:val="28"/>
              <w:szCs w:val="28"/>
              <w:lang w:val="en-US"/>
            </w:rPr>
            <w:fldChar w:fldCharType="separate"/>
          </w:r>
          <w:r w:rsidR="00330D82" w:rsidRPr="00C6438B">
            <w:rPr>
              <w:rFonts w:ascii="Times New Roman" w:hAnsi="Times New Roman" w:cs="Times New Roman"/>
              <w:noProof/>
              <w:sz w:val="28"/>
              <w:szCs w:val="28"/>
            </w:rPr>
            <w:t>(9)</w:t>
          </w:r>
          <w:r w:rsidR="00FC4B47">
            <w:rPr>
              <w:rFonts w:ascii="Times New Roman" w:hAnsi="Times New Roman" w:cs="Times New Roman"/>
              <w:sz w:val="28"/>
              <w:szCs w:val="28"/>
              <w:lang w:val="en-US"/>
            </w:rPr>
            <w:fldChar w:fldCharType="end"/>
          </w:r>
        </w:sdtContent>
      </w:sdt>
      <w:r w:rsidRPr="004D3E6E">
        <w:rPr>
          <w:rFonts w:ascii="Times New Roman" w:hAnsi="Times New Roman" w:cs="Times New Roman"/>
          <w:sz w:val="28"/>
          <w:szCs w:val="28"/>
        </w:rPr>
        <w:t>. Изучаемая тема должна быть четко определена исследователем</w:t>
      </w:r>
      <w:r w:rsidR="009064AA">
        <w:rPr>
          <w:rFonts w:ascii="Times New Roman" w:hAnsi="Times New Roman" w:cs="Times New Roman"/>
          <w:sz w:val="28"/>
          <w:szCs w:val="28"/>
        </w:rPr>
        <w:t xml:space="preserve"> </w:t>
      </w:r>
      <w:sdt>
        <w:sdtPr>
          <w:rPr>
            <w:rFonts w:ascii="Times New Roman" w:hAnsi="Times New Roman" w:cs="Times New Roman"/>
            <w:sz w:val="28"/>
            <w:szCs w:val="28"/>
            <w:lang w:val="en-US"/>
          </w:rPr>
          <w:id w:val="-2093607580"/>
          <w:citation/>
        </w:sdtPr>
        <w:sdtEndPr/>
        <w:sdtContent>
          <w:r w:rsidR="00FC4B47">
            <w:rPr>
              <w:rFonts w:ascii="Times New Roman" w:hAnsi="Times New Roman" w:cs="Times New Roman"/>
              <w:sz w:val="28"/>
              <w:szCs w:val="28"/>
              <w:lang w:val="en-US"/>
            </w:rPr>
            <w:fldChar w:fldCharType="begin"/>
          </w:r>
          <w:r w:rsidR="001715CA" w:rsidRPr="00C6438B">
            <w:rPr>
              <w:rFonts w:ascii="Times New Roman" w:hAnsi="Times New Roman" w:cs="Times New Roman"/>
              <w:sz w:val="28"/>
              <w:szCs w:val="28"/>
            </w:rPr>
            <w:instrText xml:space="preserve"> </w:instrText>
          </w:r>
          <w:r w:rsidR="001715CA">
            <w:rPr>
              <w:rFonts w:ascii="Times New Roman" w:hAnsi="Times New Roman" w:cs="Times New Roman"/>
              <w:sz w:val="28"/>
              <w:szCs w:val="28"/>
              <w:lang w:val="en-US"/>
            </w:rPr>
            <w:instrText>CITATION</w:instrText>
          </w:r>
          <w:r w:rsidR="001715CA" w:rsidRPr="00C6438B">
            <w:rPr>
              <w:rFonts w:ascii="Times New Roman" w:hAnsi="Times New Roman" w:cs="Times New Roman"/>
              <w:sz w:val="28"/>
              <w:szCs w:val="28"/>
            </w:rPr>
            <w:instrText xml:space="preserve"> </w:instrText>
          </w:r>
          <w:r w:rsidR="001715CA">
            <w:rPr>
              <w:rFonts w:ascii="Times New Roman" w:hAnsi="Times New Roman" w:cs="Times New Roman"/>
              <w:sz w:val="28"/>
              <w:szCs w:val="28"/>
              <w:lang w:val="en-US"/>
            </w:rPr>
            <w:instrText>Con</w:instrText>
          </w:r>
          <w:r w:rsidR="001715CA" w:rsidRPr="00C6438B">
            <w:rPr>
              <w:rFonts w:ascii="Times New Roman" w:hAnsi="Times New Roman" w:cs="Times New Roman"/>
              <w:sz w:val="28"/>
              <w:szCs w:val="28"/>
            </w:rPr>
            <w:instrText>1 \</w:instrText>
          </w:r>
          <w:r w:rsidR="001715CA">
            <w:rPr>
              <w:rFonts w:ascii="Times New Roman" w:hAnsi="Times New Roman" w:cs="Times New Roman"/>
              <w:sz w:val="28"/>
              <w:szCs w:val="28"/>
              <w:lang w:val="en-US"/>
            </w:rPr>
            <w:instrText>l</w:instrText>
          </w:r>
          <w:r w:rsidR="001715CA" w:rsidRPr="00C6438B">
            <w:rPr>
              <w:rFonts w:ascii="Times New Roman" w:hAnsi="Times New Roman" w:cs="Times New Roman"/>
              <w:sz w:val="28"/>
              <w:szCs w:val="28"/>
            </w:rPr>
            <w:instrText xml:space="preserve"> 1033 </w:instrText>
          </w:r>
          <w:r w:rsidR="00FC4B47">
            <w:rPr>
              <w:rFonts w:ascii="Times New Roman" w:hAnsi="Times New Roman" w:cs="Times New Roman"/>
              <w:sz w:val="28"/>
              <w:szCs w:val="28"/>
              <w:lang w:val="en-US"/>
            </w:rPr>
            <w:fldChar w:fldCharType="separate"/>
          </w:r>
          <w:r w:rsidR="00330D82" w:rsidRPr="00C6438B">
            <w:rPr>
              <w:rFonts w:ascii="Times New Roman" w:hAnsi="Times New Roman" w:cs="Times New Roman"/>
              <w:noProof/>
              <w:sz w:val="28"/>
              <w:szCs w:val="28"/>
            </w:rPr>
            <w:t>(11)</w:t>
          </w:r>
          <w:r w:rsidR="00FC4B47">
            <w:rPr>
              <w:rFonts w:ascii="Times New Roman" w:hAnsi="Times New Roman" w:cs="Times New Roman"/>
              <w:sz w:val="28"/>
              <w:szCs w:val="28"/>
              <w:lang w:val="en-US"/>
            </w:rPr>
            <w:fldChar w:fldCharType="end"/>
          </w:r>
        </w:sdtContent>
      </w:sdt>
      <w:r w:rsidRPr="004D3E6E">
        <w:rPr>
          <w:rFonts w:ascii="Times New Roman" w:hAnsi="Times New Roman" w:cs="Times New Roman"/>
          <w:sz w:val="28"/>
          <w:szCs w:val="28"/>
        </w:rPr>
        <w:t>.</w:t>
      </w:r>
    </w:p>
    <w:p w:rsidR="00FC69A9" w:rsidRPr="004D3E6E" w:rsidRDefault="00FC69A9" w:rsidP="004D3E6E">
      <w:pPr>
        <w:spacing w:after="0" w:line="240" w:lineRule="auto"/>
        <w:ind w:firstLine="567"/>
        <w:jc w:val="both"/>
        <w:rPr>
          <w:rFonts w:ascii="Times New Roman" w:hAnsi="Times New Roman" w:cs="Times New Roman"/>
          <w:sz w:val="28"/>
          <w:szCs w:val="28"/>
        </w:rPr>
      </w:pPr>
      <w:r w:rsidRPr="004D3E6E">
        <w:rPr>
          <w:rFonts w:ascii="Times New Roman" w:hAnsi="Times New Roman" w:cs="Times New Roman"/>
          <w:i/>
          <w:sz w:val="28"/>
          <w:szCs w:val="28"/>
        </w:rPr>
        <w:t>Цель исследования / значение исследования</w:t>
      </w:r>
      <w:r w:rsidR="00454D99">
        <w:rPr>
          <w:rFonts w:ascii="Times New Roman" w:hAnsi="Times New Roman" w:cs="Times New Roman"/>
          <w:i/>
          <w:sz w:val="28"/>
          <w:szCs w:val="28"/>
        </w:rPr>
        <w:t xml:space="preserve">: </w:t>
      </w:r>
      <w:r w:rsidRPr="004D3E6E">
        <w:rPr>
          <w:rFonts w:ascii="Times New Roman" w:hAnsi="Times New Roman" w:cs="Times New Roman"/>
          <w:sz w:val="28"/>
          <w:szCs w:val="28"/>
        </w:rPr>
        <w:t>Исследователь должен объяснить следующее, почему исследование должно быть предпринято и что он / она ожидает от него. Исследователь должен также указать, почему исследование будет иметь значение и как оно добавит к общему объему информации о</w:t>
      </w:r>
      <w:r w:rsidR="00CC06F3">
        <w:rPr>
          <w:rFonts w:ascii="Times New Roman" w:hAnsi="Times New Roman" w:cs="Times New Roman"/>
          <w:sz w:val="28"/>
          <w:szCs w:val="28"/>
        </w:rPr>
        <w:t>б изучаемом</w:t>
      </w:r>
      <w:r w:rsidRPr="004D3E6E">
        <w:rPr>
          <w:rFonts w:ascii="Times New Roman" w:hAnsi="Times New Roman" w:cs="Times New Roman"/>
          <w:sz w:val="28"/>
          <w:szCs w:val="28"/>
        </w:rPr>
        <w:t xml:space="preserve"> явлении. На этом этапе исследователю следует также обосновать использование качественного подхода и качественной методологии, которая будет использоваться</w:t>
      </w:r>
      <w:r w:rsidR="009064AA">
        <w:rPr>
          <w:rFonts w:ascii="Times New Roman" w:hAnsi="Times New Roman" w:cs="Times New Roman"/>
          <w:sz w:val="28"/>
          <w:szCs w:val="28"/>
        </w:rPr>
        <w:t xml:space="preserve"> </w:t>
      </w:r>
      <w:sdt>
        <w:sdtPr>
          <w:rPr>
            <w:rFonts w:ascii="Times New Roman" w:hAnsi="Times New Roman" w:cs="Times New Roman"/>
            <w:sz w:val="28"/>
            <w:szCs w:val="28"/>
            <w:lang w:val="en-US"/>
          </w:rPr>
          <w:id w:val="1558360900"/>
          <w:citation/>
        </w:sdtPr>
        <w:sdtEndPr/>
        <w:sdtContent>
          <w:r w:rsidR="00FC4B47">
            <w:rPr>
              <w:rFonts w:ascii="Times New Roman" w:hAnsi="Times New Roman" w:cs="Times New Roman"/>
              <w:sz w:val="28"/>
              <w:szCs w:val="28"/>
              <w:lang w:val="en-US"/>
            </w:rPr>
            <w:fldChar w:fldCharType="begin"/>
          </w:r>
          <w:r w:rsidR="001715CA" w:rsidRPr="00C6438B">
            <w:rPr>
              <w:rFonts w:ascii="Times New Roman" w:hAnsi="Times New Roman" w:cs="Times New Roman"/>
              <w:sz w:val="28"/>
              <w:szCs w:val="28"/>
            </w:rPr>
            <w:instrText xml:space="preserve"> </w:instrText>
          </w:r>
          <w:r w:rsidR="001715CA">
            <w:rPr>
              <w:rFonts w:ascii="Times New Roman" w:hAnsi="Times New Roman" w:cs="Times New Roman"/>
              <w:sz w:val="28"/>
              <w:szCs w:val="28"/>
              <w:lang w:val="en-US"/>
            </w:rPr>
            <w:instrText>CITATION</w:instrText>
          </w:r>
          <w:r w:rsidR="001715CA" w:rsidRPr="00C6438B">
            <w:rPr>
              <w:rFonts w:ascii="Times New Roman" w:hAnsi="Times New Roman" w:cs="Times New Roman"/>
              <w:sz w:val="28"/>
              <w:szCs w:val="28"/>
            </w:rPr>
            <w:instrText xml:space="preserve"> </w:instrText>
          </w:r>
          <w:r w:rsidR="001715CA">
            <w:rPr>
              <w:rFonts w:ascii="Times New Roman" w:hAnsi="Times New Roman" w:cs="Times New Roman"/>
              <w:sz w:val="28"/>
              <w:szCs w:val="28"/>
              <w:lang w:val="en-US"/>
            </w:rPr>
            <w:instrText>Con</w:instrText>
          </w:r>
          <w:r w:rsidR="001715CA" w:rsidRPr="00C6438B">
            <w:rPr>
              <w:rFonts w:ascii="Times New Roman" w:hAnsi="Times New Roman" w:cs="Times New Roman"/>
              <w:sz w:val="28"/>
              <w:szCs w:val="28"/>
            </w:rPr>
            <w:instrText>1 \</w:instrText>
          </w:r>
          <w:r w:rsidR="001715CA">
            <w:rPr>
              <w:rFonts w:ascii="Times New Roman" w:hAnsi="Times New Roman" w:cs="Times New Roman"/>
              <w:sz w:val="28"/>
              <w:szCs w:val="28"/>
              <w:lang w:val="en-US"/>
            </w:rPr>
            <w:instrText>l</w:instrText>
          </w:r>
          <w:r w:rsidR="001715CA" w:rsidRPr="00C6438B">
            <w:rPr>
              <w:rFonts w:ascii="Times New Roman" w:hAnsi="Times New Roman" w:cs="Times New Roman"/>
              <w:sz w:val="28"/>
              <w:szCs w:val="28"/>
            </w:rPr>
            <w:instrText xml:space="preserve"> 1033 </w:instrText>
          </w:r>
          <w:r w:rsidR="00FC4B47">
            <w:rPr>
              <w:rFonts w:ascii="Times New Roman" w:hAnsi="Times New Roman" w:cs="Times New Roman"/>
              <w:sz w:val="28"/>
              <w:szCs w:val="28"/>
              <w:lang w:val="en-US"/>
            </w:rPr>
            <w:fldChar w:fldCharType="separate"/>
          </w:r>
          <w:r w:rsidR="00330D82" w:rsidRPr="00C6438B">
            <w:rPr>
              <w:rFonts w:ascii="Times New Roman" w:hAnsi="Times New Roman" w:cs="Times New Roman"/>
              <w:noProof/>
              <w:sz w:val="28"/>
              <w:szCs w:val="28"/>
            </w:rPr>
            <w:t>(11)</w:t>
          </w:r>
          <w:r w:rsidR="00FC4B47">
            <w:rPr>
              <w:rFonts w:ascii="Times New Roman" w:hAnsi="Times New Roman" w:cs="Times New Roman"/>
              <w:sz w:val="28"/>
              <w:szCs w:val="28"/>
              <w:lang w:val="en-US"/>
            </w:rPr>
            <w:fldChar w:fldCharType="end"/>
          </w:r>
        </w:sdtContent>
      </w:sdt>
      <w:r w:rsidRPr="004D3E6E">
        <w:rPr>
          <w:rFonts w:ascii="Times New Roman" w:hAnsi="Times New Roman" w:cs="Times New Roman"/>
          <w:sz w:val="28"/>
          <w:szCs w:val="28"/>
        </w:rPr>
        <w:t>.</w:t>
      </w:r>
    </w:p>
    <w:p w:rsidR="00FC69A9" w:rsidRPr="004D3E6E" w:rsidRDefault="00FC69A9" w:rsidP="004D3E6E">
      <w:pPr>
        <w:spacing w:after="0" w:line="240" w:lineRule="auto"/>
        <w:ind w:firstLine="567"/>
        <w:jc w:val="both"/>
        <w:rPr>
          <w:rFonts w:ascii="Times New Roman" w:hAnsi="Times New Roman" w:cs="Times New Roman"/>
          <w:sz w:val="28"/>
          <w:szCs w:val="28"/>
        </w:rPr>
      </w:pPr>
      <w:r w:rsidRPr="004D3E6E">
        <w:rPr>
          <w:rFonts w:ascii="Times New Roman" w:hAnsi="Times New Roman" w:cs="Times New Roman"/>
          <w:i/>
          <w:sz w:val="28"/>
          <w:szCs w:val="28"/>
        </w:rPr>
        <w:t>Литературный обзор</w:t>
      </w:r>
      <w:r w:rsidR="00454D99">
        <w:rPr>
          <w:rFonts w:ascii="Times New Roman" w:hAnsi="Times New Roman" w:cs="Times New Roman"/>
          <w:i/>
          <w:sz w:val="28"/>
          <w:szCs w:val="28"/>
        </w:rPr>
        <w:t xml:space="preserve">: </w:t>
      </w:r>
      <w:r w:rsidRPr="004D3E6E">
        <w:rPr>
          <w:rFonts w:ascii="Times New Roman" w:hAnsi="Times New Roman" w:cs="Times New Roman"/>
          <w:sz w:val="28"/>
          <w:szCs w:val="28"/>
        </w:rPr>
        <w:t>Функция обзора литературы в исследовательских исследованиях заключается в том, чтобы дать объективный отчет о том, что было написано по данному вопросу. Это, в свою очередь, должно отражать заметные новые темы и информировать концептуальные рамки исследования.</w:t>
      </w:r>
    </w:p>
    <w:p w:rsidR="00FC69A9" w:rsidRPr="004D3E6E" w:rsidRDefault="00FC69A9" w:rsidP="00103ED6">
      <w:pPr>
        <w:spacing w:after="0" w:line="240" w:lineRule="auto"/>
        <w:ind w:firstLine="567"/>
        <w:jc w:val="both"/>
        <w:rPr>
          <w:rFonts w:ascii="Times New Roman" w:hAnsi="Times New Roman" w:cs="Times New Roman"/>
          <w:sz w:val="28"/>
          <w:szCs w:val="28"/>
        </w:rPr>
      </w:pPr>
      <w:r w:rsidRPr="004D3E6E">
        <w:rPr>
          <w:rFonts w:ascii="Times New Roman" w:hAnsi="Times New Roman" w:cs="Times New Roman"/>
          <w:sz w:val="28"/>
          <w:szCs w:val="28"/>
        </w:rPr>
        <w:t>Качественное исследование следует за натуралистической парадигмой, основанной на предположении, что существует множество реалий, и такие реалии строятся участниками исследования. Он нацелен на изучение рассматриваемого явления, сосредоточив внима</w:t>
      </w:r>
      <w:r w:rsidR="00103ED6">
        <w:rPr>
          <w:rFonts w:ascii="Times New Roman" w:hAnsi="Times New Roman" w:cs="Times New Roman"/>
          <w:sz w:val="28"/>
          <w:szCs w:val="28"/>
        </w:rPr>
        <w:t>ние на тех, кто его переживает</w:t>
      </w:r>
      <w:r w:rsidR="009064AA">
        <w:rPr>
          <w:rFonts w:ascii="Times New Roman" w:hAnsi="Times New Roman" w:cs="Times New Roman"/>
          <w:sz w:val="28"/>
          <w:szCs w:val="28"/>
        </w:rPr>
        <w:t xml:space="preserve"> </w:t>
      </w:r>
      <w:sdt>
        <w:sdtPr>
          <w:rPr>
            <w:rFonts w:ascii="Times New Roman" w:hAnsi="Times New Roman" w:cs="Times New Roman"/>
            <w:sz w:val="28"/>
            <w:szCs w:val="28"/>
          </w:rPr>
          <w:id w:val="-1712804647"/>
          <w:citation/>
        </w:sdtPr>
        <w:sdtEndPr/>
        <w:sdtContent>
          <w:r w:rsidR="00FC4B47">
            <w:rPr>
              <w:rFonts w:ascii="Times New Roman" w:hAnsi="Times New Roman" w:cs="Times New Roman"/>
              <w:sz w:val="28"/>
              <w:szCs w:val="28"/>
            </w:rPr>
            <w:fldChar w:fldCharType="begin"/>
          </w:r>
          <w:r w:rsidR="00103ED6" w:rsidRPr="00C6438B">
            <w:rPr>
              <w:rFonts w:ascii="Times New Roman" w:hAnsi="Times New Roman" w:cs="Times New Roman"/>
              <w:sz w:val="28"/>
              <w:szCs w:val="28"/>
            </w:rPr>
            <w:instrText xml:space="preserve"> </w:instrText>
          </w:r>
          <w:r w:rsidR="00103ED6">
            <w:rPr>
              <w:rFonts w:ascii="Times New Roman" w:hAnsi="Times New Roman" w:cs="Times New Roman"/>
              <w:sz w:val="28"/>
              <w:szCs w:val="28"/>
              <w:lang w:val="en-US"/>
            </w:rPr>
            <w:instrText>CITATION</w:instrText>
          </w:r>
          <w:r w:rsidR="00103ED6" w:rsidRPr="00C6438B">
            <w:rPr>
              <w:rFonts w:ascii="Times New Roman" w:hAnsi="Times New Roman" w:cs="Times New Roman"/>
              <w:sz w:val="28"/>
              <w:szCs w:val="28"/>
            </w:rPr>
            <w:instrText xml:space="preserve"> </w:instrText>
          </w:r>
          <w:r w:rsidR="00103ED6">
            <w:rPr>
              <w:rFonts w:ascii="Times New Roman" w:hAnsi="Times New Roman" w:cs="Times New Roman"/>
              <w:sz w:val="28"/>
              <w:szCs w:val="28"/>
              <w:lang w:val="en-US"/>
            </w:rPr>
            <w:instrText>Vis</w:instrText>
          </w:r>
          <w:r w:rsidR="00103ED6" w:rsidRPr="00C6438B">
            <w:rPr>
              <w:rFonts w:ascii="Times New Roman" w:hAnsi="Times New Roman" w:cs="Times New Roman"/>
              <w:sz w:val="28"/>
              <w:szCs w:val="28"/>
            </w:rPr>
            <w:instrText xml:space="preserve"> \</w:instrText>
          </w:r>
          <w:r w:rsidR="00103ED6">
            <w:rPr>
              <w:rFonts w:ascii="Times New Roman" w:hAnsi="Times New Roman" w:cs="Times New Roman"/>
              <w:sz w:val="28"/>
              <w:szCs w:val="28"/>
              <w:lang w:val="en-US"/>
            </w:rPr>
            <w:instrText>l</w:instrText>
          </w:r>
          <w:r w:rsidR="00103ED6" w:rsidRPr="00C6438B">
            <w:rPr>
              <w:rFonts w:ascii="Times New Roman" w:hAnsi="Times New Roman" w:cs="Times New Roman"/>
              <w:sz w:val="28"/>
              <w:szCs w:val="28"/>
            </w:rPr>
            <w:instrText xml:space="preserve"> 1033 </w:instrText>
          </w:r>
          <w:r w:rsidR="00FC4B47">
            <w:rPr>
              <w:rFonts w:ascii="Times New Roman" w:hAnsi="Times New Roman" w:cs="Times New Roman"/>
              <w:sz w:val="28"/>
              <w:szCs w:val="28"/>
            </w:rPr>
            <w:fldChar w:fldCharType="separate"/>
          </w:r>
          <w:r w:rsidR="00330D82" w:rsidRPr="00C6438B">
            <w:rPr>
              <w:rFonts w:ascii="Times New Roman" w:hAnsi="Times New Roman" w:cs="Times New Roman"/>
              <w:noProof/>
              <w:sz w:val="28"/>
              <w:szCs w:val="28"/>
            </w:rPr>
            <w:t>(26)</w:t>
          </w:r>
          <w:r w:rsidR="00FC4B47">
            <w:rPr>
              <w:rFonts w:ascii="Times New Roman" w:hAnsi="Times New Roman" w:cs="Times New Roman"/>
              <w:sz w:val="28"/>
              <w:szCs w:val="28"/>
            </w:rPr>
            <w:fldChar w:fldCharType="end"/>
          </w:r>
        </w:sdtContent>
      </w:sdt>
      <w:r w:rsidRPr="004D3E6E">
        <w:rPr>
          <w:rFonts w:ascii="Times New Roman" w:hAnsi="Times New Roman" w:cs="Times New Roman"/>
          <w:sz w:val="28"/>
          <w:szCs w:val="28"/>
        </w:rPr>
        <w:t>. Качественные методы касаются опыта, чувств и установок, а не точного измерения и статистического анализа. Качественные методологии различаются в отношении включения обзора литературы до периода сбора данных. Аналогичным образом, обсуждается вопрос о том, должна ли концептуальная структура предшествовать периоду сбора данных и анализа данных.</w:t>
      </w:r>
    </w:p>
    <w:p w:rsidR="00FC69A9" w:rsidRPr="004D3E6E" w:rsidRDefault="00FC69A9" w:rsidP="004D3E6E">
      <w:pPr>
        <w:spacing w:after="0" w:line="240" w:lineRule="auto"/>
        <w:ind w:firstLine="567"/>
        <w:jc w:val="both"/>
        <w:rPr>
          <w:rFonts w:ascii="Times New Roman" w:hAnsi="Times New Roman" w:cs="Times New Roman"/>
          <w:sz w:val="28"/>
          <w:szCs w:val="28"/>
        </w:rPr>
      </w:pPr>
      <w:r w:rsidRPr="004D3E6E">
        <w:rPr>
          <w:rFonts w:ascii="Times New Roman" w:hAnsi="Times New Roman" w:cs="Times New Roman"/>
          <w:sz w:val="28"/>
          <w:szCs w:val="28"/>
        </w:rPr>
        <w:t xml:space="preserve">При анализе качественных исследований рецензент должен решить, рационализирует ли исследователь свой выбранный им подход. Например, основная предпосылка обоснованной теории состоит в том, что данные собираются изолированно от любой предопределенной теории или концептуальной основы. Поэтому обзор литературы проводится после сбора данных. Целью этого подхода является изучение концепций, встроенных в данные, что позволяет генерировать теорию из данных, а не наоборот </w:t>
      </w:r>
      <w:sdt>
        <w:sdtPr>
          <w:rPr>
            <w:rFonts w:ascii="Times New Roman" w:hAnsi="Times New Roman" w:cs="Times New Roman"/>
            <w:sz w:val="28"/>
            <w:szCs w:val="28"/>
          </w:rPr>
          <w:id w:val="-1265755499"/>
          <w:citation/>
        </w:sdtPr>
        <w:sdtEndPr/>
        <w:sdtContent>
          <w:r w:rsidR="00FC4B47">
            <w:rPr>
              <w:rFonts w:ascii="Times New Roman" w:hAnsi="Times New Roman" w:cs="Times New Roman"/>
              <w:sz w:val="28"/>
              <w:szCs w:val="28"/>
            </w:rPr>
            <w:fldChar w:fldCharType="begin"/>
          </w:r>
          <w:r w:rsidR="00103ED6" w:rsidRPr="00C6438B">
            <w:rPr>
              <w:rFonts w:ascii="Times New Roman" w:hAnsi="Times New Roman" w:cs="Times New Roman"/>
              <w:sz w:val="28"/>
              <w:szCs w:val="28"/>
            </w:rPr>
            <w:instrText xml:space="preserve"> </w:instrText>
          </w:r>
          <w:r w:rsidR="00103ED6">
            <w:rPr>
              <w:rFonts w:ascii="Times New Roman" w:hAnsi="Times New Roman" w:cs="Times New Roman"/>
              <w:sz w:val="28"/>
              <w:szCs w:val="28"/>
              <w:lang w:val="en-US"/>
            </w:rPr>
            <w:instrText>CITATION</w:instrText>
          </w:r>
          <w:r w:rsidR="00103ED6" w:rsidRPr="00C6438B">
            <w:rPr>
              <w:rFonts w:ascii="Times New Roman" w:hAnsi="Times New Roman" w:cs="Times New Roman"/>
              <w:sz w:val="28"/>
              <w:szCs w:val="28"/>
            </w:rPr>
            <w:instrText xml:space="preserve"> </w:instrText>
          </w:r>
          <w:r w:rsidR="00103ED6">
            <w:rPr>
              <w:rFonts w:ascii="Times New Roman" w:hAnsi="Times New Roman" w:cs="Times New Roman"/>
              <w:sz w:val="28"/>
              <w:szCs w:val="28"/>
              <w:lang w:val="en-US"/>
            </w:rPr>
            <w:instrText>Rob</w:instrText>
          </w:r>
          <w:r w:rsidR="00103ED6" w:rsidRPr="00C6438B">
            <w:rPr>
              <w:rFonts w:ascii="Times New Roman" w:hAnsi="Times New Roman" w:cs="Times New Roman"/>
              <w:sz w:val="28"/>
              <w:szCs w:val="28"/>
            </w:rPr>
            <w:instrText xml:space="preserve"> \</w:instrText>
          </w:r>
          <w:r w:rsidR="00103ED6">
            <w:rPr>
              <w:rFonts w:ascii="Times New Roman" w:hAnsi="Times New Roman" w:cs="Times New Roman"/>
              <w:sz w:val="28"/>
              <w:szCs w:val="28"/>
              <w:lang w:val="en-US"/>
            </w:rPr>
            <w:instrText>l</w:instrText>
          </w:r>
          <w:r w:rsidR="00103ED6" w:rsidRPr="00C6438B">
            <w:rPr>
              <w:rFonts w:ascii="Times New Roman" w:hAnsi="Times New Roman" w:cs="Times New Roman"/>
              <w:sz w:val="28"/>
              <w:szCs w:val="28"/>
            </w:rPr>
            <w:instrText xml:space="preserve"> 1033 </w:instrText>
          </w:r>
          <w:r w:rsidR="00FC4B47">
            <w:rPr>
              <w:rFonts w:ascii="Times New Roman" w:hAnsi="Times New Roman" w:cs="Times New Roman"/>
              <w:sz w:val="28"/>
              <w:szCs w:val="28"/>
            </w:rPr>
            <w:fldChar w:fldCharType="separate"/>
          </w:r>
          <w:r w:rsidR="00330D82" w:rsidRPr="00C6438B">
            <w:rPr>
              <w:rFonts w:ascii="Times New Roman" w:hAnsi="Times New Roman" w:cs="Times New Roman"/>
              <w:noProof/>
              <w:sz w:val="28"/>
              <w:szCs w:val="28"/>
            </w:rPr>
            <w:t>(17)</w:t>
          </w:r>
          <w:r w:rsidR="00FC4B47">
            <w:rPr>
              <w:rFonts w:ascii="Times New Roman" w:hAnsi="Times New Roman" w:cs="Times New Roman"/>
              <w:sz w:val="28"/>
              <w:szCs w:val="28"/>
            </w:rPr>
            <w:fldChar w:fldCharType="end"/>
          </w:r>
        </w:sdtContent>
      </w:sdt>
      <w:r w:rsidRPr="004D3E6E">
        <w:rPr>
          <w:rFonts w:ascii="Times New Roman" w:hAnsi="Times New Roman" w:cs="Times New Roman"/>
          <w:sz w:val="28"/>
          <w:szCs w:val="28"/>
        </w:rPr>
        <w:t>.</w:t>
      </w:r>
    </w:p>
    <w:p w:rsidR="00FC69A9" w:rsidRPr="004D3E6E" w:rsidRDefault="00FC69A9" w:rsidP="004D3E6E">
      <w:pPr>
        <w:spacing w:after="0" w:line="240" w:lineRule="auto"/>
        <w:ind w:firstLine="567"/>
        <w:jc w:val="both"/>
        <w:rPr>
          <w:rFonts w:ascii="Times New Roman" w:hAnsi="Times New Roman" w:cs="Times New Roman"/>
          <w:sz w:val="28"/>
          <w:szCs w:val="28"/>
        </w:rPr>
      </w:pPr>
      <w:r w:rsidRPr="004D3E6E">
        <w:rPr>
          <w:rFonts w:ascii="Times New Roman" w:hAnsi="Times New Roman" w:cs="Times New Roman"/>
          <w:sz w:val="28"/>
          <w:szCs w:val="28"/>
        </w:rPr>
        <w:t xml:space="preserve">Аналогичным образом, в феноменологических исследованиях обзор литературы может быть отложен до тех пор, пока анализ данных не будет завершен. Это гарантирует, что результаты отражают опыт участников и действительно основаны на данных. Это сопоставимо с философской ориентацией феноменологии, которая рассматривает субъективный опыт </w:t>
      </w:r>
      <w:r w:rsidRPr="004D3E6E">
        <w:rPr>
          <w:rFonts w:ascii="Times New Roman" w:hAnsi="Times New Roman" w:cs="Times New Roman"/>
          <w:sz w:val="28"/>
          <w:szCs w:val="28"/>
        </w:rPr>
        <w:lastRenderedPageBreak/>
        <w:t>участников как центральную часть методологии</w:t>
      </w:r>
      <w:r w:rsidR="009064AA">
        <w:rPr>
          <w:rFonts w:ascii="Times New Roman" w:hAnsi="Times New Roman" w:cs="Times New Roman"/>
          <w:sz w:val="28"/>
          <w:szCs w:val="28"/>
        </w:rPr>
        <w:t xml:space="preserve"> </w:t>
      </w:r>
      <w:sdt>
        <w:sdtPr>
          <w:rPr>
            <w:rFonts w:ascii="Times New Roman" w:hAnsi="Times New Roman" w:cs="Times New Roman"/>
            <w:sz w:val="28"/>
            <w:szCs w:val="28"/>
            <w:lang w:val="en-US"/>
          </w:rPr>
          <w:id w:val="-792139432"/>
          <w:citation/>
        </w:sdtPr>
        <w:sdtEndPr/>
        <w:sdtContent>
          <w:r w:rsidR="00FC4B47">
            <w:rPr>
              <w:rFonts w:ascii="Times New Roman" w:hAnsi="Times New Roman" w:cs="Times New Roman"/>
              <w:sz w:val="28"/>
              <w:szCs w:val="28"/>
              <w:lang w:val="en-US"/>
            </w:rPr>
            <w:fldChar w:fldCharType="begin"/>
          </w:r>
          <w:r w:rsidR="00EC682C" w:rsidRPr="00C6438B">
            <w:rPr>
              <w:rFonts w:ascii="Times New Roman" w:hAnsi="Times New Roman" w:cs="Times New Roman"/>
              <w:sz w:val="28"/>
              <w:szCs w:val="28"/>
            </w:rPr>
            <w:instrText xml:space="preserve"> </w:instrText>
          </w:r>
          <w:r w:rsidR="00EC682C">
            <w:rPr>
              <w:rFonts w:ascii="Times New Roman" w:hAnsi="Times New Roman" w:cs="Times New Roman"/>
              <w:sz w:val="28"/>
              <w:szCs w:val="28"/>
              <w:lang w:val="en-US"/>
            </w:rPr>
            <w:instrText>CITATION</w:instrText>
          </w:r>
          <w:r w:rsidR="00EC682C" w:rsidRPr="00C6438B">
            <w:rPr>
              <w:rFonts w:ascii="Times New Roman" w:hAnsi="Times New Roman" w:cs="Times New Roman"/>
              <w:sz w:val="28"/>
              <w:szCs w:val="28"/>
            </w:rPr>
            <w:instrText xml:space="preserve"> </w:instrText>
          </w:r>
          <w:r w:rsidR="00EC682C">
            <w:rPr>
              <w:rFonts w:ascii="Times New Roman" w:hAnsi="Times New Roman" w:cs="Times New Roman"/>
              <w:sz w:val="28"/>
              <w:szCs w:val="28"/>
              <w:lang w:val="en-US"/>
            </w:rPr>
            <w:instrText>Bur</w:instrText>
          </w:r>
          <w:r w:rsidR="00EC682C" w:rsidRPr="00C6438B">
            <w:rPr>
              <w:rFonts w:ascii="Times New Roman" w:hAnsi="Times New Roman" w:cs="Times New Roman"/>
              <w:sz w:val="28"/>
              <w:szCs w:val="28"/>
            </w:rPr>
            <w:instrText xml:space="preserve"> \</w:instrText>
          </w:r>
          <w:r w:rsidR="00EC682C">
            <w:rPr>
              <w:rFonts w:ascii="Times New Roman" w:hAnsi="Times New Roman" w:cs="Times New Roman"/>
              <w:sz w:val="28"/>
              <w:szCs w:val="28"/>
              <w:lang w:val="en-US"/>
            </w:rPr>
            <w:instrText>l</w:instrText>
          </w:r>
          <w:r w:rsidR="00EC682C" w:rsidRPr="00C6438B">
            <w:rPr>
              <w:rFonts w:ascii="Times New Roman" w:hAnsi="Times New Roman" w:cs="Times New Roman"/>
              <w:sz w:val="28"/>
              <w:szCs w:val="28"/>
            </w:rPr>
            <w:instrText xml:space="preserve"> 1033 </w:instrText>
          </w:r>
          <w:r w:rsidR="00FC4B47">
            <w:rPr>
              <w:rFonts w:ascii="Times New Roman" w:hAnsi="Times New Roman" w:cs="Times New Roman"/>
              <w:sz w:val="28"/>
              <w:szCs w:val="28"/>
              <w:lang w:val="en-US"/>
            </w:rPr>
            <w:fldChar w:fldCharType="separate"/>
          </w:r>
          <w:r w:rsidR="00330D82" w:rsidRPr="00C6438B">
            <w:rPr>
              <w:rFonts w:ascii="Times New Roman" w:hAnsi="Times New Roman" w:cs="Times New Roman"/>
              <w:noProof/>
              <w:sz w:val="28"/>
              <w:szCs w:val="28"/>
            </w:rPr>
            <w:t>(27)</w:t>
          </w:r>
          <w:r w:rsidR="00FC4B47">
            <w:rPr>
              <w:rFonts w:ascii="Times New Roman" w:hAnsi="Times New Roman" w:cs="Times New Roman"/>
              <w:sz w:val="28"/>
              <w:szCs w:val="28"/>
              <w:lang w:val="en-US"/>
            </w:rPr>
            <w:fldChar w:fldCharType="end"/>
          </w:r>
        </w:sdtContent>
      </w:sdt>
      <w:r w:rsidRPr="004D3E6E">
        <w:rPr>
          <w:rFonts w:ascii="Times New Roman" w:hAnsi="Times New Roman" w:cs="Times New Roman"/>
          <w:sz w:val="28"/>
          <w:szCs w:val="28"/>
        </w:rPr>
        <w:t>. Затем концептуальные рамки или темы, выходящие из исследования, могут подтверждаться доказательствами, полученными после последующего изучения литературы.</w:t>
      </w:r>
    </w:p>
    <w:p w:rsidR="00FC69A9" w:rsidRPr="004D3E6E" w:rsidRDefault="00FC69A9" w:rsidP="004D3E6E">
      <w:pPr>
        <w:spacing w:after="0" w:line="240" w:lineRule="auto"/>
        <w:ind w:firstLine="567"/>
        <w:jc w:val="both"/>
        <w:rPr>
          <w:rFonts w:ascii="Times New Roman" w:hAnsi="Times New Roman" w:cs="Times New Roman"/>
          <w:sz w:val="28"/>
          <w:szCs w:val="28"/>
        </w:rPr>
      </w:pPr>
      <w:r w:rsidRPr="004D3E6E">
        <w:rPr>
          <w:rFonts w:ascii="Times New Roman" w:hAnsi="Times New Roman" w:cs="Times New Roman"/>
          <w:sz w:val="28"/>
          <w:szCs w:val="28"/>
        </w:rPr>
        <w:t>Этнографический подход пытается исследовать опыт человека в контексте его естественного мира и исследует тему изучения через восприятие предметов изучения. Обзор литературы в этнографических исследованиях используется для демонстрации знаний о предыдущей работе в этой области, а также структур, используемых при анализе данных.</w:t>
      </w:r>
    </w:p>
    <w:p w:rsidR="00FC69A9" w:rsidRPr="004D3E6E" w:rsidRDefault="00FC69A9" w:rsidP="004D3E6E">
      <w:pPr>
        <w:spacing w:after="0" w:line="240" w:lineRule="auto"/>
        <w:ind w:firstLine="567"/>
        <w:jc w:val="both"/>
        <w:rPr>
          <w:rFonts w:ascii="Times New Roman" w:hAnsi="Times New Roman" w:cs="Times New Roman"/>
          <w:sz w:val="28"/>
          <w:szCs w:val="28"/>
        </w:rPr>
      </w:pPr>
      <w:r w:rsidRPr="004D3E6E">
        <w:rPr>
          <w:rFonts w:ascii="Times New Roman" w:hAnsi="Times New Roman" w:cs="Times New Roman"/>
          <w:sz w:val="28"/>
          <w:szCs w:val="28"/>
        </w:rPr>
        <w:t>Согласно Медоузу (2003), существующая литература обеспечивает как основу для исследований, так и контекст для интерпретации результатов. При анализе качественных исследований необходимо оценить обзор литературы в контексте конкретной используемой методологии. Если обзор литературы подходит только после периода сбора данных, то исследователю необходимо определить, как этот процесс должен быть достигнут, и каким образом литература будет использоваться для определения сходства или отличий от результатов исследований. И наоборот, если обзор литературы проводится до сбора и анализа данных, тогда необходимо предоставить исчерпывающий и сбалансированный отчет о предыдущей работе, в котором, в случае необходимости, будут указаны соответствующие темы, концептуальные модели и теоретические основы, которые исследование.</w:t>
      </w:r>
    </w:p>
    <w:p w:rsidR="00FC69A9" w:rsidRPr="004D3E6E" w:rsidRDefault="00FC69A9" w:rsidP="004D3E6E">
      <w:pPr>
        <w:spacing w:after="0" w:line="240" w:lineRule="auto"/>
        <w:ind w:firstLine="567"/>
        <w:jc w:val="both"/>
        <w:rPr>
          <w:rFonts w:ascii="Times New Roman" w:hAnsi="Times New Roman" w:cs="Times New Roman"/>
          <w:sz w:val="28"/>
          <w:szCs w:val="28"/>
        </w:rPr>
      </w:pPr>
      <w:r w:rsidRPr="00454D99">
        <w:rPr>
          <w:rFonts w:ascii="Times New Roman" w:hAnsi="Times New Roman" w:cs="Times New Roman"/>
          <w:i/>
          <w:sz w:val="28"/>
          <w:szCs w:val="28"/>
        </w:rPr>
        <w:t>Исследоват</w:t>
      </w:r>
      <w:r w:rsidR="00454D99" w:rsidRPr="00454D99">
        <w:rPr>
          <w:rFonts w:ascii="Times New Roman" w:hAnsi="Times New Roman" w:cs="Times New Roman"/>
          <w:i/>
          <w:sz w:val="28"/>
          <w:szCs w:val="28"/>
        </w:rPr>
        <w:t xml:space="preserve">ельский </w:t>
      </w:r>
      <w:r w:rsidRPr="00454D99">
        <w:rPr>
          <w:rFonts w:ascii="Times New Roman" w:hAnsi="Times New Roman" w:cs="Times New Roman"/>
          <w:i/>
          <w:sz w:val="28"/>
          <w:szCs w:val="28"/>
        </w:rPr>
        <w:t>вопрос</w:t>
      </w:r>
      <w:r w:rsidR="00454D99">
        <w:rPr>
          <w:rFonts w:ascii="Times New Roman" w:hAnsi="Times New Roman" w:cs="Times New Roman"/>
          <w:i/>
          <w:sz w:val="28"/>
          <w:szCs w:val="28"/>
        </w:rPr>
        <w:t xml:space="preserve">: </w:t>
      </w:r>
      <w:r w:rsidRPr="004D3E6E">
        <w:rPr>
          <w:rFonts w:ascii="Times New Roman" w:hAnsi="Times New Roman" w:cs="Times New Roman"/>
          <w:sz w:val="28"/>
          <w:szCs w:val="28"/>
        </w:rPr>
        <w:t xml:space="preserve">В качественных </w:t>
      </w:r>
      <w:r w:rsidR="00454D99">
        <w:rPr>
          <w:rFonts w:ascii="Times New Roman" w:hAnsi="Times New Roman" w:cs="Times New Roman"/>
          <w:sz w:val="28"/>
          <w:szCs w:val="28"/>
        </w:rPr>
        <w:t>поиска</w:t>
      </w:r>
      <w:r w:rsidRPr="004D3E6E">
        <w:rPr>
          <w:rFonts w:ascii="Times New Roman" w:hAnsi="Times New Roman" w:cs="Times New Roman"/>
          <w:sz w:val="28"/>
          <w:szCs w:val="28"/>
        </w:rPr>
        <w:t xml:space="preserve"> исследова</w:t>
      </w:r>
      <w:r w:rsidR="00454D99">
        <w:rPr>
          <w:rFonts w:ascii="Times New Roman" w:hAnsi="Times New Roman" w:cs="Times New Roman"/>
          <w:sz w:val="28"/>
          <w:szCs w:val="28"/>
        </w:rPr>
        <w:t>тельского</w:t>
      </w:r>
      <w:r w:rsidRPr="004D3E6E">
        <w:rPr>
          <w:rFonts w:ascii="Times New Roman" w:hAnsi="Times New Roman" w:cs="Times New Roman"/>
          <w:sz w:val="28"/>
          <w:szCs w:val="28"/>
        </w:rPr>
        <w:t xml:space="preserve"> хода исследования используется исследовательский вопрос, отражающий выявленный феномен интереса. Исследовательская гипотеза никогда не используется в качественных исследованиях, в отличие от количественных исследований </w:t>
      </w:r>
      <w:sdt>
        <w:sdtPr>
          <w:rPr>
            <w:rFonts w:ascii="Times New Roman" w:hAnsi="Times New Roman" w:cs="Times New Roman"/>
            <w:sz w:val="28"/>
            <w:szCs w:val="28"/>
          </w:rPr>
          <w:id w:val="-550851857"/>
          <w:citation/>
        </w:sdtPr>
        <w:sdtEndPr/>
        <w:sdtContent>
          <w:r w:rsidR="00FC4B47">
            <w:rPr>
              <w:rFonts w:ascii="Times New Roman" w:hAnsi="Times New Roman" w:cs="Times New Roman"/>
              <w:sz w:val="28"/>
              <w:szCs w:val="28"/>
            </w:rPr>
            <w:fldChar w:fldCharType="begin"/>
          </w:r>
          <w:r w:rsidR="00EC682C" w:rsidRPr="00C6438B">
            <w:rPr>
              <w:rFonts w:ascii="Times New Roman" w:hAnsi="Times New Roman" w:cs="Times New Roman"/>
              <w:sz w:val="28"/>
              <w:szCs w:val="28"/>
            </w:rPr>
            <w:instrText xml:space="preserve"> </w:instrText>
          </w:r>
          <w:r w:rsidR="00EC682C">
            <w:rPr>
              <w:rFonts w:ascii="Times New Roman" w:hAnsi="Times New Roman" w:cs="Times New Roman"/>
              <w:sz w:val="28"/>
              <w:szCs w:val="28"/>
              <w:lang w:val="en-US"/>
            </w:rPr>
            <w:instrText>CITATION</w:instrText>
          </w:r>
          <w:r w:rsidR="00EC682C" w:rsidRPr="00C6438B">
            <w:rPr>
              <w:rFonts w:ascii="Times New Roman" w:hAnsi="Times New Roman" w:cs="Times New Roman"/>
              <w:sz w:val="28"/>
              <w:szCs w:val="28"/>
            </w:rPr>
            <w:instrText xml:space="preserve"> </w:instrText>
          </w:r>
          <w:r w:rsidR="00EC682C">
            <w:rPr>
              <w:rFonts w:ascii="Times New Roman" w:hAnsi="Times New Roman" w:cs="Times New Roman"/>
              <w:sz w:val="28"/>
              <w:szCs w:val="28"/>
              <w:lang w:val="en-US"/>
            </w:rPr>
            <w:instrText>Con</w:instrText>
          </w:r>
          <w:r w:rsidR="00EC682C" w:rsidRPr="00C6438B">
            <w:rPr>
              <w:rFonts w:ascii="Times New Roman" w:hAnsi="Times New Roman" w:cs="Times New Roman"/>
              <w:sz w:val="28"/>
              <w:szCs w:val="28"/>
            </w:rPr>
            <w:instrText>3 \</w:instrText>
          </w:r>
          <w:r w:rsidR="00EC682C">
            <w:rPr>
              <w:rFonts w:ascii="Times New Roman" w:hAnsi="Times New Roman" w:cs="Times New Roman"/>
              <w:sz w:val="28"/>
              <w:szCs w:val="28"/>
              <w:lang w:val="en-US"/>
            </w:rPr>
            <w:instrText>l</w:instrText>
          </w:r>
          <w:r w:rsidR="00EC682C" w:rsidRPr="00C6438B">
            <w:rPr>
              <w:rFonts w:ascii="Times New Roman" w:hAnsi="Times New Roman" w:cs="Times New Roman"/>
              <w:sz w:val="28"/>
              <w:szCs w:val="28"/>
            </w:rPr>
            <w:instrText xml:space="preserve"> 1033 </w:instrText>
          </w:r>
          <w:r w:rsidR="00FC4B47">
            <w:rPr>
              <w:rFonts w:ascii="Times New Roman" w:hAnsi="Times New Roman" w:cs="Times New Roman"/>
              <w:sz w:val="28"/>
              <w:szCs w:val="28"/>
            </w:rPr>
            <w:fldChar w:fldCharType="separate"/>
          </w:r>
          <w:r w:rsidR="00330D82" w:rsidRPr="00C6438B">
            <w:rPr>
              <w:rFonts w:ascii="Times New Roman" w:hAnsi="Times New Roman" w:cs="Times New Roman"/>
              <w:noProof/>
              <w:sz w:val="28"/>
              <w:szCs w:val="28"/>
            </w:rPr>
            <w:t>(28)</w:t>
          </w:r>
          <w:r w:rsidR="00FC4B47">
            <w:rPr>
              <w:rFonts w:ascii="Times New Roman" w:hAnsi="Times New Roman" w:cs="Times New Roman"/>
              <w:sz w:val="28"/>
              <w:szCs w:val="28"/>
            </w:rPr>
            <w:fldChar w:fldCharType="end"/>
          </w:r>
        </w:sdtContent>
      </w:sdt>
      <w:r w:rsidRPr="004D3E6E">
        <w:rPr>
          <w:rFonts w:ascii="Times New Roman" w:hAnsi="Times New Roman" w:cs="Times New Roman"/>
          <w:sz w:val="28"/>
          <w:szCs w:val="28"/>
        </w:rPr>
        <w:t>. В зависимости от принятого качественного подхода, например, обоснованная теория, вопрос исследования может быть изменен, поскольку новые данные привносят новое направление в интересующее явление. Такие изменения должны быть объяснены и обоснованы исследователем, когда они происходят.</w:t>
      </w:r>
    </w:p>
    <w:p w:rsidR="00FC69A9" w:rsidRPr="004D3E6E" w:rsidRDefault="00FC69A9" w:rsidP="004D3E6E">
      <w:pPr>
        <w:spacing w:after="0" w:line="240" w:lineRule="auto"/>
        <w:ind w:firstLine="567"/>
        <w:jc w:val="both"/>
        <w:rPr>
          <w:rFonts w:ascii="Times New Roman" w:hAnsi="Times New Roman" w:cs="Times New Roman"/>
          <w:sz w:val="28"/>
          <w:szCs w:val="28"/>
        </w:rPr>
      </w:pPr>
      <w:r w:rsidRPr="004D3E6E">
        <w:rPr>
          <w:rFonts w:ascii="Times New Roman" w:hAnsi="Times New Roman" w:cs="Times New Roman"/>
          <w:i/>
          <w:sz w:val="28"/>
          <w:szCs w:val="28"/>
        </w:rPr>
        <w:t>Теоретическая основа</w:t>
      </w:r>
      <w:r w:rsidR="00454D99">
        <w:rPr>
          <w:rFonts w:ascii="Times New Roman" w:hAnsi="Times New Roman" w:cs="Times New Roman"/>
          <w:i/>
          <w:sz w:val="28"/>
          <w:szCs w:val="28"/>
        </w:rPr>
        <w:t xml:space="preserve">: </w:t>
      </w:r>
      <w:r w:rsidRPr="004D3E6E">
        <w:rPr>
          <w:rFonts w:ascii="Times New Roman" w:hAnsi="Times New Roman" w:cs="Times New Roman"/>
          <w:sz w:val="28"/>
          <w:szCs w:val="28"/>
        </w:rPr>
        <w:t>Многие качественные исследован</w:t>
      </w:r>
      <w:r w:rsidR="00552832">
        <w:rPr>
          <w:rFonts w:ascii="Times New Roman" w:hAnsi="Times New Roman" w:cs="Times New Roman"/>
          <w:sz w:val="28"/>
          <w:szCs w:val="28"/>
        </w:rPr>
        <w:t>ия описываются как индуктивные/не</w:t>
      </w:r>
      <w:r w:rsidRPr="004D3E6E">
        <w:rPr>
          <w:rFonts w:ascii="Times New Roman" w:hAnsi="Times New Roman" w:cs="Times New Roman"/>
          <w:sz w:val="28"/>
          <w:szCs w:val="28"/>
        </w:rPr>
        <w:t>теор</w:t>
      </w:r>
      <w:r w:rsidR="002A78E2">
        <w:rPr>
          <w:rFonts w:ascii="Times New Roman" w:hAnsi="Times New Roman" w:cs="Times New Roman"/>
          <w:sz w:val="28"/>
          <w:szCs w:val="28"/>
        </w:rPr>
        <w:t>е</w:t>
      </w:r>
      <w:r w:rsidRPr="004D3E6E">
        <w:rPr>
          <w:rFonts w:ascii="Times New Roman" w:hAnsi="Times New Roman" w:cs="Times New Roman"/>
          <w:sz w:val="28"/>
          <w:szCs w:val="28"/>
        </w:rPr>
        <w:t>тические или теоретические исследования. Это означает, что целью исследования является разработка теории, не проверяющей ее. Поэтому исследователь не использует существующую или известную теорию для направления исследования. Этот подход, основанный на работе Глейзера и Штрауса (1967), известен как обоснованная теория. Этнография и феноменология также классифицируются как теория генерации. Важно, чтобы исследователь указывал на это в исследовании и оправдывал принятие такой позиции, например</w:t>
      </w:r>
      <w:r w:rsidR="002A78E2">
        <w:rPr>
          <w:rFonts w:ascii="Times New Roman" w:hAnsi="Times New Roman" w:cs="Times New Roman"/>
          <w:sz w:val="28"/>
          <w:szCs w:val="28"/>
        </w:rPr>
        <w:t xml:space="preserve"> там, </w:t>
      </w:r>
      <w:r w:rsidRPr="004D3E6E">
        <w:rPr>
          <w:rFonts w:ascii="Times New Roman" w:hAnsi="Times New Roman" w:cs="Times New Roman"/>
          <w:sz w:val="28"/>
          <w:szCs w:val="28"/>
        </w:rPr>
        <w:t>где мало известно об изучаемом явлении или где существующие теории, похоже, не дают ответа</w:t>
      </w:r>
      <w:r w:rsidR="009064AA">
        <w:rPr>
          <w:rFonts w:ascii="Times New Roman" w:hAnsi="Times New Roman" w:cs="Times New Roman"/>
          <w:sz w:val="28"/>
          <w:szCs w:val="28"/>
        </w:rPr>
        <w:t xml:space="preserve"> </w:t>
      </w:r>
      <w:sdt>
        <w:sdtPr>
          <w:rPr>
            <w:rFonts w:ascii="Times New Roman" w:hAnsi="Times New Roman" w:cs="Times New Roman"/>
            <w:sz w:val="28"/>
            <w:szCs w:val="28"/>
            <w:lang w:val="en-US"/>
          </w:rPr>
          <w:id w:val="201290387"/>
          <w:citation/>
        </w:sdtPr>
        <w:sdtEndPr/>
        <w:sdtContent>
          <w:r w:rsidR="00FC4B47">
            <w:rPr>
              <w:rFonts w:ascii="Times New Roman" w:hAnsi="Times New Roman" w:cs="Times New Roman"/>
              <w:sz w:val="28"/>
              <w:szCs w:val="28"/>
              <w:lang w:val="en-US"/>
            </w:rPr>
            <w:fldChar w:fldCharType="begin"/>
          </w:r>
          <w:r w:rsidR="00EC682C" w:rsidRPr="00C6438B">
            <w:rPr>
              <w:rFonts w:ascii="Times New Roman" w:hAnsi="Times New Roman" w:cs="Times New Roman"/>
              <w:sz w:val="28"/>
              <w:szCs w:val="28"/>
            </w:rPr>
            <w:instrText xml:space="preserve"> </w:instrText>
          </w:r>
          <w:r w:rsidR="00EC682C">
            <w:rPr>
              <w:rFonts w:ascii="Times New Roman" w:hAnsi="Times New Roman" w:cs="Times New Roman"/>
              <w:sz w:val="28"/>
              <w:szCs w:val="28"/>
              <w:lang w:val="en-US"/>
            </w:rPr>
            <w:instrText>CITATION</w:instrText>
          </w:r>
          <w:r w:rsidR="00EC682C" w:rsidRPr="00C6438B">
            <w:rPr>
              <w:rFonts w:ascii="Times New Roman" w:hAnsi="Times New Roman" w:cs="Times New Roman"/>
              <w:sz w:val="28"/>
              <w:szCs w:val="28"/>
            </w:rPr>
            <w:instrText xml:space="preserve"> </w:instrText>
          </w:r>
          <w:r w:rsidR="00EC682C">
            <w:rPr>
              <w:rFonts w:ascii="Times New Roman" w:hAnsi="Times New Roman" w:cs="Times New Roman"/>
              <w:sz w:val="28"/>
              <w:szCs w:val="28"/>
              <w:lang w:val="en-US"/>
            </w:rPr>
            <w:instrText>Cro</w:instrText>
          </w:r>
          <w:r w:rsidR="00EC682C" w:rsidRPr="00C6438B">
            <w:rPr>
              <w:rFonts w:ascii="Times New Roman" w:hAnsi="Times New Roman" w:cs="Times New Roman"/>
              <w:sz w:val="28"/>
              <w:szCs w:val="28"/>
            </w:rPr>
            <w:instrText xml:space="preserve"> \</w:instrText>
          </w:r>
          <w:r w:rsidR="00EC682C">
            <w:rPr>
              <w:rFonts w:ascii="Times New Roman" w:hAnsi="Times New Roman" w:cs="Times New Roman"/>
              <w:sz w:val="28"/>
              <w:szCs w:val="28"/>
              <w:lang w:val="en-US"/>
            </w:rPr>
            <w:instrText>l</w:instrText>
          </w:r>
          <w:r w:rsidR="00EC682C" w:rsidRPr="00C6438B">
            <w:rPr>
              <w:rFonts w:ascii="Times New Roman" w:hAnsi="Times New Roman" w:cs="Times New Roman"/>
              <w:sz w:val="28"/>
              <w:szCs w:val="28"/>
            </w:rPr>
            <w:instrText xml:space="preserve"> 1033 </w:instrText>
          </w:r>
          <w:r w:rsidR="00FC4B47">
            <w:rPr>
              <w:rFonts w:ascii="Times New Roman" w:hAnsi="Times New Roman" w:cs="Times New Roman"/>
              <w:sz w:val="28"/>
              <w:szCs w:val="28"/>
              <w:lang w:val="en-US"/>
            </w:rPr>
            <w:fldChar w:fldCharType="separate"/>
          </w:r>
          <w:r w:rsidR="00330D82" w:rsidRPr="00C6438B">
            <w:rPr>
              <w:rFonts w:ascii="Times New Roman" w:hAnsi="Times New Roman" w:cs="Times New Roman"/>
              <w:noProof/>
              <w:sz w:val="28"/>
              <w:szCs w:val="28"/>
            </w:rPr>
            <w:t>(29)</w:t>
          </w:r>
          <w:r w:rsidR="00FC4B47">
            <w:rPr>
              <w:rFonts w:ascii="Times New Roman" w:hAnsi="Times New Roman" w:cs="Times New Roman"/>
              <w:sz w:val="28"/>
              <w:szCs w:val="28"/>
              <w:lang w:val="en-US"/>
            </w:rPr>
            <w:fldChar w:fldCharType="end"/>
          </w:r>
        </w:sdtContent>
      </w:sdt>
      <w:r w:rsidRPr="004D3E6E">
        <w:rPr>
          <w:rFonts w:ascii="Times New Roman" w:hAnsi="Times New Roman" w:cs="Times New Roman"/>
          <w:sz w:val="28"/>
          <w:szCs w:val="28"/>
        </w:rPr>
        <w:t>.</w:t>
      </w:r>
    </w:p>
    <w:p w:rsidR="00FC69A9" w:rsidRPr="004D3E6E" w:rsidRDefault="00FC69A9" w:rsidP="004D3E6E">
      <w:pPr>
        <w:spacing w:after="0" w:line="240" w:lineRule="auto"/>
        <w:ind w:firstLine="567"/>
        <w:jc w:val="both"/>
        <w:rPr>
          <w:rFonts w:ascii="Times New Roman" w:hAnsi="Times New Roman" w:cs="Times New Roman"/>
          <w:sz w:val="28"/>
          <w:szCs w:val="28"/>
        </w:rPr>
      </w:pPr>
      <w:r w:rsidRPr="004D3E6E">
        <w:rPr>
          <w:rFonts w:ascii="Times New Roman" w:hAnsi="Times New Roman" w:cs="Times New Roman"/>
          <w:sz w:val="28"/>
          <w:szCs w:val="28"/>
        </w:rPr>
        <w:t>В некоторых качественных исследованиях используются известные теории для «изучения» их исследований</w:t>
      </w:r>
      <w:r w:rsidR="009064AA">
        <w:rPr>
          <w:rFonts w:ascii="Times New Roman" w:hAnsi="Times New Roman" w:cs="Times New Roman"/>
          <w:sz w:val="28"/>
          <w:szCs w:val="28"/>
        </w:rPr>
        <w:t xml:space="preserve"> </w:t>
      </w:r>
      <w:sdt>
        <w:sdtPr>
          <w:rPr>
            <w:rFonts w:ascii="Times New Roman" w:hAnsi="Times New Roman" w:cs="Times New Roman"/>
            <w:sz w:val="28"/>
            <w:szCs w:val="28"/>
            <w:lang w:val="en-US"/>
          </w:rPr>
          <w:id w:val="-508359449"/>
          <w:citation/>
        </w:sdtPr>
        <w:sdtEndPr/>
        <w:sdtContent>
          <w:r w:rsidR="00FC4B47">
            <w:rPr>
              <w:rFonts w:ascii="Times New Roman" w:hAnsi="Times New Roman" w:cs="Times New Roman"/>
              <w:sz w:val="28"/>
              <w:szCs w:val="28"/>
              <w:lang w:val="en-US"/>
            </w:rPr>
            <w:fldChar w:fldCharType="begin"/>
          </w:r>
          <w:r w:rsidR="001715CA" w:rsidRPr="00C6438B">
            <w:rPr>
              <w:rFonts w:ascii="Times New Roman" w:hAnsi="Times New Roman" w:cs="Times New Roman"/>
              <w:sz w:val="28"/>
              <w:szCs w:val="28"/>
            </w:rPr>
            <w:instrText xml:space="preserve"> </w:instrText>
          </w:r>
          <w:r w:rsidR="001715CA">
            <w:rPr>
              <w:rFonts w:ascii="Times New Roman" w:hAnsi="Times New Roman" w:cs="Times New Roman"/>
              <w:sz w:val="28"/>
              <w:szCs w:val="28"/>
              <w:lang w:val="en-US"/>
            </w:rPr>
            <w:instrText>CITATION</w:instrText>
          </w:r>
          <w:r w:rsidR="001715CA" w:rsidRPr="00C6438B">
            <w:rPr>
              <w:rFonts w:ascii="Times New Roman" w:hAnsi="Times New Roman" w:cs="Times New Roman"/>
              <w:sz w:val="28"/>
              <w:szCs w:val="28"/>
            </w:rPr>
            <w:instrText xml:space="preserve"> </w:instrText>
          </w:r>
          <w:r w:rsidR="001715CA">
            <w:rPr>
              <w:rFonts w:ascii="Times New Roman" w:hAnsi="Times New Roman" w:cs="Times New Roman"/>
              <w:sz w:val="28"/>
              <w:szCs w:val="28"/>
              <w:lang w:val="en-US"/>
            </w:rPr>
            <w:instrText>Lin</w:instrText>
          </w:r>
          <w:r w:rsidR="001715CA" w:rsidRPr="00C6438B">
            <w:rPr>
              <w:rFonts w:ascii="Times New Roman" w:hAnsi="Times New Roman" w:cs="Times New Roman"/>
              <w:sz w:val="28"/>
              <w:szCs w:val="28"/>
            </w:rPr>
            <w:instrText xml:space="preserve"> \</w:instrText>
          </w:r>
          <w:r w:rsidR="001715CA">
            <w:rPr>
              <w:rFonts w:ascii="Times New Roman" w:hAnsi="Times New Roman" w:cs="Times New Roman"/>
              <w:sz w:val="28"/>
              <w:szCs w:val="28"/>
              <w:lang w:val="en-US"/>
            </w:rPr>
            <w:instrText>l</w:instrText>
          </w:r>
          <w:r w:rsidR="001715CA" w:rsidRPr="00C6438B">
            <w:rPr>
              <w:rFonts w:ascii="Times New Roman" w:hAnsi="Times New Roman" w:cs="Times New Roman"/>
              <w:sz w:val="28"/>
              <w:szCs w:val="28"/>
            </w:rPr>
            <w:instrText xml:space="preserve"> 1033 </w:instrText>
          </w:r>
          <w:r w:rsidR="00FC4B47">
            <w:rPr>
              <w:rFonts w:ascii="Times New Roman" w:hAnsi="Times New Roman" w:cs="Times New Roman"/>
              <w:sz w:val="28"/>
              <w:szCs w:val="28"/>
              <w:lang w:val="en-US"/>
            </w:rPr>
            <w:fldChar w:fldCharType="separate"/>
          </w:r>
          <w:r w:rsidR="00330D82" w:rsidRPr="00C6438B">
            <w:rPr>
              <w:rFonts w:ascii="Times New Roman" w:hAnsi="Times New Roman" w:cs="Times New Roman"/>
              <w:noProof/>
              <w:sz w:val="28"/>
              <w:szCs w:val="28"/>
            </w:rPr>
            <w:t>(30)</w:t>
          </w:r>
          <w:r w:rsidR="00FC4B47">
            <w:rPr>
              <w:rFonts w:ascii="Times New Roman" w:hAnsi="Times New Roman" w:cs="Times New Roman"/>
              <w:sz w:val="28"/>
              <w:szCs w:val="28"/>
              <w:lang w:val="en-US"/>
            </w:rPr>
            <w:fldChar w:fldCharType="end"/>
          </w:r>
        </w:sdtContent>
      </w:sdt>
      <w:r w:rsidRPr="004D3E6E">
        <w:rPr>
          <w:rFonts w:ascii="Times New Roman" w:hAnsi="Times New Roman" w:cs="Times New Roman"/>
          <w:sz w:val="28"/>
          <w:szCs w:val="28"/>
        </w:rPr>
        <w:t xml:space="preserve">. Это обеспечивает границы или параметры для исследования и направляет все этапы, включая обзор литературы, сбор данных, анализ и представление результатов </w:t>
      </w:r>
      <w:sdt>
        <w:sdtPr>
          <w:rPr>
            <w:rFonts w:ascii="Times New Roman" w:hAnsi="Times New Roman" w:cs="Times New Roman"/>
            <w:sz w:val="28"/>
            <w:szCs w:val="28"/>
          </w:rPr>
          <w:id w:val="1136521310"/>
          <w:citation/>
        </w:sdtPr>
        <w:sdtEndPr/>
        <w:sdtContent>
          <w:r w:rsidR="00FC4B47">
            <w:rPr>
              <w:rFonts w:ascii="Times New Roman" w:hAnsi="Times New Roman" w:cs="Times New Roman"/>
              <w:sz w:val="28"/>
              <w:szCs w:val="28"/>
            </w:rPr>
            <w:fldChar w:fldCharType="begin"/>
          </w:r>
          <w:r w:rsidR="001715CA" w:rsidRPr="00C6438B">
            <w:rPr>
              <w:rFonts w:ascii="Times New Roman" w:hAnsi="Times New Roman" w:cs="Times New Roman"/>
              <w:sz w:val="28"/>
              <w:szCs w:val="28"/>
            </w:rPr>
            <w:instrText xml:space="preserve"> </w:instrText>
          </w:r>
          <w:r w:rsidR="001715CA">
            <w:rPr>
              <w:rFonts w:ascii="Times New Roman" w:hAnsi="Times New Roman" w:cs="Times New Roman"/>
              <w:sz w:val="28"/>
              <w:szCs w:val="28"/>
              <w:lang w:val="en-US"/>
            </w:rPr>
            <w:instrText>CITATION</w:instrText>
          </w:r>
          <w:r w:rsidR="001715CA" w:rsidRPr="00C6438B">
            <w:rPr>
              <w:rFonts w:ascii="Times New Roman" w:hAnsi="Times New Roman" w:cs="Times New Roman"/>
              <w:sz w:val="28"/>
              <w:szCs w:val="28"/>
            </w:rPr>
            <w:instrText xml:space="preserve"> </w:instrText>
          </w:r>
          <w:r w:rsidR="001715CA">
            <w:rPr>
              <w:rFonts w:ascii="Times New Roman" w:hAnsi="Times New Roman" w:cs="Times New Roman"/>
              <w:sz w:val="28"/>
              <w:szCs w:val="28"/>
              <w:lang w:val="en-US"/>
            </w:rPr>
            <w:instrText>Par</w:instrText>
          </w:r>
          <w:r w:rsidR="001715CA" w:rsidRPr="00C6438B">
            <w:rPr>
              <w:rFonts w:ascii="Times New Roman" w:hAnsi="Times New Roman" w:cs="Times New Roman"/>
              <w:sz w:val="28"/>
              <w:szCs w:val="28"/>
            </w:rPr>
            <w:instrText>1 \</w:instrText>
          </w:r>
          <w:r w:rsidR="001715CA">
            <w:rPr>
              <w:rFonts w:ascii="Times New Roman" w:hAnsi="Times New Roman" w:cs="Times New Roman"/>
              <w:sz w:val="28"/>
              <w:szCs w:val="28"/>
              <w:lang w:val="en-US"/>
            </w:rPr>
            <w:instrText>l</w:instrText>
          </w:r>
          <w:r w:rsidR="001715CA" w:rsidRPr="00C6438B">
            <w:rPr>
              <w:rFonts w:ascii="Times New Roman" w:hAnsi="Times New Roman" w:cs="Times New Roman"/>
              <w:sz w:val="28"/>
              <w:szCs w:val="28"/>
            </w:rPr>
            <w:instrText xml:space="preserve"> 1033 </w:instrText>
          </w:r>
          <w:r w:rsidR="00FC4B47">
            <w:rPr>
              <w:rFonts w:ascii="Times New Roman" w:hAnsi="Times New Roman" w:cs="Times New Roman"/>
              <w:sz w:val="28"/>
              <w:szCs w:val="28"/>
            </w:rPr>
            <w:fldChar w:fldCharType="separate"/>
          </w:r>
          <w:r w:rsidR="00330D82" w:rsidRPr="00C6438B">
            <w:rPr>
              <w:rFonts w:ascii="Times New Roman" w:hAnsi="Times New Roman" w:cs="Times New Roman"/>
              <w:noProof/>
              <w:sz w:val="28"/>
              <w:szCs w:val="28"/>
            </w:rPr>
            <w:t>(12)</w:t>
          </w:r>
          <w:r w:rsidR="00FC4B47">
            <w:rPr>
              <w:rFonts w:ascii="Times New Roman" w:hAnsi="Times New Roman" w:cs="Times New Roman"/>
              <w:sz w:val="28"/>
              <w:szCs w:val="28"/>
            </w:rPr>
            <w:fldChar w:fldCharType="end"/>
          </w:r>
        </w:sdtContent>
      </w:sdt>
      <w:r w:rsidRPr="004D3E6E">
        <w:rPr>
          <w:rFonts w:ascii="Times New Roman" w:hAnsi="Times New Roman" w:cs="Times New Roman"/>
          <w:sz w:val="28"/>
          <w:szCs w:val="28"/>
        </w:rPr>
        <w:t>.</w:t>
      </w:r>
    </w:p>
    <w:p w:rsidR="00454D99" w:rsidRDefault="00FC69A9" w:rsidP="004D3E6E">
      <w:pPr>
        <w:spacing w:after="0" w:line="240" w:lineRule="auto"/>
        <w:ind w:firstLine="567"/>
        <w:jc w:val="both"/>
        <w:rPr>
          <w:rFonts w:ascii="Times New Roman" w:hAnsi="Times New Roman" w:cs="Times New Roman"/>
          <w:sz w:val="28"/>
          <w:szCs w:val="28"/>
        </w:rPr>
      </w:pPr>
      <w:r w:rsidRPr="004D3E6E">
        <w:rPr>
          <w:rFonts w:ascii="Times New Roman" w:hAnsi="Times New Roman" w:cs="Times New Roman"/>
          <w:sz w:val="28"/>
          <w:szCs w:val="28"/>
        </w:rPr>
        <w:lastRenderedPageBreak/>
        <w:t>Важным моментом для качественных описательных / исследовательских исследований является то, что существуют некоторые пределы или границы того, что изучается. Например, если исследователь захотел изучить аспект послеоперационной боли у пациентов, было бы крайне важно определить, как определяется конкретный фокус. Иногда это делается путем изучения литературы и определения основных тем или концепций, которые затем используются для фокусирования сбора данных и/или анализа данных и представления результатов.</w:t>
      </w:r>
    </w:p>
    <w:p w:rsidR="00FC69A9" w:rsidRPr="004D3E6E" w:rsidRDefault="00FC69A9" w:rsidP="004D3E6E">
      <w:pPr>
        <w:spacing w:after="0" w:line="240" w:lineRule="auto"/>
        <w:ind w:firstLine="567"/>
        <w:jc w:val="both"/>
        <w:rPr>
          <w:rFonts w:ascii="Times New Roman" w:hAnsi="Times New Roman" w:cs="Times New Roman"/>
          <w:sz w:val="28"/>
          <w:szCs w:val="28"/>
        </w:rPr>
      </w:pPr>
      <w:r w:rsidRPr="004D3E6E">
        <w:rPr>
          <w:rFonts w:ascii="Times New Roman" w:hAnsi="Times New Roman" w:cs="Times New Roman"/>
          <w:i/>
          <w:sz w:val="28"/>
          <w:szCs w:val="28"/>
        </w:rPr>
        <w:t>Методология: дизайн исследования</w:t>
      </w:r>
      <w:r w:rsidR="00454D99">
        <w:rPr>
          <w:rFonts w:ascii="Times New Roman" w:hAnsi="Times New Roman" w:cs="Times New Roman"/>
          <w:i/>
          <w:sz w:val="28"/>
          <w:szCs w:val="28"/>
        </w:rPr>
        <w:t xml:space="preserve">: </w:t>
      </w:r>
      <w:r w:rsidRPr="004D3E6E">
        <w:rPr>
          <w:rFonts w:ascii="Times New Roman" w:hAnsi="Times New Roman" w:cs="Times New Roman"/>
          <w:sz w:val="28"/>
          <w:szCs w:val="28"/>
        </w:rPr>
        <w:t>Дизайн в качественных исследованиях включает в себя ряд подходов в рамках того, что часто называют натуралистическим, интерпретирующим или конструктивистским мировоззрением. Важным моментом здесь является то, что такой взгляд на мир включает в себя множество убеждений о знании и о том, как развиваются эти знания. Поэтому качественное исследование содержит набор характеристик, отражающих это мировоззрение (Таблица 6). Однако важно также отметить, что основные качественные подходы различаются по их дисциплинарному или философскому происхождению, поэтому основное внимание и способ их отбора, сбора и анализа данных будут различаться (таблица 7). Для рецензента важно, чтобы исследователь излагал и оправдывал выбранный подход, чтобы установить согласованность и соответствие.</w:t>
      </w:r>
    </w:p>
    <w:p w:rsidR="004D3E6E" w:rsidRDefault="004D3E6E" w:rsidP="004D3E6E">
      <w:pPr>
        <w:spacing w:after="0" w:line="240" w:lineRule="auto"/>
        <w:rPr>
          <w:rFonts w:ascii="Times New Roman" w:hAnsi="Times New Roman" w:cs="Times New Roman"/>
          <w:sz w:val="28"/>
          <w:szCs w:val="28"/>
        </w:rPr>
      </w:pPr>
    </w:p>
    <w:p w:rsidR="00487E44" w:rsidRDefault="00487E44">
      <w:pPr>
        <w:rPr>
          <w:rFonts w:ascii="Times New Roman" w:hAnsi="Times New Roman" w:cs="Times New Roman"/>
          <w:sz w:val="28"/>
          <w:szCs w:val="28"/>
        </w:rPr>
      </w:pPr>
      <w:r>
        <w:rPr>
          <w:rFonts w:ascii="Times New Roman" w:hAnsi="Times New Roman" w:cs="Times New Roman"/>
          <w:sz w:val="28"/>
          <w:szCs w:val="28"/>
        </w:rPr>
        <w:br w:type="page"/>
      </w:r>
    </w:p>
    <w:p w:rsidR="00FC69A9" w:rsidRPr="004D3E6E" w:rsidRDefault="00FC69A9" w:rsidP="004D3E6E">
      <w:pPr>
        <w:spacing w:after="0" w:line="240" w:lineRule="auto"/>
        <w:rPr>
          <w:rFonts w:ascii="Times New Roman" w:hAnsi="Times New Roman" w:cs="Times New Roman"/>
          <w:sz w:val="28"/>
          <w:szCs w:val="28"/>
        </w:rPr>
      </w:pPr>
      <w:r w:rsidRPr="004D3E6E">
        <w:rPr>
          <w:rFonts w:ascii="Times New Roman" w:hAnsi="Times New Roman" w:cs="Times New Roman"/>
          <w:sz w:val="28"/>
          <w:szCs w:val="28"/>
        </w:rPr>
        <w:lastRenderedPageBreak/>
        <w:t xml:space="preserve">Таблица 6 </w:t>
      </w:r>
      <w:r w:rsidR="004D3E6E">
        <w:rPr>
          <w:rFonts w:ascii="Times New Roman" w:hAnsi="Times New Roman" w:cs="Times New Roman"/>
          <w:sz w:val="28"/>
          <w:szCs w:val="28"/>
        </w:rPr>
        <w:t xml:space="preserve">- </w:t>
      </w:r>
      <w:r w:rsidRPr="004D3E6E">
        <w:rPr>
          <w:rFonts w:ascii="Times New Roman" w:hAnsi="Times New Roman" w:cs="Times New Roman"/>
          <w:sz w:val="28"/>
          <w:szCs w:val="28"/>
        </w:rPr>
        <w:t>Характеристика качественного исследования</w:t>
      </w:r>
    </w:p>
    <w:tbl>
      <w:tblPr>
        <w:tblStyle w:val="a3"/>
        <w:tblW w:w="0" w:type="auto"/>
        <w:tblLook w:val="04A0" w:firstRow="1" w:lastRow="0" w:firstColumn="1" w:lastColumn="0" w:noHBand="0" w:noVBand="1"/>
      </w:tblPr>
      <w:tblGrid>
        <w:gridCol w:w="2234"/>
        <w:gridCol w:w="7336"/>
      </w:tblGrid>
      <w:tr w:rsidR="00FC69A9" w:rsidRPr="00083EF7" w:rsidTr="00FC69A9">
        <w:tc>
          <w:tcPr>
            <w:tcW w:w="2235" w:type="dxa"/>
          </w:tcPr>
          <w:p w:rsidR="00FC69A9" w:rsidRPr="00083EF7" w:rsidRDefault="00FC69A9" w:rsidP="004908EA">
            <w:pPr>
              <w:rPr>
                <w:rFonts w:ascii="Times New Roman" w:hAnsi="Times New Roman" w:cs="Times New Roman"/>
              </w:rPr>
            </w:pPr>
            <w:r w:rsidRPr="00083EF7">
              <w:rPr>
                <w:rFonts w:ascii="Times New Roman" w:hAnsi="Times New Roman" w:cs="Times New Roman"/>
              </w:rPr>
              <w:t>Истина</w:t>
            </w:r>
          </w:p>
        </w:tc>
        <w:tc>
          <w:tcPr>
            <w:tcW w:w="7371" w:type="dxa"/>
          </w:tcPr>
          <w:p w:rsidR="00FC69A9" w:rsidRPr="00083EF7" w:rsidRDefault="00FC69A9" w:rsidP="004908EA">
            <w:pPr>
              <w:rPr>
                <w:rFonts w:ascii="Times New Roman" w:hAnsi="Times New Roman" w:cs="Times New Roman"/>
              </w:rPr>
            </w:pPr>
            <w:r w:rsidRPr="00083EF7">
              <w:rPr>
                <w:rFonts w:ascii="Times New Roman" w:hAnsi="Times New Roman" w:cs="Times New Roman"/>
              </w:rPr>
              <w:t>Существует множество истин - обобщение не требуется</w:t>
            </w:r>
          </w:p>
        </w:tc>
      </w:tr>
      <w:tr w:rsidR="00FC69A9" w:rsidRPr="00083EF7" w:rsidTr="00FC69A9">
        <w:tc>
          <w:tcPr>
            <w:tcW w:w="2235" w:type="dxa"/>
          </w:tcPr>
          <w:p w:rsidR="00FC69A9" w:rsidRPr="00083EF7" w:rsidRDefault="00FC69A9" w:rsidP="004908EA">
            <w:pPr>
              <w:rPr>
                <w:rFonts w:ascii="Times New Roman" w:hAnsi="Times New Roman" w:cs="Times New Roman"/>
              </w:rPr>
            </w:pPr>
            <w:r w:rsidRPr="00083EF7">
              <w:rPr>
                <w:rFonts w:ascii="Times New Roman" w:hAnsi="Times New Roman" w:cs="Times New Roman"/>
              </w:rPr>
              <w:t xml:space="preserve">Цель </w:t>
            </w:r>
          </w:p>
        </w:tc>
        <w:tc>
          <w:tcPr>
            <w:tcW w:w="7371" w:type="dxa"/>
          </w:tcPr>
          <w:p w:rsidR="00FC69A9" w:rsidRPr="00083EF7" w:rsidRDefault="00FC69A9" w:rsidP="004908EA">
            <w:pPr>
              <w:rPr>
                <w:rFonts w:ascii="Times New Roman" w:hAnsi="Times New Roman" w:cs="Times New Roman"/>
              </w:rPr>
            </w:pPr>
            <w:r>
              <w:rPr>
                <w:rFonts w:ascii="Times New Roman" w:hAnsi="Times New Roman" w:cs="Times New Roman"/>
              </w:rPr>
              <w:t>заинтересованность</w:t>
            </w:r>
            <w:r w:rsidRPr="00083EF7">
              <w:rPr>
                <w:rFonts w:ascii="Times New Roman" w:hAnsi="Times New Roman" w:cs="Times New Roman"/>
              </w:rPr>
              <w:t xml:space="preserve"> обнаружением и описанием, хотя проверка также возможна</w:t>
            </w:r>
          </w:p>
        </w:tc>
      </w:tr>
      <w:tr w:rsidR="00FC69A9" w:rsidRPr="00083EF7" w:rsidTr="00FC69A9">
        <w:tc>
          <w:tcPr>
            <w:tcW w:w="2235" w:type="dxa"/>
          </w:tcPr>
          <w:p w:rsidR="00FC69A9" w:rsidRPr="00083EF7" w:rsidRDefault="00FC69A9" w:rsidP="004908EA">
            <w:pPr>
              <w:rPr>
                <w:rFonts w:ascii="Times New Roman" w:hAnsi="Times New Roman" w:cs="Times New Roman"/>
              </w:rPr>
            </w:pPr>
            <w:r w:rsidRPr="00083EF7">
              <w:rPr>
                <w:rFonts w:ascii="Times New Roman" w:hAnsi="Times New Roman" w:cs="Times New Roman"/>
              </w:rPr>
              <w:t xml:space="preserve">Контекст </w:t>
            </w:r>
          </w:p>
        </w:tc>
        <w:tc>
          <w:tcPr>
            <w:tcW w:w="7371" w:type="dxa"/>
          </w:tcPr>
          <w:p w:rsidR="00FC69A9" w:rsidRPr="00083EF7" w:rsidRDefault="00FC69A9" w:rsidP="004908EA">
            <w:pPr>
              <w:rPr>
                <w:rFonts w:ascii="Times New Roman" w:hAnsi="Times New Roman" w:cs="Times New Roman"/>
              </w:rPr>
            </w:pPr>
            <w:r w:rsidRPr="00083EF7">
              <w:rPr>
                <w:rFonts w:ascii="Times New Roman" w:hAnsi="Times New Roman" w:cs="Times New Roman"/>
              </w:rPr>
              <w:t xml:space="preserve">Существует </w:t>
            </w:r>
            <w:r>
              <w:rPr>
                <w:rFonts w:ascii="Times New Roman" w:hAnsi="Times New Roman" w:cs="Times New Roman"/>
              </w:rPr>
              <w:t>акцент</w:t>
            </w:r>
            <w:r w:rsidRPr="00083EF7">
              <w:rPr>
                <w:rFonts w:ascii="Times New Roman" w:hAnsi="Times New Roman" w:cs="Times New Roman"/>
              </w:rPr>
              <w:t xml:space="preserve"> к социальному контексту, в котором происходят события и имеют смысл</w:t>
            </w:r>
          </w:p>
        </w:tc>
      </w:tr>
      <w:tr w:rsidR="00FC69A9" w:rsidRPr="00083EF7" w:rsidTr="00FC69A9">
        <w:tc>
          <w:tcPr>
            <w:tcW w:w="2235" w:type="dxa"/>
          </w:tcPr>
          <w:p w:rsidR="00FC69A9" w:rsidRPr="00083EF7" w:rsidRDefault="00FC69A9" w:rsidP="004908EA">
            <w:pPr>
              <w:rPr>
                <w:rFonts w:ascii="Times New Roman" w:hAnsi="Times New Roman" w:cs="Times New Roman"/>
              </w:rPr>
            </w:pPr>
            <w:r w:rsidRPr="00083EF7">
              <w:rPr>
                <w:rFonts w:ascii="Times New Roman" w:hAnsi="Times New Roman" w:cs="Times New Roman"/>
              </w:rPr>
              <w:t>Акцент/особенности</w:t>
            </w:r>
          </w:p>
        </w:tc>
        <w:tc>
          <w:tcPr>
            <w:tcW w:w="7371" w:type="dxa"/>
          </w:tcPr>
          <w:p w:rsidR="00FC69A9" w:rsidRPr="00083EF7" w:rsidRDefault="00FC69A9" w:rsidP="004908EA">
            <w:pPr>
              <w:rPr>
                <w:rFonts w:ascii="Times New Roman" w:hAnsi="Times New Roman" w:cs="Times New Roman"/>
              </w:rPr>
            </w:pPr>
            <w:r w:rsidRPr="00083EF7">
              <w:rPr>
                <w:rFonts w:ascii="Times New Roman" w:hAnsi="Times New Roman" w:cs="Times New Roman"/>
              </w:rPr>
              <w:t xml:space="preserve">Особое внимание уделяется пониманию социального </w:t>
            </w:r>
            <w:r>
              <w:rPr>
                <w:rFonts w:ascii="Times New Roman" w:hAnsi="Times New Roman" w:cs="Times New Roman"/>
              </w:rPr>
              <w:t>среды</w:t>
            </w:r>
            <w:r w:rsidRPr="00083EF7">
              <w:rPr>
                <w:rFonts w:ascii="Times New Roman" w:hAnsi="Times New Roman" w:cs="Times New Roman"/>
              </w:rPr>
              <w:t xml:space="preserve"> с точки зрения участников исследования </w:t>
            </w:r>
          </w:p>
        </w:tc>
      </w:tr>
      <w:tr w:rsidR="00FC69A9" w:rsidRPr="00083EF7" w:rsidTr="00FC69A9">
        <w:tc>
          <w:tcPr>
            <w:tcW w:w="2235" w:type="dxa"/>
          </w:tcPr>
          <w:p w:rsidR="00FC69A9" w:rsidRPr="00083EF7" w:rsidRDefault="00FC69A9" w:rsidP="004908EA">
            <w:pPr>
              <w:rPr>
                <w:rFonts w:ascii="Times New Roman" w:hAnsi="Times New Roman" w:cs="Times New Roman"/>
              </w:rPr>
            </w:pPr>
            <w:r w:rsidRPr="00083EF7">
              <w:rPr>
                <w:rFonts w:ascii="Times New Roman" w:hAnsi="Times New Roman" w:cs="Times New Roman"/>
              </w:rPr>
              <w:t>Подходы</w:t>
            </w:r>
          </w:p>
        </w:tc>
        <w:tc>
          <w:tcPr>
            <w:tcW w:w="7371" w:type="dxa"/>
          </w:tcPr>
          <w:p w:rsidR="00FC69A9" w:rsidRPr="00083EF7" w:rsidRDefault="00FC69A9" w:rsidP="004908EA">
            <w:pPr>
              <w:rPr>
                <w:rFonts w:ascii="Times New Roman" w:hAnsi="Times New Roman" w:cs="Times New Roman"/>
              </w:rPr>
            </w:pPr>
            <w:r w:rsidRPr="00B31754">
              <w:rPr>
                <w:rFonts w:ascii="Times New Roman" w:hAnsi="Times New Roman" w:cs="Times New Roman"/>
              </w:rPr>
              <w:t>Этот подход является главным образом индуктивным</w:t>
            </w:r>
          </w:p>
        </w:tc>
      </w:tr>
      <w:tr w:rsidR="00FC69A9" w:rsidRPr="00083EF7" w:rsidTr="00FC69A9">
        <w:tc>
          <w:tcPr>
            <w:tcW w:w="2235" w:type="dxa"/>
          </w:tcPr>
          <w:p w:rsidR="00FC69A9" w:rsidRPr="00083EF7" w:rsidRDefault="00FC69A9" w:rsidP="004908EA">
            <w:pPr>
              <w:rPr>
                <w:rFonts w:ascii="Times New Roman" w:hAnsi="Times New Roman" w:cs="Times New Roman"/>
              </w:rPr>
            </w:pPr>
            <w:r w:rsidRPr="00083EF7">
              <w:rPr>
                <w:rFonts w:ascii="Times New Roman" w:hAnsi="Times New Roman" w:cs="Times New Roman"/>
              </w:rPr>
              <w:t>Взаимосвязь между исследователем и участником</w:t>
            </w:r>
          </w:p>
        </w:tc>
        <w:tc>
          <w:tcPr>
            <w:tcW w:w="7371" w:type="dxa"/>
          </w:tcPr>
          <w:p w:rsidR="00FC69A9" w:rsidRPr="00083EF7" w:rsidRDefault="00FC69A9" w:rsidP="004908EA">
            <w:pPr>
              <w:rPr>
                <w:rFonts w:ascii="Times New Roman" w:hAnsi="Times New Roman" w:cs="Times New Roman"/>
              </w:rPr>
            </w:pPr>
            <w:r w:rsidRPr="00B31754">
              <w:rPr>
                <w:rFonts w:ascii="Times New Roman" w:hAnsi="Times New Roman" w:cs="Times New Roman"/>
              </w:rPr>
              <w:t xml:space="preserve">Существует интеграция между исследователем и участником </w:t>
            </w:r>
            <w:r>
              <w:rPr>
                <w:rFonts w:ascii="Times New Roman" w:hAnsi="Times New Roman" w:cs="Times New Roman"/>
              </w:rPr>
              <w:t xml:space="preserve">–важное </w:t>
            </w:r>
            <w:r w:rsidRPr="00B31754">
              <w:rPr>
                <w:rFonts w:ascii="Times New Roman" w:hAnsi="Times New Roman" w:cs="Times New Roman"/>
              </w:rPr>
              <w:t>взаимодействие</w:t>
            </w:r>
          </w:p>
        </w:tc>
      </w:tr>
      <w:tr w:rsidR="00FC69A9" w:rsidRPr="00083EF7" w:rsidTr="00FC69A9">
        <w:tc>
          <w:tcPr>
            <w:tcW w:w="2235" w:type="dxa"/>
          </w:tcPr>
          <w:p w:rsidR="00FC69A9" w:rsidRPr="00083EF7" w:rsidRDefault="00FC69A9" w:rsidP="004908EA">
            <w:pPr>
              <w:rPr>
                <w:rFonts w:ascii="Times New Roman" w:hAnsi="Times New Roman" w:cs="Times New Roman"/>
              </w:rPr>
            </w:pPr>
            <w:r w:rsidRPr="00083EF7">
              <w:rPr>
                <w:rFonts w:ascii="Times New Roman" w:hAnsi="Times New Roman" w:cs="Times New Roman"/>
              </w:rPr>
              <w:t>Выборка</w:t>
            </w:r>
          </w:p>
        </w:tc>
        <w:tc>
          <w:tcPr>
            <w:tcW w:w="7371" w:type="dxa"/>
          </w:tcPr>
          <w:p w:rsidR="00FC69A9" w:rsidRPr="00083EF7" w:rsidRDefault="00FC69A9" w:rsidP="004908EA">
            <w:pPr>
              <w:rPr>
                <w:rFonts w:ascii="Times New Roman" w:hAnsi="Times New Roman" w:cs="Times New Roman"/>
              </w:rPr>
            </w:pPr>
            <w:r w:rsidRPr="00B31754">
              <w:rPr>
                <w:rFonts w:ascii="Times New Roman" w:hAnsi="Times New Roman" w:cs="Times New Roman"/>
              </w:rPr>
              <w:t>Обычно небольшое число, но состоит из тех, кто способен и желает описать опыт</w:t>
            </w:r>
          </w:p>
        </w:tc>
      </w:tr>
      <w:tr w:rsidR="00FC69A9" w:rsidRPr="00083EF7" w:rsidTr="00FC69A9">
        <w:tc>
          <w:tcPr>
            <w:tcW w:w="2235" w:type="dxa"/>
          </w:tcPr>
          <w:p w:rsidR="00FC69A9" w:rsidRPr="00083EF7" w:rsidRDefault="00FC69A9" w:rsidP="004908EA">
            <w:pPr>
              <w:rPr>
                <w:rFonts w:ascii="Times New Roman" w:hAnsi="Times New Roman" w:cs="Times New Roman"/>
              </w:rPr>
            </w:pPr>
            <w:r w:rsidRPr="00083EF7">
              <w:rPr>
                <w:rFonts w:ascii="Times New Roman" w:hAnsi="Times New Roman" w:cs="Times New Roman"/>
              </w:rPr>
              <w:t>Данные</w:t>
            </w:r>
          </w:p>
        </w:tc>
        <w:tc>
          <w:tcPr>
            <w:tcW w:w="7371" w:type="dxa"/>
          </w:tcPr>
          <w:p w:rsidR="00FC69A9" w:rsidRPr="00083EF7" w:rsidRDefault="00FC69A9" w:rsidP="004908EA">
            <w:pPr>
              <w:rPr>
                <w:rFonts w:ascii="Times New Roman" w:hAnsi="Times New Roman" w:cs="Times New Roman"/>
              </w:rPr>
            </w:pPr>
            <w:r>
              <w:rPr>
                <w:rFonts w:ascii="Times New Roman" w:hAnsi="Times New Roman" w:cs="Times New Roman"/>
              </w:rPr>
              <w:t>Извлекаемые «переменные данные», т.е.</w:t>
            </w:r>
            <w:r w:rsidR="0012183F">
              <w:rPr>
                <w:rFonts w:ascii="Times New Roman" w:hAnsi="Times New Roman" w:cs="Times New Roman"/>
              </w:rPr>
              <w:t xml:space="preserve"> </w:t>
            </w:r>
            <w:r>
              <w:rPr>
                <w:rFonts w:ascii="Times New Roman" w:hAnsi="Times New Roman" w:cs="Times New Roman"/>
              </w:rPr>
              <w:t>слова</w:t>
            </w:r>
          </w:p>
        </w:tc>
      </w:tr>
      <w:tr w:rsidR="00FC69A9" w:rsidRPr="00083EF7" w:rsidTr="00FC69A9">
        <w:tc>
          <w:tcPr>
            <w:tcW w:w="2235" w:type="dxa"/>
          </w:tcPr>
          <w:p w:rsidR="00FC69A9" w:rsidRPr="00083EF7" w:rsidRDefault="00FC69A9" w:rsidP="004908EA">
            <w:pPr>
              <w:rPr>
                <w:rFonts w:ascii="Times New Roman" w:hAnsi="Times New Roman" w:cs="Times New Roman"/>
              </w:rPr>
            </w:pPr>
            <w:r w:rsidRPr="00083EF7">
              <w:rPr>
                <w:rFonts w:ascii="Times New Roman" w:hAnsi="Times New Roman" w:cs="Times New Roman"/>
              </w:rPr>
              <w:t>Сбор данных</w:t>
            </w:r>
          </w:p>
        </w:tc>
        <w:tc>
          <w:tcPr>
            <w:tcW w:w="7371" w:type="dxa"/>
          </w:tcPr>
          <w:p w:rsidR="00FC69A9" w:rsidRPr="00B31754" w:rsidRDefault="00FC69A9" w:rsidP="004908EA">
            <w:pPr>
              <w:rPr>
                <w:rFonts w:ascii="Times New Roman" w:hAnsi="Times New Roman" w:cs="Times New Roman"/>
              </w:rPr>
            </w:pPr>
            <w:r w:rsidRPr="00B31754">
              <w:rPr>
                <w:rFonts w:ascii="Times New Roman" w:hAnsi="Times New Roman" w:cs="Times New Roman"/>
              </w:rPr>
              <w:t>Основные методы сбора данных включают проведение собеседований, наблюдение участников, рассмотрение личных документов и других печатных материалов</w:t>
            </w:r>
          </w:p>
          <w:p w:rsidR="00FC69A9" w:rsidRPr="00083EF7" w:rsidRDefault="00FC69A9" w:rsidP="004908EA">
            <w:pPr>
              <w:rPr>
                <w:rFonts w:ascii="Times New Roman" w:hAnsi="Times New Roman" w:cs="Times New Roman"/>
              </w:rPr>
            </w:pPr>
            <w:r w:rsidRPr="00B31754">
              <w:rPr>
                <w:rFonts w:ascii="Times New Roman" w:hAnsi="Times New Roman" w:cs="Times New Roman"/>
              </w:rPr>
              <w:t xml:space="preserve">Процедуры и инструменты для сбора данных подлежат постоянному пересмотру в </w:t>
            </w:r>
            <w:r>
              <w:rPr>
                <w:rFonts w:ascii="Times New Roman" w:hAnsi="Times New Roman" w:cs="Times New Roman"/>
              </w:rPr>
              <w:t>зависимости от</w:t>
            </w:r>
            <w:r w:rsidRPr="00B31754">
              <w:rPr>
                <w:rFonts w:ascii="Times New Roman" w:hAnsi="Times New Roman" w:cs="Times New Roman"/>
              </w:rPr>
              <w:t xml:space="preserve"> ситуации</w:t>
            </w:r>
          </w:p>
        </w:tc>
      </w:tr>
      <w:tr w:rsidR="00FC69A9" w:rsidRPr="00083EF7" w:rsidTr="00FC69A9">
        <w:tc>
          <w:tcPr>
            <w:tcW w:w="2235" w:type="dxa"/>
          </w:tcPr>
          <w:p w:rsidR="00FC69A9" w:rsidRPr="00083EF7" w:rsidRDefault="00FC69A9" w:rsidP="004908EA">
            <w:pPr>
              <w:rPr>
                <w:rFonts w:ascii="Times New Roman" w:hAnsi="Times New Roman" w:cs="Times New Roman"/>
              </w:rPr>
            </w:pPr>
            <w:r w:rsidRPr="00083EF7">
              <w:rPr>
                <w:rFonts w:ascii="Times New Roman" w:hAnsi="Times New Roman" w:cs="Times New Roman"/>
              </w:rPr>
              <w:t xml:space="preserve">Анализ </w:t>
            </w:r>
          </w:p>
        </w:tc>
        <w:tc>
          <w:tcPr>
            <w:tcW w:w="7371" w:type="dxa"/>
          </w:tcPr>
          <w:p w:rsidR="00FC69A9" w:rsidRPr="00083EF7" w:rsidRDefault="00FC69A9" w:rsidP="004908EA">
            <w:pPr>
              <w:rPr>
                <w:rFonts w:ascii="Times New Roman" w:hAnsi="Times New Roman" w:cs="Times New Roman"/>
              </w:rPr>
            </w:pPr>
            <w:r w:rsidRPr="00B31754">
              <w:rPr>
                <w:rFonts w:ascii="Times New Roman" w:hAnsi="Times New Roman" w:cs="Times New Roman"/>
              </w:rPr>
              <w:t>Анализ представлен по большей части в описательной, а не в цифровой форме, но включение количественных мер и числовых выражений в качественные исследования не исключено</w:t>
            </w:r>
          </w:p>
        </w:tc>
      </w:tr>
      <w:tr w:rsidR="00FC69A9" w:rsidRPr="00083EF7" w:rsidTr="00FC69A9">
        <w:tc>
          <w:tcPr>
            <w:tcW w:w="2235" w:type="dxa"/>
          </w:tcPr>
          <w:p w:rsidR="00FC69A9" w:rsidRPr="00083EF7" w:rsidRDefault="00FC69A9" w:rsidP="004908EA">
            <w:pPr>
              <w:rPr>
                <w:rFonts w:ascii="Times New Roman" w:hAnsi="Times New Roman" w:cs="Times New Roman"/>
              </w:rPr>
            </w:pPr>
            <w:r w:rsidRPr="00083EF7">
              <w:rPr>
                <w:rFonts w:ascii="Times New Roman" w:hAnsi="Times New Roman" w:cs="Times New Roman"/>
              </w:rPr>
              <w:t xml:space="preserve">Точность </w:t>
            </w:r>
          </w:p>
        </w:tc>
        <w:tc>
          <w:tcPr>
            <w:tcW w:w="7371" w:type="dxa"/>
          </w:tcPr>
          <w:p w:rsidR="00FC69A9" w:rsidRPr="00083EF7" w:rsidRDefault="00FC69A9" w:rsidP="004908EA">
            <w:pPr>
              <w:rPr>
                <w:rFonts w:ascii="Times New Roman" w:hAnsi="Times New Roman" w:cs="Times New Roman"/>
              </w:rPr>
            </w:pPr>
            <w:r w:rsidRPr="00B31754">
              <w:rPr>
                <w:rFonts w:ascii="Times New Roman" w:hAnsi="Times New Roman" w:cs="Times New Roman"/>
              </w:rPr>
              <w:t xml:space="preserve">Достоверность, </w:t>
            </w:r>
            <w:r>
              <w:rPr>
                <w:rFonts w:ascii="Times New Roman" w:hAnsi="Times New Roman" w:cs="Times New Roman"/>
              </w:rPr>
              <w:t>воспроизводимость</w:t>
            </w:r>
            <w:r w:rsidRPr="00B31754">
              <w:rPr>
                <w:rFonts w:ascii="Times New Roman" w:hAnsi="Times New Roman" w:cs="Times New Roman"/>
              </w:rPr>
              <w:t xml:space="preserve">, </w:t>
            </w:r>
            <w:r>
              <w:rPr>
                <w:rFonts w:ascii="Times New Roman" w:hAnsi="Times New Roman" w:cs="Times New Roman"/>
              </w:rPr>
              <w:t>взаимосвязанность</w:t>
            </w:r>
            <w:r w:rsidRPr="00B31754">
              <w:rPr>
                <w:rFonts w:ascii="Times New Roman" w:hAnsi="Times New Roman" w:cs="Times New Roman"/>
              </w:rPr>
              <w:t xml:space="preserve">, подтверждаемость, </w:t>
            </w:r>
            <w:r>
              <w:rPr>
                <w:rFonts w:ascii="Times New Roman" w:hAnsi="Times New Roman" w:cs="Times New Roman"/>
              </w:rPr>
              <w:t>с хорошей результативностью</w:t>
            </w:r>
          </w:p>
        </w:tc>
      </w:tr>
    </w:tbl>
    <w:p w:rsidR="00FC69A9" w:rsidRPr="00FC69A9" w:rsidRDefault="00FC69A9" w:rsidP="004908EA">
      <w:pPr>
        <w:spacing w:after="0" w:line="240" w:lineRule="auto"/>
        <w:rPr>
          <w:rFonts w:ascii="Times New Roman" w:hAnsi="Times New Roman" w:cs="Times New Roman"/>
          <w:sz w:val="24"/>
          <w:szCs w:val="24"/>
        </w:rPr>
      </w:pPr>
    </w:p>
    <w:p w:rsidR="00FC69A9" w:rsidRPr="004D3E6E" w:rsidRDefault="004D3E6E" w:rsidP="004908EA">
      <w:pPr>
        <w:spacing w:after="0" w:line="240" w:lineRule="auto"/>
        <w:rPr>
          <w:rFonts w:ascii="Times New Roman" w:hAnsi="Times New Roman" w:cs="Times New Roman"/>
          <w:sz w:val="28"/>
          <w:szCs w:val="28"/>
        </w:rPr>
      </w:pPr>
      <w:r>
        <w:rPr>
          <w:rFonts w:ascii="Times New Roman" w:hAnsi="Times New Roman" w:cs="Times New Roman"/>
          <w:sz w:val="28"/>
          <w:szCs w:val="28"/>
        </w:rPr>
        <w:t>Таблица 7 -</w:t>
      </w:r>
      <w:r w:rsidR="00FC69A9" w:rsidRPr="004D3E6E">
        <w:rPr>
          <w:rFonts w:ascii="Times New Roman" w:hAnsi="Times New Roman" w:cs="Times New Roman"/>
          <w:sz w:val="28"/>
          <w:szCs w:val="28"/>
        </w:rPr>
        <w:t xml:space="preserve"> Подходы в качественных исследованиях</w:t>
      </w:r>
    </w:p>
    <w:tbl>
      <w:tblPr>
        <w:tblStyle w:val="a3"/>
        <w:tblW w:w="9464" w:type="dxa"/>
        <w:tblLayout w:type="fixed"/>
        <w:tblLook w:val="04A0" w:firstRow="1" w:lastRow="0" w:firstColumn="1" w:lastColumn="0" w:noHBand="0" w:noVBand="1"/>
      </w:tblPr>
      <w:tblGrid>
        <w:gridCol w:w="1242"/>
        <w:gridCol w:w="2268"/>
        <w:gridCol w:w="2410"/>
        <w:gridCol w:w="2126"/>
        <w:gridCol w:w="1418"/>
      </w:tblGrid>
      <w:tr w:rsidR="00FC69A9" w:rsidRPr="00BE1709" w:rsidTr="0012183F">
        <w:tc>
          <w:tcPr>
            <w:tcW w:w="1242" w:type="dxa"/>
          </w:tcPr>
          <w:p w:rsidR="00FC69A9" w:rsidRPr="00BE1709" w:rsidRDefault="00FC69A9" w:rsidP="004908EA">
            <w:pPr>
              <w:rPr>
                <w:rFonts w:ascii="Times New Roman" w:hAnsi="Times New Roman" w:cs="Times New Roman"/>
                <w:sz w:val="20"/>
                <w:szCs w:val="20"/>
              </w:rPr>
            </w:pPr>
          </w:p>
        </w:tc>
        <w:tc>
          <w:tcPr>
            <w:tcW w:w="2268" w:type="dxa"/>
          </w:tcPr>
          <w:p w:rsidR="00FC69A9" w:rsidRPr="00BE1709" w:rsidRDefault="00FC69A9" w:rsidP="004908EA">
            <w:pPr>
              <w:rPr>
                <w:rFonts w:ascii="Times New Roman" w:hAnsi="Times New Roman" w:cs="Times New Roman"/>
                <w:sz w:val="20"/>
                <w:szCs w:val="20"/>
              </w:rPr>
            </w:pPr>
            <w:r w:rsidRPr="00BE1709">
              <w:rPr>
                <w:rFonts w:ascii="Times New Roman" w:hAnsi="Times New Roman" w:cs="Times New Roman"/>
                <w:sz w:val="20"/>
                <w:szCs w:val="20"/>
              </w:rPr>
              <w:t>Общее качественное исследование</w:t>
            </w:r>
          </w:p>
        </w:tc>
        <w:tc>
          <w:tcPr>
            <w:tcW w:w="2410" w:type="dxa"/>
          </w:tcPr>
          <w:p w:rsidR="00FC69A9" w:rsidRPr="00BE1709" w:rsidRDefault="00FC69A9" w:rsidP="004908EA">
            <w:pPr>
              <w:rPr>
                <w:rFonts w:ascii="Times New Roman" w:hAnsi="Times New Roman" w:cs="Times New Roman"/>
                <w:sz w:val="20"/>
                <w:szCs w:val="20"/>
              </w:rPr>
            </w:pPr>
            <w:r w:rsidRPr="00BE1709">
              <w:rPr>
                <w:rFonts w:ascii="Times New Roman" w:hAnsi="Times New Roman" w:cs="Times New Roman"/>
                <w:sz w:val="20"/>
                <w:szCs w:val="20"/>
              </w:rPr>
              <w:t>Общее качественное исследование</w:t>
            </w:r>
          </w:p>
        </w:tc>
        <w:tc>
          <w:tcPr>
            <w:tcW w:w="2126" w:type="dxa"/>
          </w:tcPr>
          <w:p w:rsidR="00FC69A9" w:rsidRPr="00BE1709" w:rsidRDefault="00FC69A9" w:rsidP="004908EA">
            <w:pPr>
              <w:rPr>
                <w:rFonts w:ascii="Times New Roman" w:hAnsi="Times New Roman" w:cs="Times New Roman"/>
                <w:sz w:val="20"/>
                <w:szCs w:val="20"/>
              </w:rPr>
            </w:pPr>
            <w:r w:rsidRPr="00BE1709">
              <w:rPr>
                <w:rFonts w:ascii="Times New Roman" w:hAnsi="Times New Roman" w:cs="Times New Roman"/>
                <w:sz w:val="20"/>
                <w:szCs w:val="20"/>
              </w:rPr>
              <w:t>Общее качественное исследование</w:t>
            </w:r>
          </w:p>
        </w:tc>
        <w:tc>
          <w:tcPr>
            <w:tcW w:w="1418" w:type="dxa"/>
          </w:tcPr>
          <w:p w:rsidR="00FC69A9" w:rsidRPr="00BE1709" w:rsidRDefault="00FC69A9" w:rsidP="004908EA">
            <w:pPr>
              <w:rPr>
                <w:rFonts w:ascii="Times New Roman" w:hAnsi="Times New Roman" w:cs="Times New Roman"/>
                <w:sz w:val="20"/>
                <w:szCs w:val="20"/>
              </w:rPr>
            </w:pPr>
            <w:r w:rsidRPr="00BE1709">
              <w:rPr>
                <w:rFonts w:ascii="Times New Roman" w:hAnsi="Times New Roman" w:cs="Times New Roman"/>
                <w:sz w:val="20"/>
                <w:szCs w:val="20"/>
              </w:rPr>
              <w:t>Общее качественное исследование</w:t>
            </w:r>
          </w:p>
        </w:tc>
      </w:tr>
      <w:tr w:rsidR="00FC69A9" w:rsidRPr="00BE1709" w:rsidTr="0012183F">
        <w:tc>
          <w:tcPr>
            <w:tcW w:w="1242" w:type="dxa"/>
          </w:tcPr>
          <w:p w:rsidR="00FC69A9" w:rsidRPr="00BE1709" w:rsidRDefault="00FC69A9" w:rsidP="004908EA">
            <w:pPr>
              <w:rPr>
                <w:rFonts w:ascii="Times New Roman" w:hAnsi="Times New Roman" w:cs="Times New Roman"/>
                <w:sz w:val="20"/>
                <w:szCs w:val="20"/>
              </w:rPr>
            </w:pPr>
            <w:r w:rsidRPr="00BE1709">
              <w:rPr>
                <w:rFonts w:ascii="Times New Roman" w:hAnsi="Times New Roman" w:cs="Times New Roman"/>
                <w:sz w:val="20"/>
                <w:szCs w:val="20"/>
              </w:rPr>
              <w:t>Оригинальность</w:t>
            </w:r>
          </w:p>
          <w:p w:rsidR="00FC69A9" w:rsidRPr="00BE1709" w:rsidRDefault="00FC69A9" w:rsidP="004908EA">
            <w:pPr>
              <w:rPr>
                <w:rFonts w:ascii="Times New Roman" w:hAnsi="Times New Roman" w:cs="Times New Roman"/>
                <w:sz w:val="20"/>
                <w:szCs w:val="20"/>
              </w:rPr>
            </w:pPr>
          </w:p>
        </w:tc>
        <w:tc>
          <w:tcPr>
            <w:tcW w:w="2268" w:type="dxa"/>
          </w:tcPr>
          <w:p w:rsidR="00FC69A9" w:rsidRPr="00BE1709" w:rsidRDefault="00FC69A9" w:rsidP="004908EA">
            <w:pPr>
              <w:rPr>
                <w:rFonts w:ascii="Times New Roman" w:hAnsi="Times New Roman" w:cs="Times New Roman"/>
                <w:sz w:val="20"/>
                <w:szCs w:val="20"/>
              </w:rPr>
            </w:pPr>
            <w:r w:rsidRPr="00BE1709">
              <w:rPr>
                <w:rFonts w:ascii="Times New Roman" w:hAnsi="Times New Roman" w:cs="Times New Roman"/>
                <w:sz w:val="20"/>
                <w:szCs w:val="20"/>
              </w:rPr>
              <w:t>Широкий термин для всех качественных исследований и может иметь свое происхождение в любой из других дисциплин</w:t>
            </w:r>
          </w:p>
        </w:tc>
        <w:tc>
          <w:tcPr>
            <w:tcW w:w="2410" w:type="dxa"/>
          </w:tcPr>
          <w:p w:rsidR="00FC69A9" w:rsidRPr="00BE1709" w:rsidRDefault="00FC69A9" w:rsidP="004908EA">
            <w:pPr>
              <w:rPr>
                <w:rFonts w:ascii="Times New Roman" w:hAnsi="Times New Roman" w:cs="Times New Roman"/>
                <w:sz w:val="20"/>
                <w:szCs w:val="20"/>
              </w:rPr>
            </w:pPr>
            <w:r w:rsidRPr="00BE1709">
              <w:rPr>
                <w:rFonts w:ascii="Times New Roman" w:hAnsi="Times New Roman" w:cs="Times New Roman"/>
                <w:sz w:val="20"/>
                <w:szCs w:val="20"/>
              </w:rPr>
              <w:t>Символический</w:t>
            </w:r>
            <w:r w:rsidR="0012183F">
              <w:rPr>
                <w:rFonts w:ascii="Times New Roman" w:hAnsi="Times New Roman" w:cs="Times New Roman"/>
                <w:sz w:val="20"/>
                <w:szCs w:val="20"/>
              </w:rPr>
              <w:t xml:space="preserve"> </w:t>
            </w:r>
            <w:r w:rsidRPr="00BE1709">
              <w:rPr>
                <w:rFonts w:ascii="Times New Roman" w:hAnsi="Times New Roman" w:cs="Times New Roman"/>
                <w:sz w:val="20"/>
                <w:szCs w:val="20"/>
              </w:rPr>
              <w:t>интеракционизм и социальные науки</w:t>
            </w:r>
          </w:p>
        </w:tc>
        <w:tc>
          <w:tcPr>
            <w:tcW w:w="2126" w:type="dxa"/>
          </w:tcPr>
          <w:p w:rsidR="00FC69A9" w:rsidRPr="00BE1709" w:rsidRDefault="00FC69A9" w:rsidP="004908EA">
            <w:pPr>
              <w:rPr>
                <w:rFonts w:ascii="Times New Roman" w:hAnsi="Times New Roman" w:cs="Times New Roman"/>
                <w:sz w:val="20"/>
                <w:szCs w:val="20"/>
              </w:rPr>
            </w:pPr>
            <w:r w:rsidRPr="00BE1709">
              <w:rPr>
                <w:rFonts w:ascii="Times New Roman" w:hAnsi="Times New Roman" w:cs="Times New Roman"/>
                <w:sz w:val="20"/>
                <w:szCs w:val="20"/>
              </w:rPr>
              <w:t>Различные школы философии</w:t>
            </w:r>
          </w:p>
          <w:p w:rsidR="00FC69A9" w:rsidRPr="00BE1709" w:rsidRDefault="00FC69A9" w:rsidP="004908EA">
            <w:pPr>
              <w:rPr>
                <w:rFonts w:ascii="Times New Roman" w:hAnsi="Times New Roman" w:cs="Times New Roman"/>
                <w:sz w:val="20"/>
                <w:szCs w:val="20"/>
              </w:rPr>
            </w:pPr>
          </w:p>
        </w:tc>
        <w:tc>
          <w:tcPr>
            <w:tcW w:w="1418" w:type="dxa"/>
          </w:tcPr>
          <w:p w:rsidR="00FC69A9" w:rsidRPr="00BE1709" w:rsidRDefault="00FC69A9" w:rsidP="004908EA">
            <w:pPr>
              <w:rPr>
                <w:rFonts w:ascii="Times New Roman" w:hAnsi="Times New Roman" w:cs="Times New Roman"/>
                <w:sz w:val="20"/>
                <w:szCs w:val="20"/>
              </w:rPr>
            </w:pPr>
            <w:r w:rsidRPr="00BE1709">
              <w:rPr>
                <w:rFonts w:ascii="Times New Roman" w:hAnsi="Times New Roman" w:cs="Times New Roman"/>
                <w:sz w:val="20"/>
                <w:szCs w:val="20"/>
              </w:rPr>
              <w:t>Культурная антропология</w:t>
            </w:r>
          </w:p>
        </w:tc>
      </w:tr>
      <w:tr w:rsidR="00FC69A9" w:rsidRPr="00BE1709" w:rsidTr="0012183F">
        <w:tc>
          <w:tcPr>
            <w:tcW w:w="1242" w:type="dxa"/>
          </w:tcPr>
          <w:p w:rsidR="00FC69A9" w:rsidRPr="00BE1709" w:rsidRDefault="00FC69A9" w:rsidP="004908EA">
            <w:pPr>
              <w:rPr>
                <w:rFonts w:ascii="Times New Roman" w:hAnsi="Times New Roman" w:cs="Times New Roman"/>
                <w:sz w:val="20"/>
                <w:szCs w:val="20"/>
              </w:rPr>
            </w:pPr>
            <w:r w:rsidRPr="00BE1709">
              <w:rPr>
                <w:rFonts w:ascii="Times New Roman" w:hAnsi="Times New Roman" w:cs="Times New Roman"/>
                <w:sz w:val="20"/>
                <w:szCs w:val="20"/>
              </w:rPr>
              <w:t>Цель</w:t>
            </w:r>
          </w:p>
        </w:tc>
        <w:tc>
          <w:tcPr>
            <w:tcW w:w="2268" w:type="dxa"/>
          </w:tcPr>
          <w:p w:rsidR="00FC69A9" w:rsidRPr="00BE1709" w:rsidRDefault="00FC69A9" w:rsidP="004908EA">
            <w:pPr>
              <w:rPr>
                <w:rFonts w:ascii="Times New Roman" w:hAnsi="Times New Roman" w:cs="Times New Roman"/>
                <w:sz w:val="20"/>
                <w:szCs w:val="20"/>
              </w:rPr>
            </w:pPr>
            <w:r w:rsidRPr="00BE1709">
              <w:rPr>
                <w:rFonts w:ascii="Times New Roman" w:hAnsi="Times New Roman" w:cs="Times New Roman"/>
                <w:sz w:val="20"/>
                <w:szCs w:val="20"/>
              </w:rPr>
              <w:t>Описание исследуемого вопроса</w:t>
            </w:r>
          </w:p>
        </w:tc>
        <w:tc>
          <w:tcPr>
            <w:tcW w:w="2410" w:type="dxa"/>
          </w:tcPr>
          <w:p w:rsidR="00FC69A9" w:rsidRPr="00BE1709" w:rsidRDefault="00FC69A9" w:rsidP="004908EA">
            <w:pPr>
              <w:rPr>
                <w:rFonts w:ascii="Times New Roman" w:hAnsi="Times New Roman" w:cs="Times New Roman"/>
                <w:sz w:val="20"/>
                <w:szCs w:val="20"/>
              </w:rPr>
            </w:pPr>
            <w:r w:rsidRPr="00BE1709">
              <w:rPr>
                <w:rFonts w:ascii="Times New Roman" w:hAnsi="Times New Roman" w:cs="Times New Roman"/>
                <w:sz w:val="20"/>
                <w:szCs w:val="20"/>
              </w:rPr>
              <w:t>Генерация теории из данных Модификация / расширение существующей теории</w:t>
            </w:r>
          </w:p>
        </w:tc>
        <w:tc>
          <w:tcPr>
            <w:tcW w:w="2126" w:type="dxa"/>
          </w:tcPr>
          <w:p w:rsidR="00FC69A9" w:rsidRPr="00BE1709" w:rsidRDefault="00FC69A9" w:rsidP="004908EA">
            <w:pPr>
              <w:rPr>
                <w:rFonts w:ascii="Times New Roman" w:hAnsi="Times New Roman" w:cs="Times New Roman"/>
                <w:sz w:val="20"/>
                <w:szCs w:val="20"/>
              </w:rPr>
            </w:pPr>
            <w:r w:rsidRPr="00BE1709">
              <w:rPr>
                <w:rFonts w:ascii="Times New Roman" w:hAnsi="Times New Roman" w:cs="Times New Roman"/>
                <w:sz w:val="20"/>
                <w:szCs w:val="20"/>
              </w:rPr>
              <w:t>Описание / интерпретация / понимание / значение изучаемого опыта / феномена</w:t>
            </w:r>
          </w:p>
        </w:tc>
        <w:tc>
          <w:tcPr>
            <w:tcW w:w="1418" w:type="dxa"/>
          </w:tcPr>
          <w:p w:rsidR="00FC69A9" w:rsidRPr="00BE1709" w:rsidRDefault="00FC69A9" w:rsidP="004908EA">
            <w:pPr>
              <w:rPr>
                <w:rFonts w:ascii="Times New Roman" w:hAnsi="Times New Roman" w:cs="Times New Roman"/>
                <w:sz w:val="20"/>
                <w:szCs w:val="20"/>
              </w:rPr>
            </w:pPr>
            <w:r w:rsidRPr="00BE1709">
              <w:rPr>
                <w:rFonts w:ascii="Times New Roman" w:hAnsi="Times New Roman" w:cs="Times New Roman"/>
                <w:sz w:val="20"/>
                <w:szCs w:val="20"/>
              </w:rPr>
              <w:t>Прямое описание группы, культуры или сообществ</w:t>
            </w:r>
          </w:p>
        </w:tc>
      </w:tr>
      <w:tr w:rsidR="00FC69A9" w:rsidRPr="00BE1709" w:rsidTr="0012183F">
        <w:tc>
          <w:tcPr>
            <w:tcW w:w="1242" w:type="dxa"/>
          </w:tcPr>
          <w:p w:rsidR="00FC69A9" w:rsidRPr="00BE1709" w:rsidRDefault="00FC69A9" w:rsidP="004908EA">
            <w:pPr>
              <w:rPr>
                <w:rFonts w:ascii="Times New Roman" w:hAnsi="Times New Roman" w:cs="Times New Roman"/>
                <w:sz w:val="20"/>
                <w:szCs w:val="20"/>
              </w:rPr>
            </w:pPr>
            <w:r w:rsidRPr="00BE1709">
              <w:rPr>
                <w:rFonts w:ascii="Times New Roman" w:hAnsi="Times New Roman" w:cs="Times New Roman"/>
                <w:sz w:val="20"/>
                <w:szCs w:val="20"/>
              </w:rPr>
              <w:t>Объект</w:t>
            </w:r>
          </w:p>
        </w:tc>
        <w:tc>
          <w:tcPr>
            <w:tcW w:w="2268" w:type="dxa"/>
          </w:tcPr>
          <w:p w:rsidR="00FC69A9" w:rsidRPr="00BE1709" w:rsidRDefault="00FC69A9" w:rsidP="004908EA">
            <w:pPr>
              <w:rPr>
                <w:rFonts w:ascii="Times New Roman" w:hAnsi="Times New Roman" w:cs="Times New Roman"/>
                <w:sz w:val="20"/>
                <w:szCs w:val="20"/>
              </w:rPr>
            </w:pPr>
            <w:r w:rsidRPr="00BE1709">
              <w:rPr>
                <w:rFonts w:ascii="Times New Roman" w:hAnsi="Times New Roman" w:cs="Times New Roman"/>
                <w:sz w:val="20"/>
                <w:szCs w:val="20"/>
              </w:rPr>
              <w:t>Целенаправленное / удобство</w:t>
            </w:r>
          </w:p>
        </w:tc>
        <w:tc>
          <w:tcPr>
            <w:tcW w:w="2410" w:type="dxa"/>
          </w:tcPr>
          <w:p w:rsidR="00FC69A9" w:rsidRPr="00BE1709" w:rsidRDefault="00FC69A9" w:rsidP="004908EA">
            <w:pPr>
              <w:rPr>
                <w:rFonts w:ascii="Times New Roman" w:hAnsi="Times New Roman" w:cs="Times New Roman"/>
                <w:sz w:val="20"/>
                <w:szCs w:val="20"/>
              </w:rPr>
            </w:pPr>
            <w:r w:rsidRPr="00BE1709">
              <w:rPr>
                <w:rFonts w:ascii="Times New Roman" w:hAnsi="Times New Roman" w:cs="Times New Roman"/>
                <w:sz w:val="20"/>
                <w:szCs w:val="20"/>
              </w:rPr>
              <w:t>Первоначальная выборка людей, способных предоставить информацию по этой теме. За этим следует теоретическая выборка, где дальнейшая выборка определяется анализом и развивающейся теорией</w:t>
            </w:r>
          </w:p>
        </w:tc>
        <w:tc>
          <w:tcPr>
            <w:tcW w:w="2126" w:type="dxa"/>
          </w:tcPr>
          <w:p w:rsidR="00FC69A9" w:rsidRPr="00BE1709" w:rsidRDefault="00FC69A9" w:rsidP="004908EA">
            <w:pPr>
              <w:rPr>
                <w:rFonts w:ascii="Times New Roman" w:hAnsi="Times New Roman" w:cs="Times New Roman"/>
                <w:sz w:val="20"/>
                <w:szCs w:val="20"/>
              </w:rPr>
            </w:pPr>
            <w:r w:rsidRPr="00BE1709">
              <w:rPr>
                <w:rFonts w:ascii="Times New Roman" w:hAnsi="Times New Roman" w:cs="Times New Roman"/>
                <w:sz w:val="20"/>
                <w:szCs w:val="20"/>
              </w:rPr>
              <w:t>Служащий  для определенной цели</w:t>
            </w:r>
          </w:p>
        </w:tc>
        <w:tc>
          <w:tcPr>
            <w:tcW w:w="1418" w:type="dxa"/>
          </w:tcPr>
          <w:p w:rsidR="00FC69A9" w:rsidRPr="00BE1709" w:rsidRDefault="00FC69A9" w:rsidP="004908EA">
            <w:pPr>
              <w:rPr>
                <w:rFonts w:ascii="Times New Roman" w:hAnsi="Times New Roman" w:cs="Times New Roman"/>
                <w:sz w:val="20"/>
                <w:szCs w:val="20"/>
              </w:rPr>
            </w:pPr>
            <w:r w:rsidRPr="00BE1709">
              <w:rPr>
                <w:rFonts w:ascii="Times New Roman" w:hAnsi="Times New Roman" w:cs="Times New Roman"/>
                <w:sz w:val="20"/>
                <w:szCs w:val="20"/>
              </w:rPr>
              <w:t>Целевая, не вероятностная, основанная на критериях</w:t>
            </w:r>
          </w:p>
        </w:tc>
      </w:tr>
      <w:tr w:rsidR="00FC69A9" w:rsidRPr="00BE1709" w:rsidTr="0012183F">
        <w:tc>
          <w:tcPr>
            <w:tcW w:w="1242" w:type="dxa"/>
          </w:tcPr>
          <w:p w:rsidR="00FC69A9" w:rsidRPr="00BE1709" w:rsidRDefault="00FC69A9" w:rsidP="004908EA">
            <w:pPr>
              <w:rPr>
                <w:rFonts w:ascii="Times New Roman" w:hAnsi="Times New Roman" w:cs="Times New Roman"/>
                <w:sz w:val="20"/>
                <w:szCs w:val="20"/>
              </w:rPr>
            </w:pPr>
            <w:r w:rsidRPr="00BE1709">
              <w:rPr>
                <w:rFonts w:ascii="Times New Roman" w:hAnsi="Times New Roman" w:cs="Times New Roman"/>
                <w:sz w:val="20"/>
                <w:szCs w:val="20"/>
              </w:rPr>
              <w:t>Сбор данных</w:t>
            </w:r>
          </w:p>
        </w:tc>
        <w:tc>
          <w:tcPr>
            <w:tcW w:w="2268" w:type="dxa"/>
          </w:tcPr>
          <w:p w:rsidR="00FC69A9" w:rsidRPr="00BE1709" w:rsidRDefault="00FC69A9" w:rsidP="004908EA">
            <w:pPr>
              <w:rPr>
                <w:rFonts w:ascii="Times New Roman" w:hAnsi="Times New Roman" w:cs="Times New Roman"/>
                <w:sz w:val="20"/>
                <w:szCs w:val="20"/>
              </w:rPr>
            </w:pPr>
            <w:r w:rsidRPr="00BE1709">
              <w:rPr>
                <w:rFonts w:ascii="Times New Roman" w:hAnsi="Times New Roman" w:cs="Times New Roman"/>
                <w:sz w:val="20"/>
                <w:szCs w:val="20"/>
              </w:rPr>
              <w:t>Интервью часто полуструктурированы</w:t>
            </w:r>
          </w:p>
        </w:tc>
        <w:tc>
          <w:tcPr>
            <w:tcW w:w="2410" w:type="dxa"/>
          </w:tcPr>
          <w:p w:rsidR="00FC69A9" w:rsidRPr="00BE1709" w:rsidRDefault="00FC69A9" w:rsidP="004908EA">
            <w:pPr>
              <w:rPr>
                <w:rFonts w:ascii="Times New Roman" w:hAnsi="Times New Roman" w:cs="Times New Roman"/>
                <w:sz w:val="20"/>
                <w:szCs w:val="20"/>
              </w:rPr>
            </w:pPr>
            <w:r w:rsidRPr="00BE1709">
              <w:rPr>
                <w:rFonts w:ascii="Times New Roman" w:hAnsi="Times New Roman" w:cs="Times New Roman"/>
                <w:sz w:val="20"/>
                <w:szCs w:val="20"/>
              </w:rPr>
              <w:t>Интервью, наблюдение участников, дневники и другие документы, собственный опыт исследователя</w:t>
            </w:r>
          </w:p>
        </w:tc>
        <w:tc>
          <w:tcPr>
            <w:tcW w:w="2126" w:type="dxa"/>
          </w:tcPr>
          <w:p w:rsidR="00FC69A9" w:rsidRPr="00BE1709" w:rsidRDefault="00FC69A9" w:rsidP="0012183F">
            <w:pPr>
              <w:rPr>
                <w:rFonts w:ascii="Times New Roman" w:hAnsi="Times New Roman" w:cs="Times New Roman"/>
                <w:sz w:val="20"/>
                <w:szCs w:val="20"/>
              </w:rPr>
            </w:pPr>
            <w:r w:rsidRPr="00BE1709">
              <w:rPr>
                <w:rFonts w:ascii="Times New Roman" w:hAnsi="Times New Roman" w:cs="Times New Roman"/>
                <w:sz w:val="20"/>
                <w:szCs w:val="20"/>
              </w:rPr>
              <w:t>Неструктурированные, формальные, множественные интервью, письменные тексты, например</w:t>
            </w:r>
            <w:r w:rsidR="0012183F">
              <w:rPr>
                <w:rFonts w:ascii="Times New Roman" w:hAnsi="Times New Roman" w:cs="Times New Roman"/>
                <w:sz w:val="20"/>
                <w:szCs w:val="20"/>
              </w:rPr>
              <w:t xml:space="preserve">: </w:t>
            </w:r>
            <w:r w:rsidRPr="00BE1709">
              <w:rPr>
                <w:rFonts w:ascii="Times New Roman" w:hAnsi="Times New Roman" w:cs="Times New Roman"/>
                <w:sz w:val="20"/>
                <w:szCs w:val="20"/>
              </w:rPr>
              <w:t>дневников</w:t>
            </w:r>
          </w:p>
        </w:tc>
        <w:tc>
          <w:tcPr>
            <w:tcW w:w="1418" w:type="dxa"/>
          </w:tcPr>
          <w:p w:rsidR="00FC69A9" w:rsidRPr="00BE1709" w:rsidRDefault="00FC69A9" w:rsidP="004908EA">
            <w:pPr>
              <w:rPr>
                <w:rFonts w:ascii="Times New Roman" w:hAnsi="Times New Roman" w:cs="Times New Roman"/>
                <w:sz w:val="20"/>
                <w:szCs w:val="20"/>
              </w:rPr>
            </w:pPr>
            <w:r w:rsidRPr="00BE1709">
              <w:rPr>
                <w:rFonts w:ascii="Times New Roman" w:hAnsi="Times New Roman" w:cs="Times New Roman"/>
                <w:sz w:val="20"/>
                <w:szCs w:val="20"/>
              </w:rPr>
              <w:t>Наблюдение, интервью и проверка документов на местах</w:t>
            </w:r>
          </w:p>
        </w:tc>
      </w:tr>
      <w:tr w:rsidR="00FC69A9" w:rsidRPr="00BE1709" w:rsidTr="0012183F">
        <w:tc>
          <w:tcPr>
            <w:tcW w:w="1242" w:type="dxa"/>
          </w:tcPr>
          <w:p w:rsidR="00FC69A9" w:rsidRPr="00BE1709" w:rsidRDefault="00FC69A9" w:rsidP="004908EA">
            <w:pPr>
              <w:rPr>
                <w:rFonts w:ascii="Times New Roman" w:hAnsi="Times New Roman" w:cs="Times New Roman"/>
                <w:sz w:val="20"/>
                <w:szCs w:val="20"/>
              </w:rPr>
            </w:pPr>
            <w:r w:rsidRPr="00BE1709">
              <w:rPr>
                <w:rFonts w:ascii="Times New Roman" w:hAnsi="Times New Roman" w:cs="Times New Roman"/>
                <w:sz w:val="20"/>
                <w:szCs w:val="20"/>
              </w:rPr>
              <w:t xml:space="preserve">Анализ </w:t>
            </w:r>
            <w:r w:rsidRPr="00BE1709">
              <w:rPr>
                <w:rFonts w:ascii="Times New Roman" w:hAnsi="Times New Roman" w:cs="Times New Roman"/>
                <w:sz w:val="20"/>
                <w:szCs w:val="20"/>
              </w:rPr>
              <w:lastRenderedPageBreak/>
              <w:t>данных</w:t>
            </w:r>
          </w:p>
        </w:tc>
        <w:tc>
          <w:tcPr>
            <w:tcW w:w="2268" w:type="dxa"/>
          </w:tcPr>
          <w:p w:rsidR="00FC69A9" w:rsidRPr="00BE1709" w:rsidRDefault="00FC69A9" w:rsidP="004908EA">
            <w:pPr>
              <w:rPr>
                <w:rFonts w:ascii="Times New Roman" w:hAnsi="Times New Roman" w:cs="Times New Roman"/>
                <w:sz w:val="20"/>
                <w:szCs w:val="20"/>
              </w:rPr>
            </w:pPr>
            <w:r w:rsidRPr="00BE1709">
              <w:rPr>
                <w:rFonts w:ascii="Times New Roman" w:hAnsi="Times New Roman" w:cs="Times New Roman"/>
                <w:sz w:val="20"/>
                <w:szCs w:val="20"/>
              </w:rPr>
              <w:lastRenderedPageBreak/>
              <w:t xml:space="preserve">Инструменты общего </w:t>
            </w:r>
            <w:r w:rsidRPr="00BE1709">
              <w:rPr>
                <w:rFonts w:ascii="Times New Roman" w:hAnsi="Times New Roman" w:cs="Times New Roman"/>
                <w:sz w:val="20"/>
                <w:szCs w:val="20"/>
              </w:rPr>
              <w:lastRenderedPageBreak/>
              <w:t>анализа данных, например. Майлз и Хьюберман (1994)</w:t>
            </w:r>
          </w:p>
        </w:tc>
        <w:tc>
          <w:tcPr>
            <w:tcW w:w="2410" w:type="dxa"/>
          </w:tcPr>
          <w:p w:rsidR="00FC69A9" w:rsidRPr="00BE1709" w:rsidRDefault="00FC69A9" w:rsidP="004908EA">
            <w:pPr>
              <w:rPr>
                <w:rFonts w:ascii="Times New Roman" w:hAnsi="Times New Roman" w:cs="Times New Roman"/>
                <w:sz w:val="20"/>
                <w:szCs w:val="20"/>
              </w:rPr>
            </w:pPr>
            <w:r w:rsidRPr="00BE1709">
              <w:rPr>
                <w:rFonts w:ascii="Times New Roman" w:hAnsi="Times New Roman" w:cs="Times New Roman"/>
                <w:sz w:val="20"/>
                <w:szCs w:val="20"/>
              </w:rPr>
              <w:lastRenderedPageBreak/>
              <w:t xml:space="preserve">Постоянный </w:t>
            </w:r>
            <w:r w:rsidRPr="00BE1709">
              <w:rPr>
                <w:rFonts w:ascii="Times New Roman" w:hAnsi="Times New Roman" w:cs="Times New Roman"/>
                <w:sz w:val="20"/>
                <w:szCs w:val="20"/>
              </w:rPr>
              <w:lastRenderedPageBreak/>
              <w:t>сравнительный анализ - сбор и анализ данных связаны с начала исследования</w:t>
            </w:r>
          </w:p>
        </w:tc>
        <w:tc>
          <w:tcPr>
            <w:tcW w:w="2126" w:type="dxa"/>
          </w:tcPr>
          <w:p w:rsidR="00FC69A9" w:rsidRPr="00BE1709" w:rsidRDefault="00FC69A9" w:rsidP="004908EA">
            <w:pPr>
              <w:rPr>
                <w:rFonts w:ascii="Times New Roman" w:hAnsi="Times New Roman" w:cs="Times New Roman"/>
                <w:sz w:val="20"/>
                <w:szCs w:val="20"/>
              </w:rPr>
            </w:pPr>
            <w:r w:rsidRPr="00BE1709">
              <w:rPr>
                <w:rFonts w:ascii="Times New Roman" w:hAnsi="Times New Roman" w:cs="Times New Roman"/>
                <w:sz w:val="20"/>
                <w:szCs w:val="20"/>
              </w:rPr>
              <w:lastRenderedPageBreak/>
              <w:t xml:space="preserve">Инструменты анализа </w:t>
            </w:r>
            <w:r w:rsidRPr="00BE1709">
              <w:rPr>
                <w:rFonts w:ascii="Times New Roman" w:hAnsi="Times New Roman" w:cs="Times New Roman"/>
                <w:sz w:val="20"/>
                <w:szCs w:val="20"/>
              </w:rPr>
              <w:lastRenderedPageBreak/>
              <w:t>данных различаются в зависимости от принятой школы философии</w:t>
            </w:r>
          </w:p>
        </w:tc>
        <w:tc>
          <w:tcPr>
            <w:tcW w:w="1418" w:type="dxa"/>
          </w:tcPr>
          <w:p w:rsidR="00FC69A9" w:rsidRPr="00BE1709" w:rsidRDefault="00FC69A9" w:rsidP="004908EA">
            <w:pPr>
              <w:rPr>
                <w:rFonts w:ascii="Times New Roman" w:hAnsi="Times New Roman" w:cs="Times New Roman"/>
                <w:sz w:val="20"/>
                <w:szCs w:val="20"/>
              </w:rPr>
            </w:pPr>
            <w:r w:rsidRPr="00BE1709">
              <w:rPr>
                <w:rFonts w:ascii="Times New Roman" w:hAnsi="Times New Roman" w:cs="Times New Roman"/>
                <w:sz w:val="20"/>
                <w:szCs w:val="20"/>
              </w:rPr>
              <w:lastRenderedPageBreak/>
              <w:t xml:space="preserve">Описание, </w:t>
            </w:r>
            <w:r w:rsidRPr="00BE1709">
              <w:rPr>
                <w:rFonts w:ascii="Times New Roman" w:hAnsi="Times New Roman" w:cs="Times New Roman"/>
                <w:sz w:val="20"/>
                <w:szCs w:val="20"/>
              </w:rPr>
              <w:lastRenderedPageBreak/>
              <w:t>анализ и интерпретация культуры</w:t>
            </w:r>
          </w:p>
        </w:tc>
      </w:tr>
      <w:tr w:rsidR="00FC69A9" w:rsidRPr="00BE1709" w:rsidTr="0012183F">
        <w:tc>
          <w:tcPr>
            <w:tcW w:w="1242" w:type="dxa"/>
          </w:tcPr>
          <w:p w:rsidR="00FC69A9" w:rsidRPr="00BE1709" w:rsidRDefault="00FC69A9" w:rsidP="004908EA">
            <w:pPr>
              <w:rPr>
                <w:rFonts w:ascii="Times New Roman" w:hAnsi="Times New Roman" w:cs="Times New Roman"/>
                <w:sz w:val="20"/>
                <w:szCs w:val="20"/>
              </w:rPr>
            </w:pPr>
            <w:r w:rsidRPr="00BE1709">
              <w:rPr>
                <w:rFonts w:ascii="Times New Roman" w:hAnsi="Times New Roman" w:cs="Times New Roman"/>
                <w:sz w:val="20"/>
                <w:szCs w:val="20"/>
              </w:rPr>
              <w:lastRenderedPageBreak/>
              <w:t>Выводы</w:t>
            </w:r>
          </w:p>
        </w:tc>
        <w:tc>
          <w:tcPr>
            <w:tcW w:w="2268" w:type="dxa"/>
          </w:tcPr>
          <w:p w:rsidR="00FC69A9" w:rsidRPr="00BE1709" w:rsidRDefault="00FC69A9" w:rsidP="004908EA">
            <w:pPr>
              <w:rPr>
                <w:rFonts w:ascii="Times New Roman" w:hAnsi="Times New Roman" w:cs="Times New Roman"/>
                <w:sz w:val="20"/>
                <w:szCs w:val="20"/>
              </w:rPr>
            </w:pPr>
            <w:r w:rsidRPr="00BE1709">
              <w:rPr>
                <w:rFonts w:ascii="Times New Roman" w:hAnsi="Times New Roman" w:cs="Times New Roman"/>
                <w:sz w:val="20"/>
                <w:szCs w:val="20"/>
              </w:rPr>
              <w:t>Описание изучаемого явления</w:t>
            </w:r>
          </w:p>
        </w:tc>
        <w:tc>
          <w:tcPr>
            <w:tcW w:w="2410" w:type="dxa"/>
          </w:tcPr>
          <w:p w:rsidR="00FC69A9" w:rsidRPr="00BE1709" w:rsidRDefault="00FC69A9" w:rsidP="004908EA">
            <w:pPr>
              <w:rPr>
                <w:rFonts w:ascii="Times New Roman" w:hAnsi="Times New Roman" w:cs="Times New Roman"/>
                <w:sz w:val="20"/>
                <w:szCs w:val="20"/>
              </w:rPr>
            </w:pPr>
            <w:r w:rsidRPr="00BE1709">
              <w:rPr>
                <w:rFonts w:ascii="Times New Roman" w:hAnsi="Times New Roman" w:cs="Times New Roman"/>
                <w:sz w:val="20"/>
                <w:szCs w:val="20"/>
              </w:rPr>
              <w:t>Описание возникающей теории, включающей культурные процессы и значения</w:t>
            </w:r>
          </w:p>
        </w:tc>
        <w:tc>
          <w:tcPr>
            <w:tcW w:w="2126" w:type="dxa"/>
          </w:tcPr>
          <w:p w:rsidR="00FC69A9" w:rsidRPr="00BE1709" w:rsidRDefault="00FC69A9" w:rsidP="004908EA">
            <w:pPr>
              <w:rPr>
                <w:rFonts w:ascii="Times New Roman" w:hAnsi="Times New Roman" w:cs="Times New Roman"/>
                <w:sz w:val="20"/>
                <w:szCs w:val="20"/>
              </w:rPr>
            </w:pPr>
            <w:r w:rsidRPr="00BE1709">
              <w:rPr>
                <w:rFonts w:ascii="Times New Roman" w:hAnsi="Times New Roman" w:cs="Times New Roman"/>
                <w:sz w:val="20"/>
                <w:szCs w:val="20"/>
              </w:rPr>
              <w:t>Описание / интерпретация изучаемого явления</w:t>
            </w:r>
          </w:p>
        </w:tc>
        <w:tc>
          <w:tcPr>
            <w:tcW w:w="1418" w:type="dxa"/>
          </w:tcPr>
          <w:p w:rsidR="00FC69A9" w:rsidRPr="00BE1709" w:rsidRDefault="00FC69A9" w:rsidP="004908EA">
            <w:pPr>
              <w:rPr>
                <w:rFonts w:ascii="Times New Roman" w:hAnsi="Times New Roman" w:cs="Times New Roman"/>
                <w:sz w:val="20"/>
                <w:szCs w:val="20"/>
              </w:rPr>
            </w:pPr>
            <w:r w:rsidRPr="00BE1709">
              <w:rPr>
                <w:rFonts w:ascii="Times New Roman" w:hAnsi="Times New Roman" w:cs="Times New Roman"/>
                <w:sz w:val="20"/>
                <w:szCs w:val="20"/>
              </w:rPr>
              <w:t>Представлена культура, переживаемая ее членами.</w:t>
            </w:r>
          </w:p>
        </w:tc>
      </w:tr>
    </w:tbl>
    <w:p w:rsidR="00FC69A9" w:rsidRPr="00FC69A9" w:rsidRDefault="00FC69A9" w:rsidP="004908EA">
      <w:pPr>
        <w:spacing w:after="0" w:line="240" w:lineRule="auto"/>
        <w:rPr>
          <w:rFonts w:ascii="Times New Roman" w:hAnsi="Times New Roman" w:cs="Times New Roman"/>
          <w:sz w:val="24"/>
          <w:szCs w:val="24"/>
        </w:rPr>
      </w:pPr>
    </w:p>
    <w:p w:rsidR="00FC69A9" w:rsidRPr="004D3E6E" w:rsidRDefault="00454D99" w:rsidP="004D3E6E">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 xml:space="preserve">Выборка: </w:t>
      </w:r>
      <w:r w:rsidR="00FC69A9" w:rsidRPr="004D3E6E">
        <w:rPr>
          <w:rFonts w:ascii="Times New Roman" w:hAnsi="Times New Roman" w:cs="Times New Roman"/>
          <w:sz w:val="28"/>
          <w:szCs w:val="28"/>
        </w:rPr>
        <w:t>В качественных исследованиях участников обычно привлекают к учебе из-за их воздействия или их опыта рассматриваемого явления. Этот тип образца имеет тенденцию обеспечивать богатство собранных данных и известен как целенаправленная или целенаправленная выборка. Образцы также могут быть выбраны в результате тем, которые возникают из анализа данных. Затем исследователь может более подробно изучить эти темы и/или разработать теорию из этих данных. Этот тип выборки известен как теоретическая выборка</w:t>
      </w:r>
      <w:r>
        <w:rPr>
          <w:rFonts w:ascii="Times New Roman" w:hAnsi="Times New Roman" w:cs="Times New Roman"/>
          <w:sz w:val="28"/>
          <w:szCs w:val="28"/>
        </w:rPr>
        <w:t xml:space="preserve"> </w:t>
      </w:r>
      <w:r w:rsidR="00FC69A9" w:rsidRPr="004D3E6E">
        <w:rPr>
          <w:rFonts w:ascii="Times New Roman" w:hAnsi="Times New Roman" w:cs="Times New Roman"/>
          <w:sz w:val="28"/>
          <w:szCs w:val="28"/>
        </w:rPr>
        <w:t>и часто используется в обоснованной теории.</w:t>
      </w:r>
      <w:r w:rsidR="0012183F">
        <w:rPr>
          <w:rFonts w:ascii="Times New Roman" w:hAnsi="Times New Roman" w:cs="Times New Roman"/>
          <w:sz w:val="28"/>
          <w:szCs w:val="28"/>
        </w:rPr>
        <w:t xml:space="preserve"> </w:t>
      </w:r>
      <w:r w:rsidR="00FC69A9" w:rsidRPr="004D3E6E">
        <w:rPr>
          <w:rFonts w:ascii="Times New Roman" w:hAnsi="Times New Roman" w:cs="Times New Roman"/>
          <w:sz w:val="28"/>
          <w:szCs w:val="28"/>
        </w:rPr>
        <w:t xml:space="preserve">Качественные образцы часто невелики </w:t>
      </w:r>
      <w:sdt>
        <w:sdtPr>
          <w:rPr>
            <w:rFonts w:ascii="Times New Roman" w:hAnsi="Times New Roman" w:cs="Times New Roman"/>
            <w:sz w:val="28"/>
            <w:szCs w:val="28"/>
          </w:rPr>
          <w:id w:val="-796130862"/>
          <w:citation/>
        </w:sdtPr>
        <w:sdtEndPr/>
        <w:sdtContent>
          <w:r w:rsidR="00FC4B47">
            <w:rPr>
              <w:rFonts w:ascii="Times New Roman" w:hAnsi="Times New Roman" w:cs="Times New Roman"/>
              <w:sz w:val="28"/>
              <w:szCs w:val="28"/>
            </w:rPr>
            <w:fldChar w:fldCharType="begin"/>
          </w:r>
          <w:r w:rsidR="000C2999" w:rsidRPr="00C6438B">
            <w:rPr>
              <w:rFonts w:ascii="Times New Roman" w:hAnsi="Times New Roman" w:cs="Times New Roman"/>
              <w:sz w:val="28"/>
              <w:szCs w:val="28"/>
            </w:rPr>
            <w:instrText xml:space="preserve"> </w:instrText>
          </w:r>
          <w:r w:rsidR="000C2999">
            <w:rPr>
              <w:rFonts w:ascii="Times New Roman" w:hAnsi="Times New Roman" w:cs="Times New Roman"/>
              <w:sz w:val="28"/>
              <w:szCs w:val="28"/>
              <w:lang w:val="en-US"/>
            </w:rPr>
            <w:instrText>CITATION</w:instrText>
          </w:r>
          <w:r w:rsidR="000C2999" w:rsidRPr="00C6438B">
            <w:rPr>
              <w:rFonts w:ascii="Times New Roman" w:hAnsi="Times New Roman" w:cs="Times New Roman"/>
              <w:sz w:val="28"/>
              <w:szCs w:val="28"/>
            </w:rPr>
            <w:instrText xml:space="preserve"> </w:instrText>
          </w:r>
          <w:r w:rsidR="000C2999">
            <w:rPr>
              <w:rFonts w:ascii="Times New Roman" w:hAnsi="Times New Roman" w:cs="Times New Roman"/>
              <w:sz w:val="28"/>
              <w:szCs w:val="28"/>
              <w:lang w:val="en-US"/>
            </w:rPr>
            <w:instrText>Fos</w:instrText>
          </w:r>
          <w:r w:rsidR="000C2999" w:rsidRPr="00C6438B">
            <w:rPr>
              <w:rFonts w:ascii="Times New Roman" w:hAnsi="Times New Roman" w:cs="Times New Roman"/>
              <w:sz w:val="28"/>
              <w:szCs w:val="28"/>
            </w:rPr>
            <w:instrText xml:space="preserve"> \</w:instrText>
          </w:r>
          <w:r w:rsidR="000C2999">
            <w:rPr>
              <w:rFonts w:ascii="Times New Roman" w:hAnsi="Times New Roman" w:cs="Times New Roman"/>
              <w:sz w:val="28"/>
              <w:szCs w:val="28"/>
              <w:lang w:val="en-US"/>
            </w:rPr>
            <w:instrText>l</w:instrText>
          </w:r>
          <w:r w:rsidR="000C2999" w:rsidRPr="00C6438B">
            <w:rPr>
              <w:rFonts w:ascii="Times New Roman" w:hAnsi="Times New Roman" w:cs="Times New Roman"/>
              <w:sz w:val="28"/>
              <w:szCs w:val="28"/>
            </w:rPr>
            <w:instrText xml:space="preserve"> 1033 </w:instrText>
          </w:r>
          <w:r w:rsidR="00FC4B47">
            <w:rPr>
              <w:rFonts w:ascii="Times New Roman" w:hAnsi="Times New Roman" w:cs="Times New Roman"/>
              <w:sz w:val="28"/>
              <w:szCs w:val="28"/>
            </w:rPr>
            <w:fldChar w:fldCharType="separate"/>
          </w:r>
          <w:r w:rsidR="00330D82" w:rsidRPr="00C6438B">
            <w:rPr>
              <w:rFonts w:ascii="Times New Roman" w:hAnsi="Times New Roman" w:cs="Times New Roman"/>
              <w:noProof/>
              <w:sz w:val="28"/>
              <w:szCs w:val="28"/>
            </w:rPr>
            <w:t>(31)</w:t>
          </w:r>
          <w:r w:rsidR="00FC4B47">
            <w:rPr>
              <w:rFonts w:ascii="Times New Roman" w:hAnsi="Times New Roman" w:cs="Times New Roman"/>
              <w:sz w:val="28"/>
              <w:szCs w:val="28"/>
            </w:rPr>
            <w:fldChar w:fldCharType="end"/>
          </w:r>
        </w:sdtContent>
      </w:sdt>
      <w:r w:rsidR="00FC69A9" w:rsidRPr="004D3E6E">
        <w:rPr>
          <w:rFonts w:ascii="Times New Roman" w:hAnsi="Times New Roman" w:cs="Times New Roman"/>
          <w:sz w:val="28"/>
          <w:szCs w:val="28"/>
        </w:rPr>
        <w:t>, но это обычно не проблема, поскольку исследователь не пытается обобщить полученные результаты. Данные, собранные от участников, основываются на информации предыдущих предметов, и накопленные данные могут предоставить значительную глубину информации об этом явлении. В результате исследователь может обнаружить, что новый материал не возникает; на данный момент сбор данных обычно прекращается</w:t>
      </w:r>
      <w:r w:rsidR="0012183F">
        <w:rPr>
          <w:rFonts w:ascii="Times New Roman" w:hAnsi="Times New Roman" w:cs="Times New Roman"/>
          <w:sz w:val="28"/>
          <w:szCs w:val="28"/>
        </w:rPr>
        <w:t xml:space="preserve"> </w:t>
      </w:r>
      <w:sdt>
        <w:sdtPr>
          <w:rPr>
            <w:rFonts w:ascii="Times New Roman" w:hAnsi="Times New Roman" w:cs="Times New Roman"/>
            <w:sz w:val="28"/>
            <w:szCs w:val="28"/>
            <w:lang w:val="en-US"/>
          </w:rPr>
          <w:id w:val="1856919116"/>
          <w:citation/>
        </w:sdtPr>
        <w:sdtEndPr/>
        <w:sdtContent>
          <w:r w:rsidR="00FC4B47">
            <w:rPr>
              <w:rFonts w:ascii="Times New Roman" w:hAnsi="Times New Roman" w:cs="Times New Roman"/>
              <w:sz w:val="28"/>
              <w:szCs w:val="28"/>
              <w:lang w:val="en-US"/>
            </w:rPr>
            <w:fldChar w:fldCharType="begin"/>
          </w:r>
          <w:r w:rsidR="001715CA" w:rsidRPr="00C6438B">
            <w:rPr>
              <w:rFonts w:ascii="Times New Roman" w:hAnsi="Times New Roman" w:cs="Times New Roman"/>
              <w:sz w:val="28"/>
              <w:szCs w:val="28"/>
            </w:rPr>
            <w:instrText xml:space="preserve"> </w:instrText>
          </w:r>
          <w:r w:rsidR="001715CA">
            <w:rPr>
              <w:rFonts w:ascii="Times New Roman" w:hAnsi="Times New Roman" w:cs="Times New Roman"/>
              <w:sz w:val="28"/>
              <w:szCs w:val="28"/>
              <w:lang w:val="en-US"/>
            </w:rPr>
            <w:instrText>CITATION</w:instrText>
          </w:r>
          <w:r w:rsidR="001715CA" w:rsidRPr="00C6438B">
            <w:rPr>
              <w:rFonts w:ascii="Times New Roman" w:hAnsi="Times New Roman" w:cs="Times New Roman"/>
              <w:sz w:val="28"/>
              <w:szCs w:val="28"/>
            </w:rPr>
            <w:instrText xml:space="preserve"> </w:instrText>
          </w:r>
          <w:r w:rsidR="001715CA">
            <w:rPr>
              <w:rFonts w:ascii="Times New Roman" w:hAnsi="Times New Roman" w:cs="Times New Roman"/>
              <w:sz w:val="28"/>
              <w:szCs w:val="28"/>
              <w:lang w:val="en-US"/>
            </w:rPr>
            <w:instrText>Par</w:instrText>
          </w:r>
          <w:r w:rsidR="001715CA" w:rsidRPr="00C6438B">
            <w:rPr>
              <w:rFonts w:ascii="Times New Roman" w:hAnsi="Times New Roman" w:cs="Times New Roman"/>
              <w:sz w:val="28"/>
              <w:szCs w:val="28"/>
            </w:rPr>
            <w:instrText>1 \</w:instrText>
          </w:r>
          <w:r w:rsidR="001715CA">
            <w:rPr>
              <w:rFonts w:ascii="Times New Roman" w:hAnsi="Times New Roman" w:cs="Times New Roman"/>
              <w:sz w:val="28"/>
              <w:szCs w:val="28"/>
              <w:lang w:val="en-US"/>
            </w:rPr>
            <w:instrText>l</w:instrText>
          </w:r>
          <w:r w:rsidR="001715CA" w:rsidRPr="00C6438B">
            <w:rPr>
              <w:rFonts w:ascii="Times New Roman" w:hAnsi="Times New Roman" w:cs="Times New Roman"/>
              <w:sz w:val="28"/>
              <w:szCs w:val="28"/>
            </w:rPr>
            <w:instrText xml:space="preserve"> 1033 </w:instrText>
          </w:r>
          <w:r w:rsidR="00FC4B47">
            <w:rPr>
              <w:rFonts w:ascii="Times New Roman" w:hAnsi="Times New Roman" w:cs="Times New Roman"/>
              <w:sz w:val="28"/>
              <w:szCs w:val="28"/>
              <w:lang w:val="en-US"/>
            </w:rPr>
            <w:fldChar w:fldCharType="separate"/>
          </w:r>
          <w:r w:rsidR="00330D82" w:rsidRPr="00C6438B">
            <w:rPr>
              <w:rFonts w:ascii="Times New Roman" w:hAnsi="Times New Roman" w:cs="Times New Roman"/>
              <w:noProof/>
              <w:sz w:val="28"/>
              <w:szCs w:val="28"/>
            </w:rPr>
            <w:t>(12)</w:t>
          </w:r>
          <w:r w:rsidR="00FC4B47">
            <w:rPr>
              <w:rFonts w:ascii="Times New Roman" w:hAnsi="Times New Roman" w:cs="Times New Roman"/>
              <w:sz w:val="28"/>
              <w:szCs w:val="28"/>
              <w:lang w:val="en-US"/>
            </w:rPr>
            <w:fldChar w:fldCharType="end"/>
          </w:r>
        </w:sdtContent>
      </w:sdt>
      <w:r w:rsidR="00FC69A9" w:rsidRPr="004D3E6E">
        <w:rPr>
          <w:rFonts w:ascii="Times New Roman" w:hAnsi="Times New Roman" w:cs="Times New Roman"/>
          <w:sz w:val="28"/>
          <w:szCs w:val="28"/>
        </w:rPr>
        <w:t>.</w:t>
      </w:r>
    </w:p>
    <w:p w:rsidR="00FC69A9" w:rsidRPr="004D3E6E" w:rsidRDefault="00FC69A9" w:rsidP="004D3E6E">
      <w:pPr>
        <w:spacing w:after="0" w:line="240" w:lineRule="auto"/>
        <w:ind w:firstLine="567"/>
        <w:jc w:val="both"/>
        <w:rPr>
          <w:rFonts w:ascii="Times New Roman" w:hAnsi="Times New Roman" w:cs="Times New Roman"/>
          <w:sz w:val="28"/>
          <w:szCs w:val="28"/>
        </w:rPr>
      </w:pPr>
      <w:r w:rsidRPr="004D3E6E">
        <w:rPr>
          <w:rFonts w:ascii="Times New Roman" w:hAnsi="Times New Roman" w:cs="Times New Roman"/>
          <w:i/>
          <w:sz w:val="28"/>
          <w:szCs w:val="28"/>
        </w:rPr>
        <w:t>Эти</w:t>
      </w:r>
      <w:r w:rsidR="00083831">
        <w:rPr>
          <w:rFonts w:ascii="Times New Roman" w:hAnsi="Times New Roman" w:cs="Times New Roman"/>
          <w:i/>
          <w:sz w:val="28"/>
          <w:szCs w:val="28"/>
        </w:rPr>
        <w:t xml:space="preserve">ка: </w:t>
      </w:r>
      <w:r w:rsidRPr="004D3E6E">
        <w:rPr>
          <w:rFonts w:ascii="Times New Roman" w:hAnsi="Times New Roman" w:cs="Times New Roman"/>
          <w:sz w:val="28"/>
          <w:szCs w:val="28"/>
        </w:rPr>
        <w:t>В качественных исследованиях наиболее распространенными инструментами, используемыми для сбора данных, являются опрос и наблюдение участников. Таким образом, участники узнают исследователя, и анонимность невозможна. Поэтому исследователь должен заверить участников в том, что их личности не будут раскрыты читателю, а собранные необработанные данные не будут переданы третьим лицам</w:t>
      </w:r>
      <w:r w:rsidR="0012183F">
        <w:rPr>
          <w:rFonts w:ascii="Times New Roman" w:hAnsi="Times New Roman" w:cs="Times New Roman"/>
          <w:sz w:val="28"/>
          <w:szCs w:val="28"/>
        </w:rPr>
        <w:t xml:space="preserve"> </w:t>
      </w:r>
      <w:sdt>
        <w:sdtPr>
          <w:rPr>
            <w:rFonts w:ascii="Times New Roman" w:hAnsi="Times New Roman" w:cs="Times New Roman"/>
            <w:sz w:val="28"/>
            <w:szCs w:val="28"/>
            <w:lang w:val="en-US"/>
          </w:rPr>
          <w:id w:val="1660731380"/>
          <w:citation/>
        </w:sdtPr>
        <w:sdtEndPr/>
        <w:sdtContent>
          <w:r w:rsidR="00FC4B47">
            <w:rPr>
              <w:rFonts w:ascii="Times New Roman" w:hAnsi="Times New Roman" w:cs="Times New Roman"/>
              <w:sz w:val="28"/>
              <w:szCs w:val="28"/>
              <w:lang w:val="en-US"/>
            </w:rPr>
            <w:fldChar w:fldCharType="begin"/>
          </w:r>
          <w:r w:rsidR="001715CA" w:rsidRPr="00C6438B">
            <w:rPr>
              <w:rFonts w:ascii="Times New Roman" w:hAnsi="Times New Roman" w:cs="Times New Roman"/>
              <w:sz w:val="28"/>
              <w:szCs w:val="28"/>
            </w:rPr>
            <w:instrText xml:space="preserve"> </w:instrText>
          </w:r>
          <w:r w:rsidR="001715CA">
            <w:rPr>
              <w:rFonts w:ascii="Times New Roman" w:hAnsi="Times New Roman" w:cs="Times New Roman"/>
              <w:sz w:val="28"/>
              <w:szCs w:val="28"/>
              <w:lang w:val="en-US"/>
            </w:rPr>
            <w:instrText>CITATION</w:instrText>
          </w:r>
          <w:r w:rsidR="001715CA" w:rsidRPr="00C6438B">
            <w:rPr>
              <w:rFonts w:ascii="Times New Roman" w:hAnsi="Times New Roman" w:cs="Times New Roman"/>
              <w:sz w:val="28"/>
              <w:szCs w:val="28"/>
            </w:rPr>
            <w:instrText xml:space="preserve"> </w:instrText>
          </w:r>
          <w:r w:rsidR="001715CA">
            <w:rPr>
              <w:rFonts w:ascii="Times New Roman" w:hAnsi="Times New Roman" w:cs="Times New Roman"/>
              <w:sz w:val="28"/>
              <w:szCs w:val="28"/>
              <w:lang w:val="en-US"/>
            </w:rPr>
            <w:instrText>Par</w:instrText>
          </w:r>
          <w:r w:rsidR="001715CA" w:rsidRPr="00C6438B">
            <w:rPr>
              <w:rFonts w:ascii="Times New Roman" w:hAnsi="Times New Roman" w:cs="Times New Roman"/>
              <w:sz w:val="28"/>
              <w:szCs w:val="28"/>
            </w:rPr>
            <w:instrText>1 \</w:instrText>
          </w:r>
          <w:r w:rsidR="001715CA">
            <w:rPr>
              <w:rFonts w:ascii="Times New Roman" w:hAnsi="Times New Roman" w:cs="Times New Roman"/>
              <w:sz w:val="28"/>
              <w:szCs w:val="28"/>
              <w:lang w:val="en-US"/>
            </w:rPr>
            <w:instrText>l</w:instrText>
          </w:r>
          <w:r w:rsidR="001715CA" w:rsidRPr="00C6438B">
            <w:rPr>
              <w:rFonts w:ascii="Times New Roman" w:hAnsi="Times New Roman" w:cs="Times New Roman"/>
              <w:sz w:val="28"/>
              <w:szCs w:val="28"/>
            </w:rPr>
            <w:instrText xml:space="preserve"> 1033 </w:instrText>
          </w:r>
          <w:r w:rsidR="00FC4B47">
            <w:rPr>
              <w:rFonts w:ascii="Times New Roman" w:hAnsi="Times New Roman" w:cs="Times New Roman"/>
              <w:sz w:val="28"/>
              <w:szCs w:val="28"/>
              <w:lang w:val="en-US"/>
            </w:rPr>
            <w:fldChar w:fldCharType="separate"/>
          </w:r>
          <w:r w:rsidR="00330D82" w:rsidRPr="00C6438B">
            <w:rPr>
              <w:rFonts w:ascii="Times New Roman" w:hAnsi="Times New Roman" w:cs="Times New Roman"/>
              <w:noProof/>
              <w:sz w:val="28"/>
              <w:szCs w:val="28"/>
            </w:rPr>
            <w:t>(12)</w:t>
          </w:r>
          <w:r w:rsidR="00FC4B47">
            <w:rPr>
              <w:rFonts w:ascii="Times New Roman" w:hAnsi="Times New Roman" w:cs="Times New Roman"/>
              <w:sz w:val="28"/>
              <w:szCs w:val="28"/>
              <w:lang w:val="en-US"/>
            </w:rPr>
            <w:fldChar w:fldCharType="end"/>
          </w:r>
        </w:sdtContent>
      </w:sdt>
      <w:r w:rsidRPr="004D3E6E">
        <w:rPr>
          <w:rFonts w:ascii="Times New Roman" w:hAnsi="Times New Roman" w:cs="Times New Roman"/>
          <w:sz w:val="28"/>
          <w:szCs w:val="28"/>
        </w:rPr>
        <w:t>. Оба интервью и наблюдения в качественных исследованиях могут вызвать этические дилеммы.</w:t>
      </w:r>
    </w:p>
    <w:p w:rsidR="00FC69A9" w:rsidRPr="004D3E6E" w:rsidRDefault="00FC69A9" w:rsidP="004D3E6E">
      <w:pPr>
        <w:spacing w:after="0" w:line="240" w:lineRule="auto"/>
        <w:ind w:firstLine="567"/>
        <w:jc w:val="both"/>
        <w:rPr>
          <w:rFonts w:ascii="Times New Roman" w:hAnsi="Times New Roman" w:cs="Times New Roman"/>
          <w:sz w:val="28"/>
          <w:szCs w:val="28"/>
        </w:rPr>
      </w:pPr>
      <w:r w:rsidRPr="004D3E6E">
        <w:rPr>
          <w:rFonts w:ascii="Times New Roman" w:hAnsi="Times New Roman" w:cs="Times New Roman"/>
          <w:sz w:val="28"/>
          <w:szCs w:val="28"/>
        </w:rPr>
        <w:t>Участники должны всегда иметь право давать информированное согласие относительно их участия в любом исследовательском исследовании. Для этого участники должны быть в полной мере осведомлены о цели исследования, о том, какая информация запрашивается, о том, как она будет использоваться, и о последствиях для них в качестве участников исследования. Этот моральный принцип известен как автономия</w:t>
      </w:r>
      <w:r w:rsidR="0012183F">
        <w:rPr>
          <w:rFonts w:ascii="Times New Roman" w:hAnsi="Times New Roman" w:cs="Times New Roman"/>
          <w:sz w:val="28"/>
          <w:szCs w:val="28"/>
        </w:rPr>
        <w:t xml:space="preserve"> </w:t>
      </w:r>
      <w:sdt>
        <w:sdtPr>
          <w:rPr>
            <w:rFonts w:ascii="Times New Roman" w:hAnsi="Times New Roman" w:cs="Times New Roman"/>
            <w:sz w:val="28"/>
            <w:szCs w:val="28"/>
            <w:lang w:val="en-US"/>
          </w:rPr>
          <w:id w:val="-740177932"/>
          <w:citation/>
        </w:sdtPr>
        <w:sdtEndPr/>
        <w:sdtContent>
          <w:r w:rsidR="00FC4B47">
            <w:rPr>
              <w:rFonts w:ascii="Times New Roman" w:hAnsi="Times New Roman" w:cs="Times New Roman"/>
              <w:sz w:val="28"/>
              <w:szCs w:val="28"/>
              <w:lang w:val="en-US"/>
            </w:rPr>
            <w:fldChar w:fldCharType="begin"/>
          </w:r>
          <w:r w:rsidR="000C2999" w:rsidRPr="00C6438B">
            <w:rPr>
              <w:rFonts w:ascii="Times New Roman" w:hAnsi="Times New Roman" w:cs="Times New Roman"/>
              <w:sz w:val="28"/>
              <w:szCs w:val="28"/>
            </w:rPr>
            <w:instrText xml:space="preserve"> </w:instrText>
          </w:r>
          <w:r w:rsidR="000C2999">
            <w:rPr>
              <w:rFonts w:ascii="Times New Roman" w:hAnsi="Times New Roman" w:cs="Times New Roman"/>
              <w:sz w:val="28"/>
              <w:szCs w:val="28"/>
              <w:lang w:val="en-US"/>
            </w:rPr>
            <w:instrText>CITATION</w:instrText>
          </w:r>
          <w:r w:rsidR="000C2999" w:rsidRPr="00C6438B">
            <w:rPr>
              <w:rFonts w:ascii="Times New Roman" w:hAnsi="Times New Roman" w:cs="Times New Roman"/>
              <w:sz w:val="28"/>
              <w:szCs w:val="28"/>
            </w:rPr>
            <w:instrText xml:space="preserve"> </w:instrText>
          </w:r>
          <w:r w:rsidR="000C2999">
            <w:rPr>
              <w:rFonts w:ascii="Times New Roman" w:hAnsi="Times New Roman" w:cs="Times New Roman"/>
              <w:sz w:val="28"/>
              <w:szCs w:val="28"/>
              <w:lang w:val="en-US"/>
            </w:rPr>
            <w:instrText>Bea</w:instrText>
          </w:r>
          <w:r w:rsidR="000C2999" w:rsidRPr="00C6438B">
            <w:rPr>
              <w:rFonts w:ascii="Times New Roman" w:hAnsi="Times New Roman" w:cs="Times New Roman"/>
              <w:sz w:val="28"/>
              <w:szCs w:val="28"/>
            </w:rPr>
            <w:instrText xml:space="preserve"> \</w:instrText>
          </w:r>
          <w:r w:rsidR="000C2999">
            <w:rPr>
              <w:rFonts w:ascii="Times New Roman" w:hAnsi="Times New Roman" w:cs="Times New Roman"/>
              <w:sz w:val="28"/>
              <w:szCs w:val="28"/>
              <w:lang w:val="en-US"/>
            </w:rPr>
            <w:instrText>l</w:instrText>
          </w:r>
          <w:r w:rsidR="000C2999" w:rsidRPr="00C6438B">
            <w:rPr>
              <w:rFonts w:ascii="Times New Roman" w:hAnsi="Times New Roman" w:cs="Times New Roman"/>
              <w:sz w:val="28"/>
              <w:szCs w:val="28"/>
            </w:rPr>
            <w:instrText xml:space="preserve"> 1033 </w:instrText>
          </w:r>
          <w:r w:rsidR="00FC4B47">
            <w:rPr>
              <w:rFonts w:ascii="Times New Roman" w:hAnsi="Times New Roman" w:cs="Times New Roman"/>
              <w:sz w:val="28"/>
              <w:szCs w:val="28"/>
              <w:lang w:val="en-US"/>
            </w:rPr>
            <w:fldChar w:fldCharType="separate"/>
          </w:r>
          <w:r w:rsidR="00330D82" w:rsidRPr="00C6438B">
            <w:rPr>
              <w:rFonts w:ascii="Times New Roman" w:hAnsi="Times New Roman" w:cs="Times New Roman"/>
              <w:noProof/>
              <w:sz w:val="28"/>
              <w:szCs w:val="28"/>
            </w:rPr>
            <w:t>(21)</w:t>
          </w:r>
          <w:r w:rsidR="00FC4B47">
            <w:rPr>
              <w:rFonts w:ascii="Times New Roman" w:hAnsi="Times New Roman" w:cs="Times New Roman"/>
              <w:sz w:val="28"/>
              <w:szCs w:val="28"/>
              <w:lang w:val="en-US"/>
            </w:rPr>
            <w:fldChar w:fldCharType="end"/>
          </w:r>
        </w:sdtContent>
      </w:sdt>
      <w:r w:rsidRPr="004D3E6E">
        <w:rPr>
          <w:rFonts w:ascii="Times New Roman" w:hAnsi="Times New Roman" w:cs="Times New Roman"/>
          <w:sz w:val="28"/>
          <w:szCs w:val="28"/>
        </w:rPr>
        <w:t>; это также означает, что участники имеют право выйти из исследования в любое время.</w:t>
      </w:r>
    </w:p>
    <w:p w:rsidR="00FC69A9" w:rsidRPr="004D3E6E" w:rsidRDefault="00FC69A9" w:rsidP="004D3E6E">
      <w:pPr>
        <w:spacing w:after="0" w:line="240" w:lineRule="auto"/>
        <w:ind w:firstLine="567"/>
        <w:jc w:val="both"/>
        <w:rPr>
          <w:rFonts w:ascii="Times New Roman" w:hAnsi="Times New Roman" w:cs="Times New Roman"/>
          <w:sz w:val="28"/>
          <w:szCs w:val="28"/>
        </w:rPr>
      </w:pPr>
      <w:r w:rsidRPr="004D3E6E">
        <w:rPr>
          <w:rFonts w:ascii="Times New Roman" w:hAnsi="Times New Roman" w:cs="Times New Roman"/>
          <w:sz w:val="28"/>
          <w:szCs w:val="28"/>
        </w:rPr>
        <w:t xml:space="preserve">В качественных интервью роль интервьюера заключается в том, чтобы побудить участников «открыть» и обсудить свой опыт этого явления. При этом участники могут непреднамеренно обсуждать личную информацию, которую они не планировали раскрывать, или которые могут разжечь трагические или неудобные переживания, связанные с изучаемой темой. Согласие на процесс включает в себя постоянное ведение переговоров с участниками, чтобы выяснить, комфортно ли они продолжать беседу или </w:t>
      </w:r>
      <w:r w:rsidRPr="004D3E6E">
        <w:rPr>
          <w:rFonts w:ascii="Times New Roman" w:hAnsi="Times New Roman" w:cs="Times New Roman"/>
          <w:sz w:val="28"/>
          <w:szCs w:val="28"/>
        </w:rPr>
        <w:lastRenderedPageBreak/>
        <w:t>предпочли бы прекратить участие</w:t>
      </w:r>
      <w:r w:rsidR="0012183F">
        <w:rPr>
          <w:rFonts w:ascii="Times New Roman" w:hAnsi="Times New Roman" w:cs="Times New Roman"/>
          <w:sz w:val="28"/>
          <w:szCs w:val="28"/>
        </w:rPr>
        <w:t xml:space="preserve"> </w:t>
      </w:r>
      <w:sdt>
        <w:sdtPr>
          <w:rPr>
            <w:rFonts w:ascii="Times New Roman" w:hAnsi="Times New Roman" w:cs="Times New Roman"/>
            <w:sz w:val="28"/>
            <w:szCs w:val="28"/>
            <w:lang w:val="en-US"/>
          </w:rPr>
          <w:id w:val="-1309538787"/>
          <w:citation/>
        </w:sdtPr>
        <w:sdtEndPr/>
        <w:sdtContent>
          <w:r w:rsidR="00FC4B47">
            <w:rPr>
              <w:rFonts w:ascii="Times New Roman" w:hAnsi="Times New Roman" w:cs="Times New Roman"/>
              <w:sz w:val="28"/>
              <w:szCs w:val="28"/>
              <w:lang w:val="en-US"/>
            </w:rPr>
            <w:fldChar w:fldCharType="begin"/>
          </w:r>
          <w:r w:rsidR="000C2999" w:rsidRPr="00C6438B">
            <w:rPr>
              <w:rFonts w:ascii="Times New Roman" w:hAnsi="Times New Roman" w:cs="Times New Roman"/>
              <w:sz w:val="28"/>
              <w:szCs w:val="28"/>
            </w:rPr>
            <w:instrText xml:space="preserve"> </w:instrText>
          </w:r>
          <w:r w:rsidR="000C2999">
            <w:rPr>
              <w:rFonts w:ascii="Times New Roman" w:hAnsi="Times New Roman" w:cs="Times New Roman"/>
              <w:sz w:val="28"/>
              <w:szCs w:val="28"/>
              <w:lang w:val="en-US"/>
            </w:rPr>
            <w:instrText>CITATION</w:instrText>
          </w:r>
          <w:r w:rsidR="000C2999" w:rsidRPr="00C6438B">
            <w:rPr>
              <w:rFonts w:ascii="Times New Roman" w:hAnsi="Times New Roman" w:cs="Times New Roman"/>
              <w:sz w:val="28"/>
              <w:szCs w:val="28"/>
            </w:rPr>
            <w:instrText xml:space="preserve"> </w:instrText>
          </w:r>
          <w:r w:rsidR="000C2999">
            <w:rPr>
              <w:rFonts w:ascii="Times New Roman" w:hAnsi="Times New Roman" w:cs="Times New Roman"/>
              <w:sz w:val="28"/>
              <w:szCs w:val="28"/>
              <w:lang w:val="en-US"/>
            </w:rPr>
            <w:instrText>Pol</w:instrText>
          </w:r>
          <w:r w:rsidR="000C2999" w:rsidRPr="00C6438B">
            <w:rPr>
              <w:rFonts w:ascii="Times New Roman" w:hAnsi="Times New Roman" w:cs="Times New Roman"/>
              <w:sz w:val="28"/>
              <w:szCs w:val="28"/>
            </w:rPr>
            <w:instrText xml:space="preserve"> \</w:instrText>
          </w:r>
          <w:r w:rsidR="000C2999">
            <w:rPr>
              <w:rFonts w:ascii="Times New Roman" w:hAnsi="Times New Roman" w:cs="Times New Roman"/>
              <w:sz w:val="28"/>
              <w:szCs w:val="28"/>
              <w:lang w:val="en-US"/>
            </w:rPr>
            <w:instrText>l</w:instrText>
          </w:r>
          <w:r w:rsidR="000C2999" w:rsidRPr="00C6438B">
            <w:rPr>
              <w:rFonts w:ascii="Times New Roman" w:hAnsi="Times New Roman" w:cs="Times New Roman"/>
              <w:sz w:val="28"/>
              <w:szCs w:val="28"/>
            </w:rPr>
            <w:instrText xml:space="preserve"> 1033 </w:instrText>
          </w:r>
          <w:r w:rsidR="00FC4B47">
            <w:rPr>
              <w:rFonts w:ascii="Times New Roman" w:hAnsi="Times New Roman" w:cs="Times New Roman"/>
              <w:sz w:val="28"/>
              <w:szCs w:val="28"/>
              <w:lang w:val="en-US"/>
            </w:rPr>
            <w:fldChar w:fldCharType="separate"/>
          </w:r>
          <w:r w:rsidR="00330D82" w:rsidRPr="00C6438B">
            <w:rPr>
              <w:rFonts w:ascii="Times New Roman" w:hAnsi="Times New Roman" w:cs="Times New Roman"/>
              <w:noProof/>
              <w:sz w:val="28"/>
              <w:szCs w:val="28"/>
            </w:rPr>
            <w:t>(9)</w:t>
          </w:r>
          <w:r w:rsidR="00FC4B47">
            <w:rPr>
              <w:rFonts w:ascii="Times New Roman" w:hAnsi="Times New Roman" w:cs="Times New Roman"/>
              <w:sz w:val="28"/>
              <w:szCs w:val="28"/>
              <w:lang w:val="en-US"/>
            </w:rPr>
            <w:fldChar w:fldCharType="end"/>
          </w:r>
        </w:sdtContent>
      </w:sdt>
      <w:r w:rsidRPr="004D3E6E">
        <w:rPr>
          <w:rFonts w:ascii="Times New Roman" w:hAnsi="Times New Roman" w:cs="Times New Roman"/>
          <w:sz w:val="28"/>
          <w:szCs w:val="28"/>
        </w:rPr>
        <w:t xml:space="preserve"> и могут быть полезным инструментом в этих ситуациях. Однако прекращения участия в одиночку может быть недостаточно для соблюдения принципа невмешательства, поэтому должна быть оказана психологическая поддержка для управления эмоциональными расстройствами, которые могут возникнуть в результате интервью</w:t>
      </w:r>
      <w:r w:rsidR="0012183F">
        <w:rPr>
          <w:rFonts w:ascii="Times New Roman" w:hAnsi="Times New Roman" w:cs="Times New Roman"/>
          <w:sz w:val="28"/>
          <w:szCs w:val="28"/>
        </w:rPr>
        <w:t xml:space="preserve"> </w:t>
      </w:r>
      <w:sdt>
        <w:sdtPr>
          <w:rPr>
            <w:rFonts w:ascii="Times New Roman" w:hAnsi="Times New Roman" w:cs="Times New Roman"/>
            <w:sz w:val="28"/>
            <w:szCs w:val="28"/>
            <w:lang w:val="en-US"/>
          </w:rPr>
          <w:id w:val="-2019682864"/>
          <w:citation/>
        </w:sdtPr>
        <w:sdtEndPr/>
        <w:sdtContent>
          <w:r w:rsidR="00FC4B47">
            <w:rPr>
              <w:rFonts w:ascii="Times New Roman" w:hAnsi="Times New Roman" w:cs="Times New Roman"/>
              <w:sz w:val="28"/>
              <w:szCs w:val="28"/>
              <w:lang w:val="en-US"/>
            </w:rPr>
            <w:fldChar w:fldCharType="begin"/>
          </w:r>
          <w:r w:rsidR="000C2999" w:rsidRPr="00C6438B">
            <w:rPr>
              <w:rFonts w:ascii="Times New Roman" w:hAnsi="Times New Roman" w:cs="Times New Roman"/>
              <w:sz w:val="28"/>
              <w:szCs w:val="28"/>
            </w:rPr>
            <w:instrText xml:space="preserve"> </w:instrText>
          </w:r>
          <w:r w:rsidR="000C2999">
            <w:rPr>
              <w:rFonts w:ascii="Times New Roman" w:hAnsi="Times New Roman" w:cs="Times New Roman"/>
              <w:sz w:val="28"/>
              <w:szCs w:val="28"/>
              <w:lang w:val="en-US"/>
            </w:rPr>
            <w:instrText>CITATION</w:instrText>
          </w:r>
          <w:r w:rsidR="000C2999" w:rsidRPr="00C6438B">
            <w:rPr>
              <w:rFonts w:ascii="Times New Roman" w:hAnsi="Times New Roman" w:cs="Times New Roman"/>
              <w:sz w:val="28"/>
              <w:szCs w:val="28"/>
            </w:rPr>
            <w:instrText xml:space="preserve"> </w:instrText>
          </w:r>
          <w:r w:rsidR="000C2999">
            <w:rPr>
              <w:rFonts w:ascii="Times New Roman" w:hAnsi="Times New Roman" w:cs="Times New Roman"/>
              <w:sz w:val="28"/>
              <w:szCs w:val="28"/>
              <w:lang w:val="en-US"/>
            </w:rPr>
            <w:instrText>Smi</w:instrText>
          </w:r>
          <w:r w:rsidR="000C2999" w:rsidRPr="00C6438B">
            <w:rPr>
              <w:rFonts w:ascii="Times New Roman" w:hAnsi="Times New Roman" w:cs="Times New Roman"/>
              <w:sz w:val="28"/>
              <w:szCs w:val="28"/>
            </w:rPr>
            <w:instrText xml:space="preserve"> \</w:instrText>
          </w:r>
          <w:r w:rsidR="000C2999">
            <w:rPr>
              <w:rFonts w:ascii="Times New Roman" w:hAnsi="Times New Roman" w:cs="Times New Roman"/>
              <w:sz w:val="28"/>
              <w:szCs w:val="28"/>
              <w:lang w:val="en-US"/>
            </w:rPr>
            <w:instrText>l</w:instrText>
          </w:r>
          <w:r w:rsidR="000C2999" w:rsidRPr="00C6438B">
            <w:rPr>
              <w:rFonts w:ascii="Times New Roman" w:hAnsi="Times New Roman" w:cs="Times New Roman"/>
              <w:sz w:val="28"/>
              <w:szCs w:val="28"/>
            </w:rPr>
            <w:instrText xml:space="preserve"> 1033 </w:instrText>
          </w:r>
          <w:r w:rsidR="00FC4B47">
            <w:rPr>
              <w:rFonts w:ascii="Times New Roman" w:hAnsi="Times New Roman" w:cs="Times New Roman"/>
              <w:sz w:val="28"/>
              <w:szCs w:val="28"/>
              <w:lang w:val="en-US"/>
            </w:rPr>
            <w:fldChar w:fldCharType="separate"/>
          </w:r>
          <w:r w:rsidR="00330D82" w:rsidRPr="00C6438B">
            <w:rPr>
              <w:rFonts w:ascii="Times New Roman" w:hAnsi="Times New Roman" w:cs="Times New Roman"/>
              <w:noProof/>
              <w:sz w:val="28"/>
              <w:szCs w:val="28"/>
            </w:rPr>
            <w:t>(32)</w:t>
          </w:r>
          <w:r w:rsidR="00FC4B47">
            <w:rPr>
              <w:rFonts w:ascii="Times New Roman" w:hAnsi="Times New Roman" w:cs="Times New Roman"/>
              <w:sz w:val="28"/>
              <w:szCs w:val="28"/>
              <w:lang w:val="en-US"/>
            </w:rPr>
            <w:fldChar w:fldCharType="end"/>
          </w:r>
        </w:sdtContent>
      </w:sdt>
      <w:r w:rsidRPr="004D3E6E">
        <w:rPr>
          <w:rFonts w:ascii="Times New Roman" w:hAnsi="Times New Roman" w:cs="Times New Roman"/>
          <w:sz w:val="28"/>
          <w:szCs w:val="28"/>
        </w:rPr>
        <w:t>.</w:t>
      </w:r>
    </w:p>
    <w:p w:rsidR="00FC69A9" w:rsidRPr="004D3E6E" w:rsidRDefault="00FC69A9" w:rsidP="004D3E6E">
      <w:pPr>
        <w:spacing w:after="0" w:line="240" w:lineRule="auto"/>
        <w:ind w:firstLine="567"/>
        <w:jc w:val="both"/>
        <w:rPr>
          <w:rFonts w:ascii="Times New Roman" w:hAnsi="Times New Roman" w:cs="Times New Roman"/>
          <w:sz w:val="28"/>
          <w:szCs w:val="28"/>
        </w:rPr>
      </w:pPr>
      <w:r w:rsidRPr="004D3E6E">
        <w:rPr>
          <w:rFonts w:ascii="Times New Roman" w:hAnsi="Times New Roman" w:cs="Times New Roman"/>
          <w:sz w:val="28"/>
          <w:szCs w:val="28"/>
        </w:rPr>
        <w:t>В качественных исследованиях, если к уязвимым группам предлагается внести свой вклад в исследование, важно обеспечить защиту их прав. Перед проведением исследований можно запросить одобрение комитета по этическому комитету или институциональному обзору. Роль этических комитетов и институциональных советов по обзору заключается в определении соблюдения этических принципов и защите участников от потенциальных источников вреда</w:t>
      </w:r>
      <w:r w:rsidR="0012183F">
        <w:rPr>
          <w:rFonts w:ascii="Times New Roman" w:hAnsi="Times New Roman" w:cs="Times New Roman"/>
          <w:sz w:val="28"/>
          <w:szCs w:val="28"/>
        </w:rPr>
        <w:t xml:space="preserve"> </w:t>
      </w:r>
      <w:sdt>
        <w:sdtPr>
          <w:rPr>
            <w:rFonts w:ascii="Times New Roman" w:hAnsi="Times New Roman" w:cs="Times New Roman"/>
            <w:sz w:val="28"/>
            <w:szCs w:val="28"/>
            <w:lang w:val="en-US"/>
          </w:rPr>
          <w:id w:val="-1086839053"/>
          <w:citation/>
        </w:sdtPr>
        <w:sdtEndPr/>
        <w:sdtContent>
          <w:r w:rsidR="00FC4B47">
            <w:rPr>
              <w:rFonts w:ascii="Times New Roman" w:hAnsi="Times New Roman" w:cs="Times New Roman"/>
              <w:sz w:val="28"/>
              <w:szCs w:val="28"/>
              <w:lang w:val="en-US"/>
            </w:rPr>
            <w:fldChar w:fldCharType="begin"/>
          </w:r>
          <w:r w:rsidR="000C2999" w:rsidRPr="00C6438B">
            <w:rPr>
              <w:rFonts w:ascii="Times New Roman" w:hAnsi="Times New Roman" w:cs="Times New Roman"/>
              <w:sz w:val="28"/>
              <w:szCs w:val="28"/>
            </w:rPr>
            <w:instrText xml:space="preserve"> </w:instrText>
          </w:r>
          <w:r w:rsidR="000C2999">
            <w:rPr>
              <w:rFonts w:ascii="Times New Roman" w:hAnsi="Times New Roman" w:cs="Times New Roman"/>
              <w:sz w:val="28"/>
              <w:szCs w:val="28"/>
              <w:lang w:val="en-US"/>
            </w:rPr>
            <w:instrText>CITATION</w:instrText>
          </w:r>
          <w:r w:rsidR="000C2999" w:rsidRPr="00C6438B">
            <w:rPr>
              <w:rFonts w:ascii="Times New Roman" w:hAnsi="Times New Roman" w:cs="Times New Roman"/>
              <w:sz w:val="28"/>
              <w:szCs w:val="28"/>
            </w:rPr>
            <w:instrText xml:space="preserve"> </w:instrText>
          </w:r>
          <w:r w:rsidR="000C2999">
            <w:rPr>
              <w:rFonts w:ascii="Times New Roman" w:hAnsi="Times New Roman" w:cs="Times New Roman"/>
              <w:sz w:val="28"/>
              <w:szCs w:val="28"/>
              <w:lang w:val="en-US"/>
            </w:rPr>
            <w:instrText>Bur</w:instrText>
          </w:r>
          <w:r w:rsidR="000C2999" w:rsidRPr="00C6438B">
            <w:rPr>
              <w:rFonts w:ascii="Times New Roman" w:hAnsi="Times New Roman" w:cs="Times New Roman"/>
              <w:sz w:val="28"/>
              <w:szCs w:val="28"/>
            </w:rPr>
            <w:instrText xml:space="preserve"> \</w:instrText>
          </w:r>
          <w:r w:rsidR="000C2999">
            <w:rPr>
              <w:rFonts w:ascii="Times New Roman" w:hAnsi="Times New Roman" w:cs="Times New Roman"/>
              <w:sz w:val="28"/>
              <w:szCs w:val="28"/>
              <w:lang w:val="en-US"/>
            </w:rPr>
            <w:instrText>l</w:instrText>
          </w:r>
          <w:r w:rsidR="000C2999" w:rsidRPr="00C6438B">
            <w:rPr>
              <w:rFonts w:ascii="Times New Roman" w:hAnsi="Times New Roman" w:cs="Times New Roman"/>
              <w:sz w:val="28"/>
              <w:szCs w:val="28"/>
            </w:rPr>
            <w:instrText xml:space="preserve"> 1033 </w:instrText>
          </w:r>
          <w:r w:rsidR="00FC4B47">
            <w:rPr>
              <w:rFonts w:ascii="Times New Roman" w:hAnsi="Times New Roman" w:cs="Times New Roman"/>
              <w:sz w:val="28"/>
              <w:szCs w:val="28"/>
              <w:lang w:val="en-US"/>
            </w:rPr>
            <w:fldChar w:fldCharType="separate"/>
          </w:r>
          <w:r w:rsidR="00330D82" w:rsidRPr="00C6438B">
            <w:rPr>
              <w:rFonts w:ascii="Times New Roman" w:hAnsi="Times New Roman" w:cs="Times New Roman"/>
              <w:noProof/>
              <w:sz w:val="28"/>
              <w:szCs w:val="28"/>
            </w:rPr>
            <w:t>(27)</w:t>
          </w:r>
          <w:r w:rsidR="00FC4B47">
            <w:rPr>
              <w:rFonts w:ascii="Times New Roman" w:hAnsi="Times New Roman" w:cs="Times New Roman"/>
              <w:sz w:val="28"/>
              <w:szCs w:val="28"/>
              <w:lang w:val="en-US"/>
            </w:rPr>
            <w:fldChar w:fldCharType="end"/>
          </w:r>
        </w:sdtContent>
      </w:sdt>
      <w:r w:rsidRPr="004D3E6E">
        <w:rPr>
          <w:rFonts w:ascii="Times New Roman" w:hAnsi="Times New Roman" w:cs="Times New Roman"/>
          <w:sz w:val="28"/>
          <w:szCs w:val="28"/>
        </w:rPr>
        <w:t>. Важно отметить, что в рамках качественных исследований этические проблемы часто возникают на разных этапах исследования и могут обсуждаться, когда они происходят, а не под конкретным заголовком.</w:t>
      </w:r>
    </w:p>
    <w:p w:rsidR="00FC69A9" w:rsidRPr="004D3E6E" w:rsidRDefault="00FC69A9" w:rsidP="004D3E6E">
      <w:pPr>
        <w:spacing w:after="0" w:line="240" w:lineRule="auto"/>
        <w:ind w:firstLine="567"/>
        <w:jc w:val="both"/>
        <w:rPr>
          <w:rFonts w:ascii="Times New Roman" w:hAnsi="Times New Roman" w:cs="Times New Roman"/>
          <w:sz w:val="28"/>
          <w:szCs w:val="28"/>
        </w:rPr>
      </w:pPr>
      <w:r w:rsidRPr="004D3E6E">
        <w:rPr>
          <w:rFonts w:ascii="Times New Roman" w:hAnsi="Times New Roman" w:cs="Times New Roman"/>
          <w:i/>
          <w:sz w:val="28"/>
          <w:szCs w:val="28"/>
        </w:rPr>
        <w:t>Сбор данных</w:t>
      </w:r>
      <w:r w:rsidR="00083831">
        <w:rPr>
          <w:rFonts w:ascii="Times New Roman" w:hAnsi="Times New Roman" w:cs="Times New Roman"/>
          <w:i/>
          <w:sz w:val="28"/>
          <w:szCs w:val="28"/>
        </w:rPr>
        <w:t xml:space="preserve">: </w:t>
      </w:r>
      <w:r w:rsidRPr="004D3E6E">
        <w:rPr>
          <w:rFonts w:ascii="Times New Roman" w:hAnsi="Times New Roman" w:cs="Times New Roman"/>
          <w:sz w:val="28"/>
          <w:szCs w:val="28"/>
        </w:rPr>
        <w:t>В качественном исследовании любое количество стратегий может быть принято при сборе данных, в том числе в виде нечетных вопросников с открытыми вопросами, интервью (полуструктурированных и неструктурированных), наблюдений участников, письменных текстов, таких как дневники или электронные письма, и исторических или современных документы. Исследователь должен изложить обоснование выбранного метода сбора данных и предоставить достаточную информацию о процессе. Если использовать конкретный подход, например</w:t>
      </w:r>
      <w:r w:rsidR="0012183F">
        <w:rPr>
          <w:rFonts w:ascii="Times New Roman" w:hAnsi="Times New Roman" w:cs="Times New Roman"/>
          <w:sz w:val="28"/>
          <w:szCs w:val="28"/>
        </w:rPr>
        <w:t>,</w:t>
      </w:r>
      <w:r w:rsidRPr="004D3E6E">
        <w:rPr>
          <w:rFonts w:ascii="Times New Roman" w:hAnsi="Times New Roman" w:cs="Times New Roman"/>
          <w:sz w:val="28"/>
          <w:szCs w:val="28"/>
        </w:rPr>
        <w:t xml:space="preserve"> обоснованную теорию, из обсуждения должно быть очевидно, что исследователь придерживался процессов, присущих методологии (</w:t>
      </w:r>
      <w:r w:rsidRPr="009120CE">
        <w:rPr>
          <w:rFonts w:ascii="Times New Roman" w:hAnsi="Times New Roman" w:cs="Times New Roman"/>
          <w:sz w:val="28"/>
          <w:szCs w:val="28"/>
        </w:rPr>
        <w:t>т</w:t>
      </w:r>
      <w:r w:rsidR="009120CE" w:rsidRPr="009120CE">
        <w:rPr>
          <w:rFonts w:ascii="Times New Roman" w:hAnsi="Times New Roman" w:cs="Times New Roman"/>
          <w:sz w:val="28"/>
          <w:szCs w:val="28"/>
        </w:rPr>
        <w:t xml:space="preserve">аблица </w:t>
      </w:r>
      <w:r w:rsidR="009120CE">
        <w:rPr>
          <w:rFonts w:ascii="Times New Roman" w:hAnsi="Times New Roman" w:cs="Times New Roman"/>
          <w:sz w:val="28"/>
          <w:szCs w:val="28"/>
        </w:rPr>
        <w:t>7</w:t>
      </w:r>
      <w:r w:rsidRPr="004D3E6E">
        <w:rPr>
          <w:rFonts w:ascii="Times New Roman" w:hAnsi="Times New Roman" w:cs="Times New Roman"/>
          <w:sz w:val="28"/>
          <w:szCs w:val="28"/>
        </w:rPr>
        <w:t>).</w:t>
      </w:r>
    </w:p>
    <w:p w:rsidR="00FC69A9" w:rsidRPr="004D3E6E" w:rsidRDefault="00FC69A9" w:rsidP="004D3E6E">
      <w:pPr>
        <w:spacing w:after="0" w:line="240" w:lineRule="auto"/>
        <w:ind w:firstLine="567"/>
        <w:jc w:val="both"/>
        <w:rPr>
          <w:rFonts w:ascii="Times New Roman" w:hAnsi="Times New Roman" w:cs="Times New Roman"/>
          <w:sz w:val="28"/>
          <w:szCs w:val="28"/>
        </w:rPr>
      </w:pPr>
      <w:r w:rsidRPr="004D3E6E">
        <w:rPr>
          <w:rFonts w:ascii="Times New Roman" w:hAnsi="Times New Roman" w:cs="Times New Roman"/>
          <w:sz w:val="28"/>
          <w:szCs w:val="28"/>
        </w:rPr>
        <w:t>Интервью на сегодняшний день являются наиболее распространенным методом сбора данных и в основном являются полуструктурированными или неструктурированными</w:t>
      </w:r>
      <w:sdt>
        <w:sdtPr>
          <w:rPr>
            <w:rFonts w:ascii="Times New Roman" w:hAnsi="Times New Roman" w:cs="Times New Roman"/>
            <w:sz w:val="28"/>
            <w:szCs w:val="28"/>
            <w:lang w:val="en-US"/>
          </w:rPr>
          <w:id w:val="659512840"/>
          <w:citation/>
        </w:sdtPr>
        <w:sdtEndPr/>
        <w:sdtContent>
          <w:r w:rsidR="00FC4B47">
            <w:rPr>
              <w:rFonts w:ascii="Times New Roman" w:hAnsi="Times New Roman" w:cs="Times New Roman"/>
              <w:sz w:val="28"/>
              <w:szCs w:val="28"/>
              <w:lang w:val="en-US"/>
            </w:rPr>
            <w:fldChar w:fldCharType="begin"/>
          </w:r>
          <w:r w:rsidR="00F840FB" w:rsidRPr="00C6438B">
            <w:rPr>
              <w:rFonts w:ascii="Times New Roman" w:hAnsi="Times New Roman" w:cs="Times New Roman"/>
              <w:sz w:val="28"/>
              <w:szCs w:val="28"/>
            </w:rPr>
            <w:instrText xml:space="preserve"> </w:instrText>
          </w:r>
          <w:r w:rsidR="00F840FB">
            <w:rPr>
              <w:rFonts w:ascii="Times New Roman" w:hAnsi="Times New Roman" w:cs="Times New Roman"/>
              <w:sz w:val="28"/>
              <w:szCs w:val="28"/>
              <w:lang w:val="en-US"/>
            </w:rPr>
            <w:instrText>CITATION</w:instrText>
          </w:r>
          <w:r w:rsidR="00F840FB" w:rsidRPr="00C6438B">
            <w:rPr>
              <w:rFonts w:ascii="Times New Roman" w:hAnsi="Times New Roman" w:cs="Times New Roman"/>
              <w:sz w:val="28"/>
              <w:szCs w:val="28"/>
            </w:rPr>
            <w:instrText xml:space="preserve"> </w:instrText>
          </w:r>
          <w:r w:rsidR="00F840FB">
            <w:rPr>
              <w:rFonts w:ascii="Times New Roman" w:hAnsi="Times New Roman" w:cs="Times New Roman"/>
              <w:sz w:val="28"/>
              <w:szCs w:val="28"/>
              <w:lang w:val="en-US"/>
            </w:rPr>
            <w:instrText>Hol</w:instrText>
          </w:r>
          <w:r w:rsidR="00F840FB" w:rsidRPr="00C6438B">
            <w:rPr>
              <w:rFonts w:ascii="Times New Roman" w:hAnsi="Times New Roman" w:cs="Times New Roman"/>
              <w:sz w:val="28"/>
              <w:szCs w:val="28"/>
            </w:rPr>
            <w:instrText xml:space="preserve"> \</w:instrText>
          </w:r>
          <w:r w:rsidR="00F840FB">
            <w:rPr>
              <w:rFonts w:ascii="Times New Roman" w:hAnsi="Times New Roman" w:cs="Times New Roman"/>
              <w:sz w:val="28"/>
              <w:szCs w:val="28"/>
              <w:lang w:val="en-US"/>
            </w:rPr>
            <w:instrText>l</w:instrText>
          </w:r>
          <w:r w:rsidR="00F840FB" w:rsidRPr="00C6438B">
            <w:rPr>
              <w:rFonts w:ascii="Times New Roman" w:hAnsi="Times New Roman" w:cs="Times New Roman"/>
              <w:sz w:val="28"/>
              <w:szCs w:val="28"/>
            </w:rPr>
            <w:instrText xml:space="preserve"> 1033 </w:instrText>
          </w:r>
          <w:r w:rsidR="00FC4B47">
            <w:rPr>
              <w:rFonts w:ascii="Times New Roman" w:hAnsi="Times New Roman" w:cs="Times New Roman"/>
              <w:sz w:val="28"/>
              <w:szCs w:val="28"/>
              <w:lang w:val="en-US"/>
            </w:rPr>
            <w:fldChar w:fldCharType="separate"/>
          </w:r>
          <w:r w:rsidR="00330D82" w:rsidRPr="00C6438B">
            <w:rPr>
              <w:rFonts w:ascii="Times New Roman" w:hAnsi="Times New Roman" w:cs="Times New Roman"/>
              <w:noProof/>
              <w:sz w:val="28"/>
              <w:szCs w:val="28"/>
            </w:rPr>
            <w:t>(33)</w:t>
          </w:r>
          <w:r w:rsidR="00FC4B47">
            <w:rPr>
              <w:rFonts w:ascii="Times New Roman" w:hAnsi="Times New Roman" w:cs="Times New Roman"/>
              <w:sz w:val="28"/>
              <w:szCs w:val="28"/>
              <w:lang w:val="en-US"/>
            </w:rPr>
            <w:fldChar w:fldCharType="end"/>
          </w:r>
        </w:sdtContent>
      </w:sdt>
      <w:r w:rsidRPr="004D3E6E">
        <w:rPr>
          <w:rFonts w:ascii="Times New Roman" w:hAnsi="Times New Roman" w:cs="Times New Roman"/>
          <w:sz w:val="28"/>
          <w:szCs w:val="28"/>
        </w:rPr>
        <w:t>. Если выбран формат полуструктурированного интервью, должно быть ясно, как были получены темы или вопросы. В неструктурированных интервью вопрос о начале открытия должен быть представлен и четко связан с целью исследования. Интервью чаще всего проводятся лицом к лицу, но также используются онлайн-интервью или телефонные интервью. Они могут проводиться с отдельными лицами или группами, такими как фокус-группы, и могут быть однократными или многократными. Обоснованием для каждого из этих решений должно быть четко представлен.</w:t>
      </w:r>
    </w:p>
    <w:p w:rsidR="00FC69A9" w:rsidRPr="004D3E6E" w:rsidRDefault="00FC69A9" w:rsidP="004D3E6E">
      <w:pPr>
        <w:spacing w:after="0" w:line="240" w:lineRule="auto"/>
        <w:ind w:firstLine="567"/>
        <w:jc w:val="both"/>
        <w:rPr>
          <w:rFonts w:ascii="Times New Roman" w:hAnsi="Times New Roman" w:cs="Times New Roman"/>
          <w:sz w:val="28"/>
          <w:szCs w:val="28"/>
        </w:rPr>
      </w:pPr>
      <w:r w:rsidRPr="004D3E6E">
        <w:rPr>
          <w:rFonts w:ascii="Times New Roman" w:hAnsi="Times New Roman" w:cs="Times New Roman"/>
          <w:sz w:val="28"/>
          <w:szCs w:val="28"/>
        </w:rPr>
        <w:t>Хотя традиционно они связаны с обоснованной теорией, «насыщение данных» часто упоминается некоторыми качественными исследователями как точка, в которой они утверждают, что новая информация не будет возникать из-за дальнейшей выборки. Торн и Дарбишир</w:t>
      </w:r>
      <w:sdt>
        <w:sdtPr>
          <w:rPr>
            <w:rFonts w:ascii="Times New Roman" w:hAnsi="Times New Roman" w:cs="Times New Roman"/>
            <w:sz w:val="28"/>
            <w:szCs w:val="28"/>
            <w:lang w:val="en-US"/>
          </w:rPr>
          <w:id w:val="-499426277"/>
          <w:citation/>
        </w:sdtPr>
        <w:sdtEndPr/>
        <w:sdtContent>
          <w:r w:rsidR="00FC4B47">
            <w:rPr>
              <w:rFonts w:ascii="Times New Roman" w:hAnsi="Times New Roman" w:cs="Times New Roman"/>
              <w:sz w:val="28"/>
              <w:szCs w:val="28"/>
              <w:lang w:val="en-US"/>
            </w:rPr>
            <w:fldChar w:fldCharType="begin"/>
          </w:r>
          <w:r w:rsidR="001715CA" w:rsidRPr="00C6438B">
            <w:rPr>
              <w:rFonts w:ascii="Times New Roman" w:hAnsi="Times New Roman" w:cs="Times New Roman"/>
              <w:sz w:val="28"/>
              <w:szCs w:val="28"/>
            </w:rPr>
            <w:instrText xml:space="preserve"> </w:instrText>
          </w:r>
          <w:r w:rsidR="001715CA">
            <w:rPr>
              <w:rFonts w:ascii="Times New Roman" w:hAnsi="Times New Roman" w:cs="Times New Roman"/>
              <w:sz w:val="28"/>
              <w:szCs w:val="28"/>
              <w:lang w:val="en-US"/>
            </w:rPr>
            <w:instrText>CITATION</w:instrText>
          </w:r>
          <w:r w:rsidR="001715CA" w:rsidRPr="00C6438B">
            <w:rPr>
              <w:rFonts w:ascii="Times New Roman" w:hAnsi="Times New Roman" w:cs="Times New Roman"/>
              <w:sz w:val="28"/>
              <w:szCs w:val="28"/>
            </w:rPr>
            <w:instrText xml:space="preserve"> </w:instrText>
          </w:r>
          <w:r w:rsidR="001715CA">
            <w:rPr>
              <w:rFonts w:ascii="Times New Roman" w:hAnsi="Times New Roman" w:cs="Times New Roman"/>
              <w:sz w:val="28"/>
              <w:szCs w:val="28"/>
              <w:lang w:val="en-US"/>
            </w:rPr>
            <w:instrText>Tho</w:instrText>
          </w:r>
          <w:r w:rsidR="001715CA" w:rsidRPr="00C6438B">
            <w:rPr>
              <w:rFonts w:ascii="Times New Roman" w:hAnsi="Times New Roman" w:cs="Times New Roman"/>
              <w:sz w:val="28"/>
              <w:szCs w:val="28"/>
            </w:rPr>
            <w:instrText xml:space="preserve"> \</w:instrText>
          </w:r>
          <w:r w:rsidR="001715CA">
            <w:rPr>
              <w:rFonts w:ascii="Times New Roman" w:hAnsi="Times New Roman" w:cs="Times New Roman"/>
              <w:sz w:val="28"/>
              <w:szCs w:val="28"/>
              <w:lang w:val="en-US"/>
            </w:rPr>
            <w:instrText>l</w:instrText>
          </w:r>
          <w:r w:rsidR="001715CA" w:rsidRPr="00C6438B">
            <w:rPr>
              <w:rFonts w:ascii="Times New Roman" w:hAnsi="Times New Roman" w:cs="Times New Roman"/>
              <w:sz w:val="28"/>
              <w:szCs w:val="28"/>
            </w:rPr>
            <w:instrText xml:space="preserve"> 1033 </w:instrText>
          </w:r>
          <w:r w:rsidR="00FC4B47">
            <w:rPr>
              <w:rFonts w:ascii="Times New Roman" w:hAnsi="Times New Roman" w:cs="Times New Roman"/>
              <w:sz w:val="28"/>
              <w:szCs w:val="28"/>
              <w:lang w:val="en-US"/>
            </w:rPr>
            <w:fldChar w:fldCharType="separate"/>
          </w:r>
          <w:r w:rsidR="00330D82" w:rsidRPr="00C6438B">
            <w:rPr>
              <w:rFonts w:ascii="Times New Roman" w:hAnsi="Times New Roman" w:cs="Times New Roman"/>
              <w:noProof/>
              <w:sz w:val="28"/>
              <w:szCs w:val="28"/>
            </w:rPr>
            <w:t>(34)</w:t>
          </w:r>
          <w:r w:rsidR="00FC4B47">
            <w:rPr>
              <w:rFonts w:ascii="Times New Roman" w:hAnsi="Times New Roman" w:cs="Times New Roman"/>
              <w:sz w:val="28"/>
              <w:szCs w:val="28"/>
              <w:lang w:val="en-US"/>
            </w:rPr>
            <w:fldChar w:fldCharType="end"/>
          </w:r>
        </w:sdtContent>
      </w:sdt>
      <w:r w:rsidRPr="004D3E6E">
        <w:rPr>
          <w:rFonts w:ascii="Times New Roman" w:hAnsi="Times New Roman" w:cs="Times New Roman"/>
          <w:sz w:val="28"/>
          <w:szCs w:val="28"/>
        </w:rPr>
        <w:t xml:space="preserve"> предполагают, что некоторые исследователи используют концепцию насыщения данных как удобную точку остановки, и может быть уместно оценить, могло ли быть </w:t>
      </w:r>
      <w:r w:rsidRPr="004D3E6E">
        <w:rPr>
          <w:rFonts w:ascii="Times New Roman" w:hAnsi="Times New Roman" w:cs="Times New Roman"/>
          <w:sz w:val="28"/>
          <w:szCs w:val="28"/>
        </w:rPr>
        <w:lastRenderedPageBreak/>
        <w:t>оценено исследование, особенно если оно представляет собой мелкомасштабное описательное исследование, могло бы достичь этого ,</w:t>
      </w:r>
    </w:p>
    <w:p w:rsidR="00FC69A9" w:rsidRPr="004D3E6E" w:rsidRDefault="00FC69A9" w:rsidP="004D3E6E">
      <w:pPr>
        <w:spacing w:after="0" w:line="240" w:lineRule="auto"/>
        <w:ind w:firstLine="567"/>
        <w:jc w:val="both"/>
        <w:rPr>
          <w:rFonts w:ascii="Times New Roman" w:hAnsi="Times New Roman" w:cs="Times New Roman"/>
          <w:sz w:val="28"/>
          <w:szCs w:val="28"/>
        </w:rPr>
      </w:pPr>
      <w:r w:rsidRPr="004D3E6E">
        <w:rPr>
          <w:rFonts w:ascii="Times New Roman" w:hAnsi="Times New Roman" w:cs="Times New Roman"/>
          <w:i/>
          <w:sz w:val="28"/>
          <w:szCs w:val="28"/>
        </w:rPr>
        <w:t>Анализ данных</w:t>
      </w:r>
      <w:r w:rsidR="00083831">
        <w:rPr>
          <w:rFonts w:ascii="Times New Roman" w:hAnsi="Times New Roman" w:cs="Times New Roman"/>
          <w:i/>
          <w:sz w:val="28"/>
          <w:szCs w:val="28"/>
        </w:rPr>
        <w:t xml:space="preserve">: </w:t>
      </w:r>
      <w:r w:rsidRPr="004D3E6E">
        <w:rPr>
          <w:rFonts w:ascii="Times New Roman" w:hAnsi="Times New Roman" w:cs="Times New Roman"/>
          <w:sz w:val="28"/>
          <w:szCs w:val="28"/>
        </w:rPr>
        <w:t>В качественном исследовании процесс анализа данных является основополагающим для определения достоверности результатов. По сути, он включает преобразование необработанных данных в окончательное описание, повествование, темы и категории. Существуют значительные различия в том, как это делается, в зависимости от исследовательского вопроса и принятого подхода</w:t>
      </w:r>
      <w:sdt>
        <w:sdtPr>
          <w:rPr>
            <w:rFonts w:ascii="Times New Roman" w:hAnsi="Times New Roman" w:cs="Times New Roman"/>
            <w:sz w:val="28"/>
            <w:szCs w:val="28"/>
            <w:lang w:val="en-US"/>
          </w:rPr>
          <w:id w:val="1129131901"/>
          <w:citation/>
        </w:sdtPr>
        <w:sdtEndPr/>
        <w:sdtContent>
          <w:r w:rsidR="00FC4B47">
            <w:rPr>
              <w:rFonts w:ascii="Times New Roman" w:hAnsi="Times New Roman" w:cs="Times New Roman"/>
              <w:sz w:val="28"/>
              <w:szCs w:val="28"/>
              <w:lang w:val="en-US"/>
            </w:rPr>
            <w:fldChar w:fldCharType="begin"/>
          </w:r>
          <w:r w:rsidR="00F840FB" w:rsidRPr="00C6438B">
            <w:rPr>
              <w:rFonts w:ascii="Times New Roman" w:hAnsi="Times New Roman" w:cs="Times New Roman"/>
              <w:sz w:val="28"/>
              <w:szCs w:val="28"/>
            </w:rPr>
            <w:instrText xml:space="preserve"> </w:instrText>
          </w:r>
          <w:r w:rsidR="00F840FB">
            <w:rPr>
              <w:rFonts w:ascii="Times New Roman" w:hAnsi="Times New Roman" w:cs="Times New Roman"/>
              <w:sz w:val="28"/>
              <w:szCs w:val="28"/>
              <w:lang w:val="en-US"/>
            </w:rPr>
            <w:instrText>CITATION</w:instrText>
          </w:r>
          <w:r w:rsidR="00F840FB" w:rsidRPr="00C6438B">
            <w:rPr>
              <w:rFonts w:ascii="Times New Roman" w:hAnsi="Times New Roman" w:cs="Times New Roman"/>
              <w:sz w:val="28"/>
              <w:szCs w:val="28"/>
            </w:rPr>
            <w:instrText xml:space="preserve"> </w:instrText>
          </w:r>
          <w:r w:rsidR="00F840FB">
            <w:rPr>
              <w:rFonts w:ascii="Times New Roman" w:hAnsi="Times New Roman" w:cs="Times New Roman"/>
              <w:sz w:val="28"/>
              <w:szCs w:val="28"/>
              <w:lang w:val="en-US"/>
            </w:rPr>
            <w:instrText>Vis</w:instrText>
          </w:r>
          <w:r w:rsidR="00F840FB" w:rsidRPr="00C6438B">
            <w:rPr>
              <w:rFonts w:ascii="Times New Roman" w:hAnsi="Times New Roman" w:cs="Times New Roman"/>
              <w:sz w:val="28"/>
              <w:szCs w:val="28"/>
            </w:rPr>
            <w:instrText xml:space="preserve"> \</w:instrText>
          </w:r>
          <w:r w:rsidR="00F840FB">
            <w:rPr>
              <w:rFonts w:ascii="Times New Roman" w:hAnsi="Times New Roman" w:cs="Times New Roman"/>
              <w:sz w:val="28"/>
              <w:szCs w:val="28"/>
              <w:lang w:val="en-US"/>
            </w:rPr>
            <w:instrText>l</w:instrText>
          </w:r>
          <w:r w:rsidR="00F840FB" w:rsidRPr="00C6438B">
            <w:rPr>
              <w:rFonts w:ascii="Times New Roman" w:hAnsi="Times New Roman" w:cs="Times New Roman"/>
              <w:sz w:val="28"/>
              <w:szCs w:val="28"/>
            </w:rPr>
            <w:instrText xml:space="preserve"> 1033 </w:instrText>
          </w:r>
          <w:r w:rsidR="00FC4B47">
            <w:rPr>
              <w:rFonts w:ascii="Times New Roman" w:hAnsi="Times New Roman" w:cs="Times New Roman"/>
              <w:sz w:val="28"/>
              <w:szCs w:val="28"/>
              <w:lang w:val="en-US"/>
            </w:rPr>
            <w:fldChar w:fldCharType="separate"/>
          </w:r>
          <w:r w:rsidR="00330D82" w:rsidRPr="00C6438B">
            <w:rPr>
              <w:rFonts w:ascii="Times New Roman" w:hAnsi="Times New Roman" w:cs="Times New Roman"/>
              <w:noProof/>
              <w:sz w:val="28"/>
              <w:szCs w:val="28"/>
            </w:rPr>
            <w:t>(26)</w:t>
          </w:r>
          <w:r w:rsidR="00FC4B47">
            <w:rPr>
              <w:rFonts w:ascii="Times New Roman" w:hAnsi="Times New Roman" w:cs="Times New Roman"/>
              <w:sz w:val="28"/>
              <w:szCs w:val="28"/>
              <w:lang w:val="en-US"/>
            </w:rPr>
            <w:fldChar w:fldCharType="end"/>
          </w:r>
        </w:sdtContent>
      </w:sdt>
      <w:r w:rsidRPr="004D3E6E">
        <w:rPr>
          <w:rFonts w:ascii="Times New Roman" w:hAnsi="Times New Roman" w:cs="Times New Roman"/>
          <w:sz w:val="28"/>
          <w:szCs w:val="28"/>
        </w:rPr>
        <w:t>.</w:t>
      </w:r>
    </w:p>
    <w:p w:rsidR="00FC69A9" w:rsidRPr="004D3E6E" w:rsidRDefault="00FC69A9" w:rsidP="004D3E6E">
      <w:pPr>
        <w:spacing w:after="0" w:line="240" w:lineRule="auto"/>
        <w:ind w:firstLine="567"/>
        <w:jc w:val="both"/>
        <w:rPr>
          <w:rFonts w:ascii="Times New Roman" w:hAnsi="Times New Roman" w:cs="Times New Roman"/>
          <w:sz w:val="28"/>
          <w:szCs w:val="28"/>
        </w:rPr>
      </w:pPr>
      <w:r w:rsidRPr="004D3E6E">
        <w:rPr>
          <w:rFonts w:ascii="Times New Roman" w:hAnsi="Times New Roman" w:cs="Times New Roman"/>
          <w:sz w:val="28"/>
          <w:szCs w:val="28"/>
        </w:rPr>
        <w:t>Некоторые исследователи используют общие инструменты анализа данных, тогда как другие используют менее структурированные и более творческие подходы. Важно то, что процесс описан достаточно подробно, чтобы позволить читателю судить о том, коренится ли конечный результат в генерируемых данных</w:t>
      </w:r>
      <w:sdt>
        <w:sdtPr>
          <w:rPr>
            <w:rFonts w:ascii="Times New Roman" w:hAnsi="Times New Roman" w:cs="Times New Roman"/>
            <w:sz w:val="28"/>
            <w:szCs w:val="28"/>
            <w:lang w:val="en-US"/>
          </w:rPr>
          <w:id w:val="1287014478"/>
          <w:citation/>
        </w:sdtPr>
        <w:sdtEndPr/>
        <w:sdtContent>
          <w:r w:rsidR="00FC4B47">
            <w:rPr>
              <w:rFonts w:ascii="Times New Roman" w:hAnsi="Times New Roman" w:cs="Times New Roman"/>
              <w:sz w:val="28"/>
              <w:szCs w:val="28"/>
              <w:lang w:val="en-US"/>
            </w:rPr>
            <w:fldChar w:fldCharType="begin"/>
          </w:r>
          <w:r w:rsidR="00F840FB" w:rsidRPr="00C6438B">
            <w:rPr>
              <w:rFonts w:ascii="Times New Roman" w:hAnsi="Times New Roman" w:cs="Times New Roman"/>
              <w:sz w:val="28"/>
              <w:szCs w:val="28"/>
            </w:rPr>
            <w:instrText xml:space="preserve"> </w:instrText>
          </w:r>
          <w:r w:rsidR="00F840FB">
            <w:rPr>
              <w:rFonts w:ascii="Times New Roman" w:hAnsi="Times New Roman" w:cs="Times New Roman"/>
              <w:sz w:val="28"/>
              <w:szCs w:val="28"/>
              <w:lang w:val="en-US"/>
            </w:rPr>
            <w:instrText>CITATION</w:instrText>
          </w:r>
          <w:r w:rsidR="00F840FB" w:rsidRPr="00C6438B">
            <w:rPr>
              <w:rFonts w:ascii="Times New Roman" w:hAnsi="Times New Roman" w:cs="Times New Roman"/>
              <w:sz w:val="28"/>
              <w:szCs w:val="28"/>
            </w:rPr>
            <w:instrText xml:space="preserve"> </w:instrText>
          </w:r>
          <w:r w:rsidR="00F840FB">
            <w:rPr>
              <w:rFonts w:ascii="Times New Roman" w:hAnsi="Times New Roman" w:cs="Times New Roman"/>
              <w:sz w:val="28"/>
              <w:szCs w:val="28"/>
              <w:lang w:val="en-US"/>
            </w:rPr>
            <w:instrText>Hol</w:instrText>
          </w:r>
          <w:r w:rsidR="00F840FB" w:rsidRPr="00C6438B">
            <w:rPr>
              <w:rFonts w:ascii="Times New Roman" w:hAnsi="Times New Roman" w:cs="Times New Roman"/>
              <w:sz w:val="28"/>
              <w:szCs w:val="28"/>
            </w:rPr>
            <w:instrText xml:space="preserve"> \</w:instrText>
          </w:r>
          <w:r w:rsidR="00F840FB">
            <w:rPr>
              <w:rFonts w:ascii="Times New Roman" w:hAnsi="Times New Roman" w:cs="Times New Roman"/>
              <w:sz w:val="28"/>
              <w:szCs w:val="28"/>
              <w:lang w:val="en-US"/>
            </w:rPr>
            <w:instrText>l</w:instrText>
          </w:r>
          <w:r w:rsidR="00F840FB" w:rsidRPr="00C6438B">
            <w:rPr>
              <w:rFonts w:ascii="Times New Roman" w:hAnsi="Times New Roman" w:cs="Times New Roman"/>
              <w:sz w:val="28"/>
              <w:szCs w:val="28"/>
            </w:rPr>
            <w:instrText xml:space="preserve"> 1033 </w:instrText>
          </w:r>
          <w:r w:rsidR="00FC4B47">
            <w:rPr>
              <w:rFonts w:ascii="Times New Roman" w:hAnsi="Times New Roman" w:cs="Times New Roman"/>
              <w:sz w:val="28"/>
              <w:szCs w:val="28"/>
              <w:lang w:val="en-US"/>
            </w:rPr>
            <w:fldChar w:fldCharType="separate"/>
          </w:r>
          <w:r w:rsidR="00330D82" w:rsidRPr="00C6438B">
            <w:rPr>
              <w:rFonts w:ascii="Times New Roman" w:hAnsi="Times New Roman" w:cs="Times New Roman"/>
              <w:noProof/>
              <w:sz w:val="28"/>
              <w:szCs w:val="28"/>
            </w:rPr>
            <w:t>(33)</w:t>
          </w:r>
          <w:r w:rsidR="00FC4B47">
            <w:rPr>
              <w:rFonts w:ascii="Times New Roman" w:hAnsi="Times New Roman" w:cs="Times New Roman"/>
              <w:sz w:val="28"/>
              <w:szCs w:val="28"/>
              <w:lang w:val="en-US"/>
            </w:rPr>
            <w:fldChar w:fldCharType="end"/>
          </w:r>
        </w:sdtContent>
      </w:sdt>
      <w:r w:rsidRPr="004D3E6E">
        <w:rPr>
          <w:rFonts w:ascii="Times New Roman" w:hAnsi="Times New Roman" w:cs="Times New Roman"/>
          <w:sz w:val="28"/>
          <w:szCs w:val="28"/>
        </w:rPr>
        <w:t>. Исследователь должен продемонстрировать понимание одновременного сбора и анализа данных, процессов организации и извлечения данных, а также шагов в кодировании и тематическом анализе. Кроме того, должны быть представлены стратегии проверки, если они используются. Примеры: включают использование экспертной панели или проверки членов (проверка с участниками).</w:t>
      </w:r>
    </w:p>
    <w:p w:rsidR="00FC69A9" w:rsidRPr="004D3E6E" w:rsidRDefault="00FC69A9" w:rsidP="004D3E6E">
      <w:pPr>
        <w:spacing w:after="0" w:line="240" w:lineRule="auto"/>
        <w:ind w:firstLine="567"/>
        <w:jc w:val="both"/>
        <w:rPr>
          <w:rFonts w:ascii="Times New Roman" w:hAnsi="Times New Roman" w:cs="Times New Roman"/>
          <w:sz w:val="28"/>
          <w:szCs w:val="28"/>
        </w:rPr>
      </w:pPr>
      <w:r w:rsidRPr="004D3E6E">
        <w:rPr>
          <w:rFonts w:ascii="Times New Roman" w:hAnsi="Times New Roman" w:cs="Times New Roman"/>
          <w:sz w:val="28"/>
          <w:szCs w:val="28"/>
        </w:rPr>
        <w:t>Для поддержки качественного исследователя во время анализа доступны несколько пакетов с компьютерным управлением. NUD*IST (нечетное индексирование неструктурированных данных, поиск и теоретизация), Ethnograph и N</w:t>
      </w:r>
      <w:r w:rsidR="0012183F" w:rsidRPr="004D3E6E">
        <w:rPr>
          <w:rFonts w:ascii="Times New Roman" w:hAnsi="Times New Roman" w:cs="Times New Roman"/>
          <w:sz w:val="28"/>
          <w:szCs w:val="28"/>
        </w:rPr>
        <w:t>v</w:t>
      </w:r>
      <w:r w:rsidRPr="004D3E6E">
        <w:rPr>
          <w:rFonts w:ascii="Times New Roman" w:hAnsi="Times New Roman" w:cs="Times New Roman"/>
          <w:sz w:val="28"/>
          <w:szCs w:val="28"/>
        </w:rPr>
        <w:t>ivo</w:t>
      </w:r>
      <w:r w:rsidR="0012183F">
        <w:rPr>
          <w:rFonts w:ascii="Times New Roman" w:hAnsi="Times New Roman" w:cs="Times New Roman"/>
          <w:sz w:val="28"/>
          <w:szCs w:val="28"/>
        </w:rPr>
        <w:t xml:space="preserve"> </w:t>
      </w:r>
      <w:sdt>
        <w:sdtPr>
          <w:rPr>
            <w:rFonts w:ascii="Times New Roman" w:hAnsi="Times New Roman" w:cs="Times New Roman"/>
            <w:sz w:val="28"/>
            <w:szCs w:val="28"/>
            <w:lang w:val="en-US"/>
          </w:rPr>
          <w:id w:val="-1162074581"/>
          <w:citation/>
        </w:sdtPr>
        <w:sdtEndPr/>
        <w:sdtContent>
          <w:r w:rsidR="00FC4B47">
            <w:rPr>
              <w:rFonts w:ascii="Times New Roman" w:hAnsi="Times New Roman" w:cs="Times New Roman"/>
              <w:sz w:val="28"/>
              <w:szCs w:val="28"/>
              <w:lang w:val="en-US"/>
            </w:rPr>
            <w:fldChar w:fldCharType="begin"/>
          </w:r>
          <w:r w:rsidR="00F840FB" w:rsidRPr="00C6438B">
            <w:rPr>
              <w:rFonts w:ascii="Times New Roman" w:hAnsi="Times New Roman" w:cs="Times New Roman"/>
              <w:sz w:val="28"/>
              <w:szCs w:val="28"/>
            </w:rPr>
            <w:instrText xml:space="preserve"> </w:instrText>
          </w:r>
          <w:r w:rsidR="00F840FB">
            <w:rPr>
              <w:rFonts w:ascii="Times New Roman" w:hAnsi="Times New Roman" w:cs="Times New Roman"/>
              <w:sz w:val="28"/>
              <w:szCs w:val="28"/>
              <w:lang w:val="en-US"/>
            </w:rPr>
            <w:instrText>CITATION</w:instrText>
          </w:r>
          <w:r w:rsidR="00F840FB" w:rsidRPr="00C6438B">
            <w:rPr>
              <w:rFonts w:ascii="Times New Roman" w:hAnsi="Times New Roman" w:cs="Times New Roman"/>
              <w:sz w:val="28"/>
              <w:szCs w:val="28"/>
            </w:rPr>
            <w:instrText xml:space="preserve"> </w:instrText>
          </w:r>
          <w:r w:rsidR="00F840FB">
            <w:rPr>
              <w:rFonts w:ascii="Times New Roman" w:hAnsi="Times New Roman" w:cs="Times New Roman"/>
              <w:sz w:val="28"/>
              <w:szCs w:val="28"/>
              <w:lang w:val="en-US"/>
            </w:rPr>
            <w:instrText>Rob</w:instrText>
          </w:r>
          <w:r w:rsidR="00F840FB" w:rsidRPr="00C6438B">
            <w:rPr>
              <w:rFonts w:ascii="Times New Roman" w:hAnsi="Times New Roman" w:cs="Times New Roman"/>
              <w:sz w:val="28"/>
              <w:szCs w:val="28"/>
            </w:rPr>
            <w:instrText>1 \</w:instrText>
          </w:r>
          <w:r w:rsidR="00F840FB">
            <w:rPr>
              <w:rFonts w:ascii="Times New Roman" w:hAnsi="Times New Roman" w:cs="Times New Roman"/>
              <w:sz w:val="28"/>
              <w:szCs w:val="28"/>
              <w:lang w:val="en-US"/>
            </w:rPr>
            <w:instrText>l</w:instrText>
          </w:r>
          <w:r w:rsidR="00F840FB" w:rsidRPr="00C6438B">
            <w:rPr>
              <w:rFonts w:ascii="Times New Roman" w:hAnsi="Times New Roman" w:cs="Times New Roman"/>
              <w:sz w:val="28"/>
              <w:szCs w:val="28"/>
            </w:rPr>
            <w:instrText xml:space="preserve"> 1033 </w:instrText>
          </w:r>
          <w:r w:rsidR="00FC4B47">
            <w:rPr>
              <w:rFonts w:ascii="Times New Roman" w:hAnsi="Times New Roman" w:cs="Times New Roman"/>
              <w:sz w:val="28"/>
              <w:szCs w:val="28"/>
              <w:lang w:val="en-US"/>
            </w:rPr>
            <w:fldChar w:fldCharType="separate"/>
          </w:r>
          <w:r w:rsidR="00330D82" w:rsidRPr="00C6438B">
            <w:rPr>
              <w:rFonts w:ascii="Times New Roman" w:hAnsi="Times New Roman" w:cs="Times New Roman"/>
              <w:noProof/>
              <w:sz w:val="28"/>
              <w:szCs w:val="28"/>
            </w:rPr>
            <w:t>(35)</w:t>
          </w:r>
          <w:r w:rsidR="00FC4B47">
            <w:rPr>
              <w:rFonts w:ascii="Times New Roman" w:hAnsi="Times New Roman" w:cs="Times New Roman"/>
              <w:sz w:val="28"/>
              <w:szCs w:val="28"/>
              <w:lang w:val="en-US"/>
            </w:rPr>
            <w:fldChar w:fldCharType="end"/>
          </w:r>
        </w:sdtContent>
      </w:sdt>
      <w:r w:rsidRPr="004D3E6E">
        <w:rPr>
          <w:rFonts w:ascii="Times New Roman" w:hAnsi="Times New Roman" w:cs="Times New Roman"/>
          <w:sz w:val="28"/>
          <w:szCs w:val="28"/>
        </w:rPr>
        <w:t>. Для этих пакетов существуют неотъемлемые преимущества в плане обработки больших объемов данных и содействия кодированию и организации материала. Однако обоснование того, как и почему выбран конкретный инструмент, должно быть очевидным.</w:t>
      </w:r>
    </w:p>
    <w:p w:rsidR="00FC69A9" w:rsidRPr="004D3E6E" w:rsidRDefault="00FC69A9" w:rsidP="004D3E6E">
      <w:pPr>
        <w:spacing w:after="0" w:line="240" w:lineRule="auto"/>
        <w:ind w:firstLine="567"/>
        <w:jc w:val="both"/>
        <w:rPr>
          <w:rFonts w:ascii="Times New Roman" w:hAnsi="Times New Roman" w:cs="Times New Roman"/>
          <w:sz w:val="28"/>
          <w:szCs w:val="28"/>
        </w:rPr>
      </w:pPr>
      <w:r w:rsidRPr="004D3E6E">
        <w:rPr>
          <w:rFonts w:ascii="Times New Roman" w:hAnsi="Times New Roman" w:cs="Times New Roman"/>
          <w:sz w:val="28"/>
          <w:szCs w:val="28"/>
        </w:rPr>
        <w:t>Хотя анализ данных занимает центральное место в качественных исследованиях, он часто плохо очерчен в научных публикациях. Очень немногие из них предлагают достаточно подробные сведения, чтобы определить возникновение результатов из необработанных данных, в результате чего читателей попросят «принять» то, что они видят. Согласно Торну и Дарбиширу (2005), обязательство показать данные, которые привели к выводам, является разумным.</w:t>
      </w:r>
    </w:p>
    <w:p w:rsidR="00FC69A9" w:rsidRPr="004D3E6E" w:rsidRDefault="00FC69A9" w:rsidP="004D3E6E">
      <w:pPr>
        <w:spacing w:after="0" w:line="240" w:lineRule="auto"/>
        <w:ind w:firstLine="567"/>
        <w:jc w:val="both"/>
        <w:rPr>
          <w:rFonts w:ascii="Times New Roman" w:hAnsi="Times New Roman" w:cs="Times New Roman"/>
          <w:sz w:val="28"/>
          <w:szCs w:val="28"/>
        </w:rPr>
      </w:pPr>
      <w:r w:rsidRPr="004D3E6E">
        <w:rPr>
          <w:rFonts w:ascii="Times New Roman" w:hAnsi="Times New Roman" w:cs="Times New Roman"/>
          <w:i/>
          <w:sz w:val="28"/>
          <w:szCs w:val="28"/>
        </w:rPr>
        <w:t>Достоверность/точность</w:t>
      </w:r>
      <w:r w:rsidR="00083831">
        <w:rPr>
          <w:rFonts w:ascii="Times New Roman" w:hAnsi="Times New Roman" w:cs="Times New Roman"/>
          <w:i/>
          <w:sz w:val="28"/>
          <w:szCs w:val="28"/>
        </w:rPr>
        <w:t xml:space="preserve">: </w:t>
      </w:r>
      <w:r w:rsidRPr="004D3E6E">
        <w:rPr>
          <w:rFonts w:ascii="Times New Roman" w:hAnsi="Times New Roman" w:cs="Times New Roman"/>
          <w:sz w:val="28"/>
          <w:szCs w:val="28"/>
        </w:rPr>
        <w:t>В отличие от количественной (позитивистской) парадигмы, которая направлена ​​на изучение объективных, измеримых данных и причинно-следственных связей между переменными, качественные исследования или натуралистические исследования касаются процессов и значений, которые не всегда могут быть экспериментально исследованы. Социально построенные реалии и отношения между исследователем и тем, что изучается, являются важными компонентами качественного исследования</w:t>
      </w:r>
      <w:sdt>
        <w:sdtPr>
          <w:rPr>
            <w:rFonts w:ascii="Times New Roman" w:hAnsi="Times New Roman" w:cs="Times New Roman"/>
            <w:sz w:val="28"/>
            <w:szCs w:val="28"/>
            <w:lang w:val="en-US"/>
          </w:rPr>
          <w:id w:val="-273172129"/>
          <w:citation/>
        </w:sdtPr>
        <w:sdtEndPr/>
        <w:sdtContent>
          <w:r w:rsidR="00FC4B47">
            <w:rPr>
              <w:rFonts w:ascii="Times New Roman" w:hAnsi="Times New Roman" w:cs="Times New Roman"/>
              <w:sz w:val="28"/>
              <w:szCs w:val="28"/>
              <w:lang w:val="en-US"/>
            </w:rPr>
            <w:fldChar w:fldCharType="begin"/>
          </w:r>
          <w:r w:rsidR="00F840FB" w:rsidRPr="00C6438B">
            <w:rPr>
              <w:rFonts w:ascii="Times New Roman" w:hAnsi="Times New Roman" w:cs="Times New Roman"/>
              <w:sz w:val="28"/>
              <w:szCs w:val="28"/>
            </w:rPr>
            <w:instrText xml:space="preserve"> </w:instrText>
          </w:r>
          <w:r w:rsidR="00F840FB">
            <w:rPr>
              <w:rFonts w:ascii="Times New Roman" w:hAnsi="Times New Roman" w:cs="Times New Roman"/>
              <w:sz w:val="28"/>
              <w:szCs w:val="28"/>
              <w:lang w:val="en-US"/>
            </w:rPr>
            <w:instrText>CITATION</w:instrText>
          </w:r>
          <w:r w:rsidR="00F840FB" w:rsidRPr="00C6438B">
            <w:rPr>
              <w:rFonts w:ascii="Times New Roman" w:hAnsi="Times New Roman" w:cs="Times New Roman"/>
              <w:sz w:val="28"/>
              <w:szCs w:val="28"/>
            </w:rPr>
            <w:instrText xml:space="preserve"> </w:instrText>
          </w:r>
          <w:r w:rsidR="00F840FB">
            <w:rPr>
              <w:rFonts w:ascii="Times New Roman" w:hAnsi="Times New Roman" w:cs="Times New Roman"/>
              <w:sz w:val="28"/>
              <w:szCs w:val="28"/>
              <w:lang w:val="en-US"/>
            </w:rPr>
            <w:instrText>Den</w:instrText>
          </w:r>
          <w:r w:rsidR="00F840FB" w:rsidRPr="00C6438B">
            <w:rPr>
              <w:rFonts w:ascii="Times New Roman" w:hAnsi="Times New Roman" w:cs="Times New Roman"/>
              <w:sz w:val="28"/>
              <w:szCs w:val="28"/>
            </w:rPr>
            <w:instrText xml:space="preserve"> \</w:instrText>
          </w:r>
          <w:r w:rsidR="00F840FB">
            <w:rPr>
              <w:rFonts w:ascii="Times New Roman" w:hAnsi="Times New Roman" w:cs="Times New Roman"/>
              <w:sz w:val="28"/>
              <w:szCs w:val="28"/>
              <w:lang w:val="en-US"/>
            </w:rPr>
            <w:instrText>l</w:instrText>
          </w:r>
          <w:r w:rsidR="00F840FB" w:rsidRPr="00C6438B">
            <w:rPr>
              <w:rFonts w:ascii="Times New Roman" w:hAnsi="Times New Roman" w:cs="Times New Roman"/>
              <w:sz w:val="28"/>
              <w:szCs w:val="28"/>
            </w:rPr>
            <w:instrText xml:space="preserve"> 1033 </w:instrText>
          </w:r>
          <w:r w:rsidR="00FC4B47">
            <w:rPr>
              <w:rFonts w:ascii="Times New Roman" w:hAnsi="Times New Roman" w:cs="Times New Roman"/>
              <w:sz w:val="28"/>
              <w:szCs w:val="28"/>
              <w:lang w:val="en-US"/>
            </w:rPr>
            <w:fldChar w:fldCharType="separate"/>
          </w:r>
          <w:r w:rsidR="00330D82" w:rsidRPr="00C6438B">
            <w:rPr>
              <w:rFonts w:ascii="Times New Roman" w:hAnsi="Times New Roman" w:cs="Times New Roman"/>
              <w:noProof/>
              <w:sz w:val="28"/>
              <w:szCs w:val="28"/>
            </w:rPr>
            <w:t>(36)</w:t>
          </w:r>
          <w:r w:rsidR="00FC4B47">
            <w:rPr>
              <w:rFonts w:ascii="Times New Roman" w:hAnsi="Times New Roman" w:cs="Times New Roman"/>
              <w:sz w:val="28"/>
              <w:szCs w:val="28"/>
              <w:lang w:val="en-US"/>
            </w:rPr>
            <w:fldChar w:fldCharType="end"/>
          </w:r>
        </w:sdtContent>
      </w:sdt>
      <w:r w:rsidRPr="004D3E6E">
        <w:rPr>
          <w:rFonts w:ascii="Times New Roman" w:hAnsi="Times New Roman" w:cs="Times New Roman"/>
          <w:sz w:val="28"/>
          <w:szCs w:val="28"/>
        </w:rPr>
        <w:t>. Сторонники качественных подходов подчеркивают ценностно-насыщенный характер натуралистического исследования; общепринятая критика заключается в том, что качественное исследование является субъективным, анекдотическим и подверженным исследователю</w:t>
      </w:r>
      <w:r w:rsidR="0012183F">
        <w:rPr>
          <w:rFonts w:ascii="Times New Roman" w:hAnsi="Times New Roman" w:cs="Times New Roman"/>
          <w:sz w:val="28"/>
          <w:szCs w:val="28"/>
        </w:rPr>
        <w:t xml:space="preserve"> </w:t>
      </w:r>
      <w:sdt>
        <w:sdtPr>
          <w:rPr>
            <w:rFonts w:ascii="Times New Roman" w:hAnsi="Times New Roman" w:cs="Times New Roman"/>
            <w:sz w:val="28"/>
            <w:szCs w:val="28"/>
            <w:lang w:val="en-US"/>
          </w:rPr>
          <w:id w:val="613475339"/>
          <w:citation/>
        </w:sdtPr>
        <w:sdtEndPr/>
        <w:sdtContent>
          <w:r w:rsidR="00FC4B47">
            <w:rPr>
              <w:rFonts w:ascii="Times New Roman" w:hAnsi="Times New Roman" w:cs="Times New Roman"/>
              <w:sz w:val="28"/>
              <w:szCs w:val="28"/>
              <w:lang w:val="en-US"/>
            </w:rPr>
            <w:fldChar w:fldCharType="begin"/>
          </w:r>
          <w:r w:rsidR="00F840FB" w:rsidRPr="00C6438B">
            <w:rPr>
              <w:rFonts w:ascii="Times New Roman" w:hAnsi="Times New Roman" w:cs="Times New Roman"/>
              <w:sz w:val="28"/>
              <w:szCs w:val="28"/>
            </w:rPr>
            <w:instrText xml:space="preserve"> </w:instrText>
          </w:r>
          <w:r w:rsidR="00F840FB">
            <w:rPr>
              <w:rFonts w:ascii="Times New Roman" w:hAnsi="Times New Roman" w:cs="Times New Roman"/>
              <w:sz w:val="28"/>
              <w:szCs w:val="28"/>
              <w:lang w:val="en-US"/>
            </w:rPr>
            <w:instrText>CITATION</w:instrText>
          </w:r>
          <w:r w:rsidR="00F840FB" w:rsidRPr="00C6438B">
            <w:rPr>
              <w:rFonts w:ascii="Times New Roman" w:hAnsi="Times New Roman" w:cs="Times New Roman"/>
              <w:sz w:val="28"/>
              <w:szCs w:val="28"/>
            </w:rPr>
            <w:instrText xml:space="preserve"> </w:instrText>
          </w:r>
          <w:r w:rsidR="00F840FB">
            <w:rPr>
              <w:rFonts w:ascii="Times New Roman" w:hAnsi="Times New Roman" w:cs="Times New Roman"/>
              <w:sz w:val="28"/>
              <w:szCs w:val="28"/>
              <w:lang w:val="en-US"/>
            </w:rPr>
            <w:instrText>Koc</w:instrText>
          </w:r>
          <w:r w:rsidR="00F840FB" w:rsidRPr="00C6438B">
            <w:rPr>
              <w:rFonts w:ascii="Times New Roman" w:hAnsi="Times New Roman" w:cs="Times New Roman"/>
              <w:sz w:val="28"/>
              <w:szCs w:val="28"/>
            </w:rPr>
            <w:instrText xml:space="preserve"> \</w:instrText>
          </w:r>
          <w:r w:rsidR="00F840FB">
            <w:rPr>
              <w:rFonts w:ascii="Times New Roman" w:hAnsi="Times New Roman" w:cs="Times New Roman"/>
              <w:sz w:val="28"/>
              <w:szCs w:val="28"/>
              <w:lang w:val="en-US"/>
            </w:rPr>
            <w:instrText>l</w:instrText>
          </w:r>
          <w:r w:rsidR="00F840FB" w:rsidRPr="00C6438B">
            <w:rPr>
              <w:rFonts w:ascii="Times New Roman" w:hAnsi="Times New Roman" w:cs="Times New Roman"/>
              <w:sz w:val="28"/>
              <w:szCs w:val="28"/>
            </w:rPr>
            <w:instrText xml:space="preserve"> 1033 </w:instrText>
          </w:r>
          <w:r w:rsidR="00FC4B47">
            <w:rPr>
              <w:rFonts w:ascii="Times New Roman" w:hAnsi="Times New Roman" w:cs="Times New Roman"/>
              <w:sz w:val="28"/>
              <w:szCs w:val="28"/>
              <w:lang w:val="en-US"/>
            </w:rPr>
            <w:fldChar w:fldCharType="separate"/>
          </w:r>
          <w:r w:rsidR="00330D82" w:rsidRPr="0012183F">
            <w:rPr>
              <w:rFonts w:ascii="Times New Roman" w:hAnsi="Times New Roman" w:cs="Times New Roman"/>
              <w:noProof/>
              <w:sz w:val="28"/>
              <w:szCs w:val="28"/>
            </w:rPr>
            <w:t>(37)</w:t>
          </w:r>
          <w:r w:rsidR="00FC4B47">
            <w:rPr>
              <w:rFonts w:ascii="Times New Roman" w:hAnsi="Times New Roman" w:cs="Times New Roman"/>
              <w:sz w:val="28"/>
              <w:szCs w:val="28"/>
              <w:lang w:val="en-US"/>
            </w:rPr>
            <w:fldChar w:fldCharType="end"/>
          </w:r>
        </w:sdtContent>
      </w:sdt>
      <w:r w:rsidRPr="004D3E6E">
        <w:rPr>
          <w:rFonts w:ascii="Times New Roman" w:hAnsi="Times New Roman" w:cs="Times New Roman"/>
          <w:sz w:val="28"/>
          <w:szCs w:val="28"/>
        </w:rPr>
        <w:t>.</w:t>
      </w:r>
    </w:p>
    <w:p w:rsidR="00FC69A9" w:rsidRPr="004D3E6E" w:rsidRDefault="00FC69A9" w:rsidP="004D3E6E">
      <w:pPr>
        <w:spacing w:after="0" w:line="240" w:lineRule="auto"/>
        <w:ind w:firstLine="567"/>
        <w:jc w:val="both"/>
        <w:rPr>
          <w:rFonts w:ascii="Times New Roman" w:hAnsi="Times New Roman" w:cs="Times New Roman"/>
          <w:sz w:val="28"/>
          <w:szCs w:val="28"/>
        </w:rPr>
      </w:pPr>
      <w:r w:rsidRPr="004D3E6E">
        <w:rPr>
          <w:rFonts w:ascii="Times New Roman" w:hAnsi="Times New Roman" w:cs="Times New Roman"/>
          <w:sz w:val="28"/>
          <w:szCs w:val="28"/>
        </w:rPr>
        <w:lastRenderedPageBreak/>
        <w:t xml:space="preserve">Pilkington (2002) предполагает, что, поскольку качественные методы направлены прежде всего на понимание человеческого опыта и, в конечном счете, на развитие теории, необходимы альтернативные критерии для обеспечения научной значимости качественных исследований. Поскольку количественные исследования касаются обобщаемости и воспроизводимости результатов, концепции надежности и валидности рассматриваются в качестве соответствующих критериев для использования при оценке адекватности или надежности количественных исследований. Существует много дискуссий о применимости обоснованности и надежности для качественных исследований </w:t>
      </w:r>
      <w:sdt>
        <w:sdtPr>
          <w:rPr>
            <w:rFonts w:ascii="Times New Roman" w:hAnsi="Times New Roman" w:cs="Times New Roman"/>
            <w:sz w:val="28"/>
            <w:szCs w:val="28"/>
          </w:rPr>
          <w:id w:val="-480007307"/>
          <w:citation/>
        </w:sdtPr>
        <w:sdtEndPr/>
        <w:sdtContent>
          <w:r w:rsidR="00FC4B47">
            <w:rPr>
              <w:rFonts w:ascii="Times New Roman" w:hAnsi="Times New Roman" w:cs="Times New Roman"/>
              <w:sz w:val="28"/>
              <w:szCs w:val="28"/>
            </w:rPr>
            <w:fldChar w:fldCharType="begin"/>
          </w:r>
          <w:r w:rsidR="0088169A" w:rsidRPr="00C6438B">
            <w:rPr>
              <w:rFonts w:ascii="Times New Roman" w:hAnsi="Times New Roman" w:cs="Times New Roman"/>
              <w:sz w:val="28"/>
              <w:szCs w:val="28"/>
            </w:rPr>
            <w:instrText xml:space="preserve"> </w:instrText>
          </w:r>
          <w:r w:rsidR="0088169A">
            <w:rPr>
              <w:rFonts w:ascii="Times New Roman" w:hAnsi="Times New Roman" w:cs="Times New Roman"/>
              <w:sz w:val="28"/>
              <w:szCs w:val="28"/>
              <w:lang w:val="en-US"/>
            </w:rPr>
            <w:instrText>CITATION</w:instrText>
          </w:r>
          <w:r w:rsidR="0088169A" w:rsidRPr="00C6438B">
            <w:rPr>
              <w:rFonts w:ascii="Times New Roman" w:hAnsi="Times New Roman" w:cs="Times New Roman"/>
              <w:sz w:val="28"/>
              <w:szCs w:val="28"/>
            </w:rPr>
            <w:instrText xml:space="preserve"> </w:instrText>
          </w:r>
          <w:r w:rsidR="0088169A">
            <w:rPr>
              <w:rFonts w:ascii="Times New Roman" w:hAnsi="Times New Roman" w:cs="Times New Roman"/>
              <w:sz w:val="28"/>
              <w:szCs w:val="28"/>
              <w:lang w:val="en-US"/>
            </w:rPr>
            <w:instrText>Koc</w:instrText>
          </w:r>
          <w:r w:rsidR="0088169A" w:rsidRPr="00C6438B">
            <w:rPr>
              <w:rFonts w:ascii="Times New Roman" w:hAnsi="Times New Roman" w:cs="Times New Roman"/>
              <w:sz w:val="28"/>
              <w:szCs w:val="28"/>
            </w:rPr>
            <w:instrText>2 \</w:instrText>
          </w:r>
          <w:r w:rsidR="0088169A">
            <w:rPr>
              <w:rFonts w:ascii="Times New Roman" w:hAnsi="Times New Roman" w:cs="Times New Roman"/>
              <w:sz w:val="28"/>
              <w:szCs w:val="28"/>
              <w:lang w:val="en-US"/>
            </w:rPr>
            <w:instrText>l</w:instrText>
          </w:r>
          <w:r w:rsidR="0088169A" w:rsidRPr="00C6438B">
            <w:rPr>
              <w:rFonts w:ascii="Times New Roman" w:hAnsi="Times New Roman" w:cs="Times New Roman"/>
              <w:sz w:val="28"/>
              <w:szCs w:val="28"/>
            </w:rPr>
            <w:instrText xml:space="preserve"> 1033 </w:instrText>
          </w:r>
          <w:r w:rsidR="00FC4B47">
            <w:rPr>
              <w:rFonts w:ascii="Times New Roman" w:hAnsi="Times New Roman" w:cs="Times New Roman"/>
              <w:sz w:val="28"/>
              <w:szCs w:val="28"/>
            </w:rPr>
            <w:fldChar w:fldCharType="separate"/>
          </w:r>
          <w:r w:rsidR="00330D82" w:rsidRPr="00C6438B">
            <w:rPr>
              <w:rFonts w:ascii="Times New Roman" w:hAnsi="Times New Roman" w:cs="Times New Roman"/>
              <w:noProof/>
              <w:sz w:val="28"/>
              <w:szCs w:val="28"/>
            </w:rPr>
            <w:t>(38)</w:t>
          </w:r>
          <w:r w:rsidR="00FC4B47">
            <w:rPr>
              <w:rFonts w:ascii="Times New Roman" w:hAnsi="Times New Roman" w:cs="Times New Roman"/>
              <w:sz w:val="28"/>
              <w:szCs w:val="28"/>
            </w:rPr>
            <w:fldChar w:fldCharType="end"/>
          </w:r>
        </w:sdtContent>
      </w:sdt>
      <w:sdt>
        <w:sdtPr>
          <w:rPr>
            <w:rFonts w:ascii="Times New Roman" w:hAnsi="Times New Roman" w:cs="Times New Roman"/>
            <w:sz w:val="28"/>
            <w:szCs w:val="28"/>
          </w:rPr>
          <w:id w:val="-502513417"/>
          <w:citation/>
        </w:sdtPr>
        <w:sdtEndPr/>
        <w:sdtContent>
          <w:r w:rsidR="00FC4B47">
            <w:rPr>
              <w:rFonts w:ascii="Times New Roman" w:hAnsi="Times New Roman" w:cs="Times New Roman"/>
              <w:sz w:val="28"/>
              <w:szCs w:val="28"/>
            </w:rPr>
            <w:fldChar w:fldCharType="begin"/>
          </w:r>
          <w:r w:rsidR="0088169A" w:rsidRPr="00C6438B">
            <w:rPr>
              <w:rFonts w:ascii="Times New Roman" w:hAnsi="Times New Roman" w:cs="Times New Roman"/>
              <w:sz w:val="28"/>
              <w:szCs w:val="28"/>
            </w:rPr>
            <w:instrText xml:space="preserve"> </w:instrText>
          </w:r>
          <w:r w:rsidR="0088169A">
            <w:rPr>
              <w:rFonts w:ascii="Times New Roman" w:hAnsi="Times New Roman" w:cs="Times New Roman"/>
              <w:sz w:val="28"/>
              <w:szCs w:val="28"/>
              <w:lang w:val="en-US"/>
            </w:rPr>
            <w:instrText>CITATION</w:instrText>
          </w:r>
          <w:r w:rsidR="0088169A" w:rsidRPr="00C6438B">
            <w:rPr>
              <w:rFonts w:ascii="Times New Roman" w:hAnsi="Times New Roman" w:cs="Times New Roman"/>
              <w:sz w:val="28"/>
              <w:szCs w:val="28"/>
            </w:rPr>
            <w:instrText xml:space="preserve"> </w:instrText>
          </w:r>
          <w:r w:rsidR="0088169A">
            <w:rPr>
              <w:rFonts w:ascii="Times New Roman" w:hAnsi="Times New Roman" w:cs="Times New Roman"/>
              <w:sz w:val="28"/>
              <w:szCs w:val="28"/>
              <w:lang w:val="en-US"/>
            </w:rPr>
            <w:instrText>Tob</w:instrText>
          </w:r>
          <w:r w:rsidR="0088169A" w:rsidRPr="00C6438B">
            <w:rPr>
              <w:rFonts w:ascii="Times New Roman" w:hAnsi="Times New Roman" w:cs="Times New Roman"/>
              <w:sz w:val="28"/>
              <w:szCs w:val="28"/>
            </w:rPr>
            <w:instrText xml:space="preserve"> \</w:instrText>
          </w:r>
          <w:r w:rsidR="0088169A">
            <w:rPr>
              <w:rFonts w:ascii="Times New Roman" w:hAnsi="Times New Roman" w:cs="Times New Roman"/>
              <w:sz w:val="28"/>
              <w:szCs w:val="28"/>
              <w:lang w:val="en-US"/>
            </w:rPr>
            <w:instrText>l</w:instrText>
          </w:r>
          <w:r w:rsidR="0088169A" w:rsidRPr="00C6438B">
            <w:rPr>
              <w:rFonts w:ascii="Times New Roman" w:hAnsi="Times New Roman" w:cs="Times New Roman"/>
              <w:sz w:val="28"/>
              <w:szCs w:val="28"/>
            </w:rPr>
            <w:instrText xml:space="preserve"> 1033 </w:instrText>
          </w:r>
          <w:r w:rsidR="00FC4B47">
            <w:rPr>
              <w:rFonts w:ascii="Times New Roman" w:hAnsi="Times New Roman" w:cs="Times New Roman"/>
              <w:sz w:val="28"/>
              <w:szCs w:val="28"/>
            </w:rPr>
            <w:fldChar w:fldCharType="separate"/>
          </w:r>
          <w:r w:rsidR="00330D82" w:rsidRPr="00C6438B">
            <w:rPr>
              <w:rFonts w:ascii="Times New Roman" w:hAnsi="Times New Roman" w:cs="Times New Roman"/>
              <w:noProof/>
              <w:sz w:val="28"/>
              <w:szCs w:val="28"/>
            </w:rPr>
            <w:t>(39)</w:t>
          </w:r>
          <w:r w:rsidR="00FC4B47">
            <w:rPr>
              <w:rFonts w:ascii="Times New Roman" w:hAnsi="Times New Roman" w:cs="Times New Roman"/>
              <w:sz w:val="28"/>
              <w:szCs w:val="28"/>
            </w:rPr>
            <w:fldChar w:fldCharType="end"/>
          </w:r>
        </w:sdtContent>
      </w:sdt>
      <w:sdt>
        <w:sdtPr>
          <w:rPr>
            <w:rFonts w:ascii="Times New Roman" w:hAnsi="Times New Roman" w:cs="Times New Roman"/>
            <w:sz w:val="28"/>
            <w:szCs w:val="28"/>
          </w:rPr>
          <w:id w:val="616572067"/>
          <w:citation/>
        </w:sdtPr>
        <w:sdtEndPr/>
        <w:sdtContent>
          <w:r w:rsidR="00FC4B47">
            <w:rPr>
              <w:rFonts w:ascii="Times New Roman" w:hAnsi="Times New Roman" w:cs="Times New Roman"/>
              <w:sz w:val="28"/>
              <w:szCs w:val="28"/>
            </w:rPr>
            <w:fldChar w:fldCharType="begin"/>
          </w:r>
          <w:r w:rsidR="0088169A" w:rsidRPr="00C6438B">
            <w:rPr>
              <w:rFonts w:ascii="Times New Roman" w:hAnsi="Times New Roman" w:cs="Times New Roman"/>
              <w:sz w:val="28"/>
              <w:szCs w:val="28"/>
            </w:rPr>
            <w:instrText xml:space="preserve"> </w:instrText>
          </w:r>
          <w:r w:rsidR="0088169A">
            <w:rPr>
              <w:rFonts w:ascii="Times New Roman" w:hAnsi="Times New Roman" w:cs="Times New Roman"/>
              <w:sz w:val="28"/>
              <w:szCs w:val="28"/>
              <w:lang w:val="en-US"/>
            </w:rPr>
            <w:instrText>CITATION</w:instrText>
          </w:r>
          <w:r w:rsidR="0088169A" w:rsidRPr="00C6438B">
            <w:rPr>
              <w:rFonts w:ascii="Times New Roman" w:hAnsi="Times New Roman" w:cs="Times New Roman"/>
              <w:sz w:val="28"/>
              <w:szCs w:val="28"/>
            </w:rPr>
            <w:instrText xml:space="preserve"> </w:instrText>
          </w:r>
          <w:r w:rsidR="0088169A">
            <w:rPr>
              <w:rFonts w:ascii="Times New Roman" w:hAnsi="Times New Roman" w:cs="Times New Roman"/>
              <w:sz w:val="28"/>
              <w:szCs w:val="28"/>
              <w:lang w:val="en-US"/>
            </w:rPr>
            <w:instrText>Hoy</w:instrText>
          </w:r>
          <w:r w:rsidR="0088169A" w:rsidRPr="00C6438B">
            <w:rPr>
              <w:rFonts w:ascii="Times New Roman" w:hAnsi="Times New Roman" w:cs="Times New Roman"/>
              <w:sz w:val="28"/>
              <w:szCs w:val="28"/>
            </w:rPr>
            <w:instrText xml:space="preserve"> \</w:instrText>
          </w:r>
          <w:r w:rsidR="0088169A">
            <w:rPr>
              <w:rFonts w:ascii="Times New Roman" w:hAnsi="Times New Roman" w:cs="Times New Roman"/>
              <w:sz w:val="28"/>
              <w:szCs w:val="28"/>
              <w:lang w:val="en-US"/>
            </w:rPr>
            <w:instrText>l</w:instrText>
          </w:r>
          <w:r w:rsidR="0088169A" w:rsidRPr="00C6438B">
            <w:rPr>
              <w:rFonts w:ascii="Times New Roman" w:hAnsi="Times New Roman" w:cs="Times New Roman"/>
              <w:sz w:val="28"/>
              <w:szCs w:val="28"/>
            </w:rPr>
            <w:instrText xml:space="preserve"> 1033 </w:instrText>
          </w:r>
          <w:r w:rsidR="00FC4B47">
            <w:rPr>
              <w:rFonts w:ascii="Times New Roman" w:hAnsi="Times New Roman" w:cs="Times New Roman"/>
              <w:sz w:val="28"/>
              <w:szCs w:val="28"/>
            </w:rPr>
            <w:fldChar w:fldCharType="separate"/>
          </w:r>
          <w:r w:rsidR="00330D82" w:rsidRPr="00C6438B">
            <w:rPr>
              <w:rFonts w:ascii="Times New Roman" w:hAnsi="Times New Roman" w:cs="Times New Roman"/>
              <w:noProof/>
              <w:sz w:val="28"/>
              <w:szCs w:val="28"/>
            </w:rPr>
            <w:t>(40)</w:t>
          </w:r>
          <w:r w:rsidR="00FC4B47">
            <w:rPr>
              <w:rFonts w:ascii="Times New Roman" w:hAnsi="Times New Roman" w:cs="Times New Roman"/>
              <w:sz w:val="28"/>
              <w:szCs w:val="28"/>
            </w:rPr>
            <w:fldChar w:fldCharType="end"/>
          </w:r>
        </w:sdtContent>
      </w:sdt>
      <w:r w:rsidRPr="004D3E6E">
        <w:rPr>
          <w:rFonts w:ascii="Times New Roman" w:hAnsi="Times New Roman" w:cs="Times New Roman"/>
          <w:sz w:val="28"/>
          <w:szCs w:val="28"/>
        </w:rPr>
        <w:t>. Задача альтернативных парадигм или качественных подходов заключается в создании правдоподобных, надежных исследований и чтобы продемонстрировать строгость.</w:t>
      </w:r>
    </w:p>
    <w:p w:rsidR="00FC69A9" w:rsidRPr="004D3E6E" w:rsidRDefault="00FC69A9" w:rsidP="004D3E6E">
      <w:pPr>
        <w:spacing w:after="0" w:line="240" w:lineRule="auto"/>
        <w:ind w:firstLine="567"/>
        <w:jc w:val="both"/>
        <w:rPr>
          <w:rFonts w:ascii="Times New Roman" w:hAnsi="Times New Roman" w:cs="Times New Roman"/>
          <w:sz w:val="28"/>
          <w:szCs w:val="28"/>
        </w:rPr>
      </w:pPr>
      <w:r w:rsidRPr="004D3E6E">
        <w:rPr>
          <w:rFonts w:ascii="Times New Roman" w:hAnsi="Times New Roman" w:cs="Times New Roman"/>
          <w:sz w:val="28"/>
          <w:szCs w:val="28"/>
        </w:rPr>
        <w:t>Точность - это средство демонстрации правдоподобия, достоверности и целостности процесса качественных исследований. Строгость или достоверность исследования могут быть установлены, если читатель сможет проверить действия и разработки исследователя</w:t>
      </w:r>
      <w:sdt>
        <w:sdtPr>
          <w:rPr>
            <w:rFonts w:ascii="Times New Roman" w:hAnsi="Times New Roman" w:cs="Times New Roman"/>
            <w:sz w:val="28"/>
            <w:szCs w:val="28"/>
            <w:lang w:val="en-US"/>
          </w:rPr>
          <w:id w:val="-1900583931"/>
          <w:citation/>
        </w:sdtPr>
        <w:sdtEndPr/>
        <w:sdtContent>
          <w:r w:rsidR="00FC4B47">
            <w:rPr>
              <w:rFonts w:ascii="Times New Roman" w:hAnsi="Times New Roman" w:cs="Times New Roman"/>
              <w:sz w:val="28"/>
              <w:szCs w:val="28"/>
              <w:lang w:val="en-US"/>
            </w:rPr>
            <w:fldChar w:fldCharType="begin"/>
          </w:r>
          <w:r w:rsidR="0088169A" w:rsidRPr="00C6438B">
            <w:rPr>
              <w:rFonts w:ascii="Times New Roman" w:hAnsi="Times New Roman" w:cs="Times New Roman"/>
              <w:sz w:val="28"/>
              <w:szCs w:val="28"/>
            </w:rPr>
            <w:instrText xml:space="preserve"> </w:instrText>
          </w:r>
          <w:r w:rsidR="0088169A">
            <w:rPr>
              <w:rFonts w:ascii="Times New Roman" w:hAnsi="Times New Roman" w:cs="Times New Roman"/>
              <w:sz w:val="28"/>
              <w:szCs w:val="28"/>
              <w:lang w:val="en-US"/>
            </w:rPr>
            <w:instrText>CITATION</w:instrText>
          </w:r>
          <w:r w:rsidR="0088169A" w:rsidRPr="00C6438B">
            <w:rPr>
              <w:rFonts w:ascii="Times New Roman" w:hAnsi="Times New Roman" w:cs="Times New Roman"/>
              <w:sz w:val="28"/>
              <w:szCs w:val="28"/>
            </w:rPr>
            <w:instrText xml:space="preserve"> </w:instrText>
          </w:r>
          <w:r w:rsidR="0088169A">
            <w:rPr>
              <w:rFonts w:ascii="Times New Roman" w:hAnsi="Times New Roman" w:cs="Times New Roman"/>
              <w:sz w:val="28"/>
              <w:szCs w:val="28"/>
              <w:lang w:val="en-US"/>
            </w:rPr>
            <w:instrText>Koc</w:instrText>
          </w:r>
          <w:r w:rsidR="0088169A" w:rsidRPr="00C6438B">
            <w:rPr>
              <w:rFonts w:ascii="Times New Roman" w:hAnsi="Times New Roman" w:cs="Times New Roman"/>
              <w:sz w:val="28"/>
              <w:szCs w:val="28"/>
            </w:rPr>
            <w:instrText xml:space="preserve"> \</w:instrText>
          </w:r>
          <w:r w:rsidR="0088169A">
            <w:rPr>
              <w:rFonts w:ascii="Times New Roman" w:hAnsi="Times New Roman" w:cs="Times New Roman"/>
              <w:sz w:val="28"/>
              <w:szCs w:val="28"/>
              <w:lang w:val="en-US"/>
            </w:rPr>
            <w:instrText>l</w:instrText>
          </w:r>
          <w:r w:rsidR="0088169A" w:rsidRPr="00C6438B">
            <w:rPr>
              <w:rFonts w:ascii="Times New Roman" w:hAnsi="Times New Roman" w:cs="Times New Roman"/>
              <w:sz w:val="28"/>
              <w:szCs w:val="28"/>
            </w:rPr>
            <w:instrText xml:space="preserve"> 1033 </w:instrText>
          </w:r>
          <w:r w:rsidR="00FC4B47">
            <w:rPr>
              <w:rFonts w:ascii="Times New Roman" w:hAnsi="Times New Roman" w:cs="Times New Roman"/>
              <w:sz w:val="28"/>
              <w:szCs w:val="28"/>
              <w:lang w:val="en-US"/>
            </w:rPr>
            <w:fldChar w:fldCharType="separate"/>
          </w:r>
          <w:r w:rsidR="00330D82" w:rsidRPr="00C6438B">
            <w:rPr>
              <w:rFonts w:ascii="Times New Roman" w:hAnsi="Times New Roman" w:cs="Times New Roman"/>
              <w:noProof/>
              <w:sz w:val="28"/>
              <w:szCs w:val="28"/>
            </w:rPr>
            <w:t>(37)</w:t>
          </w:r>
          <w:r w:rsidR="00FC4B47">
            <w:rPr>
              <w:rFonts w:ascii="Times New Roman" w:hAnsi="Times New Roman" w:cs="Times New Roman"/>
              <w:sz w:val="28"/>
              <w:szCs w:val="28"/>
              <w:lang w:val="en-US"/>
            </w:rPr>
            <w:fldChar w:fldCharType="end"/>
          </w:r>
        </w:sdtContent>
      </w:sdt>
      <w:r w:rsidRPr="004D3E6E">
        <w:rPr>
          <w:rFonts w:ascii="Times New Roman" w:hAnsi="Times New Roman" w:cs="Times New Roman"/>
          <w:sz w:val="28"/>
          <w:szCs w:val="28"/>
        </w:rPr>
        <w:t>. Согласно Burns</w:t>
      </w:r>
      <w:r w:rsidR="009120CE">
        <w:rPr>
          <w:rFonts w:ascii="Times New Roman" w:hAnsi="Times New Roman" w:cs="Times New Roman"/>
          <w:sz w:val="28"/>
          <w:szCs w:val="28"/>
        </w:rPr>
        <w:t xml:space="preserve"> </w:t>
      </w:r>
      <w:r w:rsidRPr="004D3E6E">
        <w:rPr>
          <w:rFonts w:ascii="Times New Roman" w:hAnsi="Times New Roman" w:cs="Times New Roman"/>
          <w:sz w:val="28"/>
          <w:szCs w:val="28"/>
        </w:rPr>
        <w:t>and</w:t>
      </w:r>
      <w:r w:rsidR="009120CE">
        <w:rPr>
          <w:rFonts w:ascii="Times New Roman" w:hAnsi="Times New Roman" w:cs="Times New Roman"/>
          <w:sz w:val="28"/>
          <w:szCs w:val="28"/>
        </w:rPr>
        <w:t xml:space="preserve"> </w:t>
      </w:r>
      <w:r w:rsidRPr="004D3E6E">
        <w:rPr>
          <w:rFonts w:ascii="Times New Roman" w:hAnsi="Times New Roman" w:cs="Times New Roman"/>
          <w:sz w:val="28"/>
          <w:szCs w:val="28"/>
        </w:rPr>
        <w:t>Grove (2001), критика качественных исследований требует оценки строгости документации, процедурной строгости и этической строгости:</w:t>
      </w:r>
    </w:p>
    <w:p w:rsidR="00FC69A9" w:rsidRPr="004D3E6E" w:rsidRDefault="00FC69A9" w:rsidP="004D3E6E">
      <w:pPr>
        <w:pStyle w:val="aa"/>
        <w:numPr>
          <w:ilvl w:val="0"/>
          <w:numId w:val="6"/>
        </w:numPr>
        <w:spacing w:after="0" w:line="240" w:lineRule="auto"/>
        <w:ind w:left="0" w:firstLine="567"/>
        <w:jc w:val="both"/>
        <w:rPr>
          <w:rFonts w:ascii="Times New Roman" w:hAnsi="Times New Roman" w:cs="Times New Roman"/>
          <w:sz w:val="28"/>
          <w:szCs w:val="28"/>
        </w:rPr>
      </w:pPr>
      <w:r w:rsidRPr="004D3E6E">
        <w:rPr>
          <w:rFonts w:ascii="Times New Roman" w:hAnsi="Times New Roman" w:cs="Times New Roman"/>
          <w:sz w:val="28"/>
          <w:szCs w:val="28"/>
        </w:rPr>
        <w:t>Правильность документации обеспечивает корреляцию между этапами исследовательского процесса и рассматриваемым исследованием, начиная с явления, представляющего интерес, и следуя рекомендациям и последствиям для практики.</w:t>
      </w:r>
    </w:p>
    <w:p w:rsidR="00FC69A9" w:rsidRPr="004D3E6E" w:rsidRDefault="00FC69A9" w:rsidP="004D3E6E">
      <w:pPr>
        <w:pStyle w:val="aa"/>
        <w:numPr>
          <w:ilvl w:val="0"/>
          <w:numId w:val="6"/>
        </w:numPr>
        <w:spacing w:after="0" w:line="240" w:lineRule="auto"/>
        <w:ind w:left="0" w:firstLine="567"/>
        <w:jc w:val="both"/>
        <w:rPr>
          <w:rFonts w:ascii="Times New Roman" w:hAnsi="Times New Roman" w:cs="Times New Roman"/>
          <w:sz w:val="28"/>
          <w:szCs w:val="28"/>
        </w:rPr>
      </w:pPr>
      <w:r w:rsidRPr="004D3E6E">
        <w:rPr>
          <w:rFonts w:ascii="Times New Roman" w:hAnsi="Times New Roman" w:cs="Times New Roman"/>
          <w:sz w:val="28"/>
          <w:szCs w:val="28"/>
        </w:rPr>
        <w:t>Процедурная строгость относится к соответствующим и точным методам сбора данных и включает в себя отражающий/критический компонент, чтобы уменьшить предвзятость и неправильное толкование.</w:t>
      </w:r>
    </w:p>
    <w:p w:rsidR="00FC69A9" w:rsidRPr="004D3E6E" w:rsidRDefault="00FC69A9" w:rsidP="004D3E6E">
      <w:pPr>
        <w:pStyle w:val="aa"/>
        <w:numPr>
          <w:ilvl w:val="0"/>
          <w:numId w:val="6"/>
        </w:numPr>
        <w:spacing w:after="0" w:line="240" w:lineRule="auto"/>
        <w:ind w:left="0" w:firstLine="567"/>
        <w:jc w:val="both"/>
        <w:rPr>
          <w:rFonts w:ascii="Times New Roman" w:hAnsi="Times New Roman" w:cs="Times New Roman"/>
          <w:sz w:val="28"/>
          <w:szCs w:val="28"/>
        </w:rPr>
      </w:pPr>
      <w:r w:rsidRPr="004D3E6E">
        <w:rPr>
          <w:rFonts w:ascii="Times New Roman" w:hAnsi="Times New Roman" w:cs="Times New Roman"/>
          <w:sz w:val="28"/>
          <w:szCs w:val="28"/>
        </w:rPr>
        <w:t>Этическая строгость описывает, как вопросы конфиденциальности и права участников рассматриваются в ходе исследовательского процесса. Наиболее распространенными критериями оценки качественных исследований являются достоверность, надежность, переносимость и подтверждаемость (</w:t>
      </w:r>
      <w:r w:rsidR="009120CE" w:rsidRPr="009120CE">
        <w:rPr>
          <w:rFonts w:ascii="Times New Roman" w:hAnsi="Times New Roman" w:cs="Times New Roman"/>
          <w:sz w:val="28"/>
          <w:szCs w:val="28"/>
        </w:rPr>
        <w:t xml:space="preserve">таблица </w:t>
      </w:r>
      <w:r w:rsidR="009120CE">
        <w:rPr>
          <w:rFonts w:ascii="Times New Roman" w:hAnsi="Times New Roman" w:cs="Times New Roman"/>
          <w:sz w:val="28"/>
          <w:szCs w:val="28"/>
        </w:rPr>
        <w:t>6</w:t>
      </w:r>
      <w:r w:rsidRPr="004D3E6E">
        <w:rPr>
          <w:rFonts w:ascii="Times New Roman" w:hAnsi="Times New Roman" w:cs="Times New Roman"/>
          <w:sz w:val="28"/>
          <w:szCs w:val="28"/>
        </w:rPr>
        <w:t>). Могут также использоваться другие термины, такие как доброта и плодотворность</w:t>
      </w:r>
      <w:r w:rsidR="0012183F">
        <w:rPr>
          <w:rFonts w:ascii="Times New Roman" w:hAnsi="Times New Roman" w:cs="Times New Roman"/>
          <w:sz w:val="28"/>
          <w:szCs w:val="28"/>
        </w:rPr>
        <w:t xml:space="preserve"> </w:t>
      </w:r>
      <w:sdt>
        <w:sdtPr>
          <w:rPr>
            <w:rFonts w:ascii="Times New Roman" w:hAnsi="Times New Roman" w:cs="Times New Roman"/>
            <w:sz w:val="28"/>
            <w:szCs w:val="28"/>
            <w:lang w:val="en-US"/>
          </w:rPr>
          <w:id w:val="-1548833973"/>
          <w:citation/>
        </w:sdtPr>
        <w:sdtEndPr/>
        <w:sdtContent>
          <w:r w:rsidR="00FC4B47">
            <w:rPr>
              <w:rFonts w:ascii="Times New Roman" w:hAnsi="Times New Roman" w:cs="Times New Roman"/>
              <w:sz w:val="28"/>
              <w:szCs w:val="28"/>
              <w:lang w:val="en-US"/>
            </w:rPr>
            <w:fldChar w:fldCharType="begin"/>
          </w:r>
          <w:r w:rsidR="0088169A" w:rsidRPr="00C6438B">
            <w:rPr>
              <w:rFonts w:ascii="Times New Roman" w:hAnsi="Times New Roman" w:cs="Times New Roman"/>
              <w:sz w:val="28"/>
              <w:szCs w:val="28"/>
            </w:rPr>
            <w:instrText xml:space="preserve"> </w:instrText>
          </w:r>
          <w:r w:rsidR="0088169A">
            <w:rPr>
              <w:rFonts w:ascii="Times New Roman" w:hAnsi="Times New Roman" w:cs="Times New Roman"/>
              <w:sz w:val="28"/>
              <w:szCs w:val="28"/>
              <w:lang w:val="en-US"/>
            </w:rPr>
            <w:instrText>CITATION</w:instrText>
          </w:r>
          <w:r w:rsidR="0088169A" w:rsidRPr="00C6438B">
            <w:rPr>
              <w:rFonts w:ascii="Times New Roman" w:hAnsi="Times New Roman" w:cs="Times New Roman"/>
              <w:sz w:val="28"/>
              <w:szCs w:val="28"/>
            </w:rPr>
            <w:instrText xml:space="preserve"> </w:instrText>
          </w:r>
          <w:r w:rsidR="0088169A">
            <w:rPr>
              <w:rFonts w:ascii="Times New Roman" w:hAnsi="Times New Roman" w:cs="Times New Roman"/>
              <w:sz w:val="28"/>
              <w:szCs w:val="28"/>
              <w:lang w:val="en-US"/>
            </w:rPr>
            <w:instrText>Lin</w:instrText>
          </w:r>
          <w:r w:rsidR="0088169A" w:rsidRPr="00C6438B">
            <w:rPr>
              <w:rFonts w:ascii="Times New Roman" w:hAnsi="Times New Roman" w:cs="Times New Roman"/>
              <w:sz w:val="28"/>
              <w:szCs w:val="28"/>
            </w:rPr>
            <w:instrText xml:space="preserve"> \</w:instrText>
          </w:r>
          <w:r w:rsidR="0088169A">
            <w:rPr>
              <w:rFonts w:ascii="Times New Roman" w:hAnsi="Times New Roman" w:cs="Times New Roman"/>
              <w:sz w:val="28"/>
              <w:szCs w:val="28"/>
              <w:lang w:val="en-US"/>
            </w:rPr>
            <w:instrText>l</w:instrText>
          </w:r>
          <w:r w:rsidR="0088169A" w:rsidRPr="00C6438B">
            <w:rPr>
              <w:rFonts w:ascii="Times New Roman" w:hAnsi="Times New Roman" w:cs="Times New Roman"/>
              <w:sz w:val="28"/>
              <w:szCs w:val="28"/>
            </w:rPr>
            <w:instrText xml:space="preserve"> 1033 </w:instrText>
          </w:r>
          <w:r w:rsidR="00FC4B47">
            <w:rPr>
              <w:rFonts w:ascii="Times New Roman" w:hAnsi="Times New Roman" w:cs="Times New Roman"/>
              <w:sz w:val="28"/>
              <w:szCs w:val="28"/>
              <w:lang w:val="en-US"/>
            </w:rPr>
            <w:fldChar w:fldCharType="separate"/>
          </w:r>
          <w:r w:rsidR="00330D82" w:rsidRPr="00C6438B">
            <w:rPr>
              <w:rFonts w:ascii="Times New Roman" w:hAnsi="Times New Roman" w:cs="Times New Roman"/>
              <w:noProof/>
              <w:sz w:val="28"/>
              <w:szCs w:val="28"/>
            </w:rPr>
            <w:t>(30)</w:t>
          </w:r>
          <w:r w:rsidR="00FC4B47">
            <w:rPr>
              <w:rFonts w:ascii="Times New Roman" w:hAnsi="Times New Roman" w:cs="Times New Roman"/>
              <w:sz w:val="28"/>
              <w:szCs w:val="28"/>
              <w:lang w:val="en-US"/>
            </w:rPr>
            <w:fldChar w:fldCharType="end"/>
          </w:r>
        </w:sdtContent>
      </w:sdt>
      <w:r w:rsidRPr="004D3E6E">
        <w:rPr>
          <w:rFonts w:ascii="Times New Roman" w:hAnsi="Times New Roman" w:cs="Times New Roman"/>
          <w:sz w:val="28"/>
          <w:szCs w:val="28"/>
        </w:rPr>
        <w:t>. Исследователю необходимо определить используемые критерии, и читатель должен четко следовать каждому этапу исследовательского процесса:</w:t>
      </w:r>
    </w:p>
    <w:p w:rsidR="00FC69A9" w:rsidRPr="004D3E6E" w:rsidRDefault="00FC69A9" w:rsidP="004D3E6E">
      <w:pPr>
        <w:pStyle w:val="aa"/>
        <w:numPr>
          <w:ilvl w:val="0"/>
          <w:numId w:val="6"/>
        </w:numPr>
        <w:spacing w:after="0" w:line="240" w:lineRule="auto"/>
        <w:ind w:left="0" w:firstLine="567"/>
        <w:jc w:val="both"/>
        <w:rPr>
          <w:rFonts w:ascii="Times New Roman" w:hAnsi="Times New Roman" w:cs="Times New Roman"/>
          <w:sz w:val="28"/>
          <w:szCs w:val="28"/>
        </w:rPr>
      </w:pPr>
      <w:r w:rsidRPr="004D3E6E">
        <w:rPr>
          <w:rFonts w:ascii="Times New Roman" w:hAnsi="Times New Roman" w:cs="Times New Roman"/>
          <w:sz w:val="28"/>
          <w:szCs w:val="28"/>
        </w:rPr>
        <w:t>Достоверность относится к верности описанию</w:t>
      </w:r>
      <w:r w:rsidR="0012183F">
        <w:rPr>
          <w:rFonts w:ascii="Times New Roman" w:hAnsi="Times New Roman" w:cs="Times New Roman"/>
          <w:sz w:val="28"/>
          <w:szCs w:val="28"/>
        </w:rPr>
        <w:t xml:space="preserve"> </w:t>
      </w:r>
      <w:sdt>
        <w:sdtPr>
          <w:rPr>
            <w:rFonts w:ascii="Times New Roman" w:hAnsi="Times New Roman" w:cs="Times New Roman"/>
            <w:sz w:val="28"/>
            <w:szCs w:val="28"/>
            <w:lang w:val="en-US"/>
          </w:rPr>
          <w:id w:val="253478860"/>
          <w:citation/>
        </w:sdtPr>
        <w:sdtEndPr/>
        <w:sdtContent>
          <w:r w:rsidR="00FC4B47">
            <w:rPr>
              <w:rFonts w:ascii="Times New Roman" w:hAnsi="Times New Roman" w:cs="Times New Roman"/>
              <w:sz w:val="28"/>
              <w:szCs w:val="28"/>
              <w:lang w:val="en-US"/>
            </w:rPr>
            <w:fldChar w:fldCharType="begin"/>
          </w:r>
          <w:r w:rsidR="0088169A" w:rsidRPr="00C6438B">
            <w:rPr>
              <w:rFonts w:ascii="Times New Roman" w:hAnsi="Times New Roman" w:cs="Times New Roman"/>
              <w:sz w:val="28"/>
              <w:szCs w:val="28"/>
            </w:rPr>
            <w:instrText xml:space="preserve"> </w:instrText>
          </w:r>
          <w:r w:rsidR="0088169A">
            <w:rPr>
              <w:rFonts w:ascii="Times New Roman" w:hAnsi="Times New Roman" w:cs="Times New Roman"/>
              <w:sz w:val="28"/>
              <w:szCs w:val="28"/>
              <w:lang w:val="en-US"/>
            </w:rPr>
            <w:instrText>CITATION</w:instrText>
          </w:r>
          <w:r w:rsidR="0088169A" w:rsidRPr="00C6438B">
            <w:rPr>
              <w:rFonts w:ascii="Times New Roman" w:hAnsi="Times New Roman" w:cs="Times New Roman"/>
              <w:sz w:val="28"/>
              <w:szCs w:val="28"/>
            </w:rPr>
            <w:instrText xml:space="preserve"> </w:instrText>
          </w:r>
          <w:r w:rsidR="0088169A">
            <w:rPr>
              <w:rFonts w:ascii="Times New Roman" w:hAnsi="Times New Roman" w:cs="Times New Roman"/>
              <w:sz w:val="28"/>
              <w:szCs w:val="28"/>
              <w:lang w:val="en-US"/>
            </w:rPr>
            <w:instrText>Koc</w:instrText>
          </w:r>
          <w:r w:rsidR="0088169A" w:rsidRPr="00C6438B">
            <w:rPr>
              <w:rFonts w:ascii="Times New Roman" w:hAnsi="Times New Roman" w:cs="Times New Roman"/>
              <w:sz w:val="28"/>
              <w:szCs w:val="28"/>
            </w:rPr>
            <w:instrText>1 \</w:instrText>
          </w:r>
          <w:r w:rsidR="0088169A">
            <w:rPr>
              <w:rFonts w:ascii="Times New Roman" w:hAnsi="Times New Roman" w:cs="Times New Roman"/>
              <w:sz w:val="28"/>
              <w:szCs w:val="28"/>
              <w:lang w:val="en-US"/>
            </w:rPr>
            <w:instrText>l</w:instrText>
          </w:r>
          <w:r w:rsidR="0088169A" w:rsidRPr="00C6438B">
            <w:rPr>
              <w:rFonts w:ascii="Times New Roman" w:hAnsi="Times New Roman" w:cs="Times New Roman"/>
              <w:sz w:val="28"/>
              <w:szCs w:val="28"/>
            </w:rPr>
            <w:instrText xml:space="preserve"> 1033 </w:instrText>
          </w:r>
          <w:r w:rsidR="00FC4B47">
            <w:rPr>
              <w:rFonts w:ascii="Times New Roman" w:hAnsi="Times New Roman" w:cs="Times New Roman"/>
              <w:sz w:val="28"/>
              <w:szCs w:val="28"/>
              <w:lang w:val="en-US"/>
            </w:rPr>
            <w:fldChar w:fldCharType="separate"/>
          </w:r>
          <w:r w:rsidR="00330D82" w:rsidRPr="00C6438B">
            <w:rPr>
              <w:rFonts w:ascii="Times New Roman" w:hAnsi="Times New Roman" w:cs="Times New Roman"/>
              <w:noProof/>
              <w:sz w:val="28"/>
              <w:szCs w:val="28"/>
            </w:rPr>
            <w:t>(41)</w:t>
          </w:r>
          <w:r w:rsidR="00FC4B47">
            <w:rPr>
              <w:rFonts w:ascii="Times New Roman" w:hAnsi="Times New Roman" w:cs="Times New Roman"/>
              <w:sz w:val="28"/>
              <w:szCs w:val="28"/>
              <w:lang w:val="en-US"/>
            </w:rPr>
            <w:fldChar w:fldCharType="end"/>
          </w:r>
        </w:sdtContent>
      </w:sdt>
      <w:r w:rsidRPr="004D3E6E">
        <w:rPr>
          <w:rFonts w:ascii="Times New Roman" w:hAnsi="Times New Roman" w:cs="Times New Roman"/>
          <w:sz w:val="28"/>
          <w:szCs w:val="28"/>
        </w:rPr>
        <w:t>. В нем рассматривается вопрос о том, существует ли согласованность между мнениями участников и их представительством. Кох (2006) утверждает, что авторитет может быть усилен исследователем, описывающим и интерпретирующим его опыт в качестве исследователя, а также путем консультаций с участниками и предоставления им возможности читать и обсуждать результаты исследований. Достоверность также может быть продемонстрирована за счет длительных контактов, наблюдений и аудита.</w:t>
      </w:r>
    </w:p>
    <w:p w:rsidR="00FC69A9" w:rsidRPr="004D3E6E" w:rsidRDefault="00FC69A9" w:rsidP="004D3E6E">
      <w:pPr>
        <w:pStyle w:val="aa"/>
        <w:numPr>
          <w:ilvl w:val="0"/>
          <w:numId w:val="6"/>
        </w:numPr>
        <w:spacing w:after="0" w:line="240" w:lineRule="auto"/>
        <w:ind w:left="0" w:firstLine="567"/>
        <w:jc w:val="both"/>
        <w:rPr>
          <w:rFonts w:ascii="Times New Roman" w:hAnsi="Times New Roman" w:cs="Times New Roman"/>
          <w:sz w:val="28"/>
          <w:szCs w:val="28"/>
        </w:rPr>
      </w:pPr>
      <w:r w:rsidRPr="004D3E6E">
        <w:rPr>
          <w:rFonts w:ascii="Times New Roman" w:hAnsi="Times New Roman" w:cs="Times New Roman"/>
          <w:sz w:val="28"/>
          <w:szCs w:val="28"/>
        </w:rPr>
        <w:t xml:space="preserve">Надежность (проверяемость) является неотъемлемым компонентом строгости и предполагает, что исследователь дает читателю достаточную информацию для определения того, насколько надежным </w:t>
      </w:r>
      <w:r w:rsidRPr="004D3E6E">
        <w:rPr>
          <w:rFonts w:ascii="Times New Roman" w:hAnsi="Times New Roman" w:cs="Times New Roman"/>
          <w:sz w:val="28"/>
          <w:szCs w:val="28"/>
        </w:rPr>
        <w:lastRenderedPageBreak/>
        <w:t>является исследование и исследователь. Исследование может считаться проверяемым, когда другой исследователь может четко следовать следу, используемому исследователем, и, возможно, прийти к тем же или сопоставимым выводам. Можно показать, что исследовательское исследование может быть надежным, создавая доказательства пути принятия решений на каждом этапе исследовательского процесса. Согласно Коху (2006), это дает читателю доказательства решений и решений, сделанных в отношении теоретических и методологических проблем на протяжении всей и влечет за собой прямое обсуждение причин таких решений. Также необходимо, чтобы каждый этап исследования был прослеживаемым и четко документированным.</w:t>
      </w:r>
    </w:p>
    <w:p w:rsidR="00FC69A9" w:rsidRPr="004D3E6E" w:rsidRDefault="00FC69A9" w:rsidP="004D3E6E">
      <w:pPr>
        <w:pStyle w:val="aa"/>
        <w:numPr>
          <w:ilvl w:val="0"/>
          <w:numId w:val="6"/>
        </w:numPr>
        <w:spacing w:after="0" w:line="240" w:lineRule="auto"/>
        <w:ind w:left="0" w:firstLine="567"/>
        <w:jc w:val="both"/>
        <w:rPr>
          <w:rFonts w:ascii="Times New Roman" w:hAnsi="Times New Roman" w:cs="Times New Roman"/>
          <w:sz w:val="28"/>
          <w:szCs w:val="28"/>
        </w:rPr>
      </w:pPr>
      <w:r w:rsidRPr="004D3E6E">
        <w:rPr>
          <w:rFonts w:ascii="Times New Roman" w:hAnsi="Times New Roman" w:cs="Times New Roman"/>
          <w:sz w:val="28"/>
          <w:szCs w:val="28"/>
        </w:rPr>
        <w:t>Переносимость (подгонка) относится к тому, могут ли результаты применяться вне контекста исследуемой ситуации. При критическом качественном исследовании можно считать, что исследование соответствует критерию переносимости, когда результаты могут «подходить» в другие контексты, и читатели могут применять полученные результаты к их собственному опыту. Возможность перевода также улучшается, когда результаты имеют смысл для лиц, не участвующих в исследовании.</w:t>
      </w:r>
    </w:p>
    <w:p w:rsidR="00083831" w:rsidRDefault="00FC69A9" w:rsidP="008D120A">
      <w:pPr>
        <w:pStyle w:val="aa"/>
        <w:numPr>
          <w:ilvl w:val="0"/>
          <w:numId w:val="6"/>
        </w:numPr>
        <w:autoSpaceDE w:val="0"/>
        <w:autoSpaceDN w:val="0"/>
        <w:adjustRightInd w:val="0"/>
        <w:spacing w:after="0" w:line="240" w:lineRule="auto"/>
        <w:ind w:left="0" w:firstLine="567"/>
        <w:jc w:val="both"/>
        <w:rPr>
          <w:rFonts w:ascii="Times New Roman" w:hAnsi="Times New Roman" w:cs="Times New Roman"/>
          <w:sz w:val="28"/>
          <w:szCs w:val="28"/>
        </w:rPr>
      </w:pPr>
      <w:r w:rsidRPr="00083831">
        <w:rPr>
          <w:rFonts w:ascii="Times New Roman" w:hAnsi="Times New Roman" w:cs="Times New Roman"/>
          <w:sz w:val="28"/>
          <w:szCs w:val="28"/>
        </w:rPr>
        <w:t>Подтверждение требует от исследователя продемонстрировать, как были сделаны выводы и интерпретации. Он обеспокоен установлением того, что полученные данные, несомненно, получены из данных</w:t>
      </w:r>
      <w:sdt>
        <w:sdtPr>
          <w:rPr>
            <w:rFonts w:ascii="Times New Roman" w:hAnsi="Times New Roman" w:cs="Times New Roman"/>
            <w:sz w:val="28"/>
            <w:szCs w:val="28"/>
            <w:lang w:val="en-US"/>
          </w:rPr>
          <w:id w:val="1114325870"/>
          <w:citation/>
        </w:sdtPr>
        <w:sdtEndPr/>
        <w:sdtContent>
          <w:r w:rsidR="00FC4B47" w:rsidRPr="00083831">
            <w:rPr>
              <w:rFonts w:ascii="Times New Roman" w:hAnsi="Times New Roman" w:cs="Times New Roman"/>
              <w:sz w:val="28"/>
              <w:szCs w:val="28"/>
              <w:lang w:val="en-US"/>
            </w:rPr>
            <w:fldChar w:fldCharType="begin"/>
          </w:r>
          <w:r w:rsidR="0088169A" w:rsidRPr="00083831">
            <w:rPr>
              <w:rFonts w:ascii="Times New Roman" w:hAnsi="Times New Roman" w:cs="Times New Roman"/>
              <w:sz w:val="28"/>
              <w:szCs w:val="28"/>
            </w:rPr>
            <w:instrText xml:space="preserve"> </w:instrText>
          </w:r>
          <w:r w:rsidR="0088169A" w:rsidRPr="00083831">
            <w:rPr>
              <w:rFonts w:ascii="Times New Roman" w:hAnsi="Times New Roman" w:cs="Times New Roman"/>
              <w:sz w:val="28"/>
              <w:szCs w:val="28"/>
              <w:lang w:val="en-US"/>
            </w:rPr>
            <w:instrText>CITATION</w:instrText>
          </w:r>
          <w:r w:rsidR="0088169A" w:rsidRPr="00083831">
            <w:rPr>
              <w:rFonts w:ascii="Times New Roman" w:hAnsi="Times New Roman" w:cs="Times New Roman"/>
              <w:sz w:val="28"/>
              <w:szCs w:val="28"/>
            </w:rPr>
            <w:instrText xml:space="preserve"> </w:instrText>
          </w:r>
          <w:r w:rsidR="0088169A" w:rsidRPr="00083831">
            <w:rPr>
              <w:rFonts w:ascii="Times New Roman" w:hAnsi="Times New Roman" w:cs="Times New Roman"/>
              <w:sz w:val="28"/>
              <w:szCs w:val="28"/>
              <w:lang w:val="en-US"/>
            </w:rPr>
            <w:instrText>Tob</w:instrText>
          </w:r>
          <w:r w:rsidR="0088169A" w:rsidRPr="00083831">
            <w:rPr>
              <w:rFonts w:ascii="Times New Roman" w:hAnsi="Times New Roman" w:cs="Times New Roman"/>
              <w:sz w:val="28"/>
              <w:szCs w:val="28"/>
            </w:rPr>
            <w:instrText xml:space="preserve"> \</w:instrText>
          </w:r>
          <w:r w:rsidR="0088169A" w:rsidRPr="00083831">
            <w:rPr>
              <w:rFonts w:ascii="Times New Roman" w:hAnsi="Times New Roman" w:cs="Times New Roman"/>
              <w:sz w:val="28"/>
              <w:szCs w:val="28"/>
              <w:lang w:val="en-US"/>
            </w:rPr>
            <w:instrText>l</w:instrText>
          </w:r>
          <w:r w:rsidR="0088169A" w:rsidRPr="00083831">
            <w:rPr>
              <w:rFonts w:ascii="Times New Roman" w:hAnsi="Times New Roman" w:cs="Times New Roman"/>
              <w:sz w:val="28"/>
              <w:szCs w:val="28"/>
            </w:rPr>
            <w:instrText xml:space="preserve"> 1033 </w:instrText>
          </w:r>
          <w:r w:rsidR="00FC4B47" w:rsidRPr="00083831">
            <w:rPr>
              <w:rFonts w:ascii="Times New Roman" w:hAnsi="Times New Roman" w:cs="Times New Roman"/>
              <w:sz w:val="28"/>
              <w:szCs w:val="28"/>
              <w:lang w:val="en-US"/>
            </w:rPr>
            <w:fldChar w:fldCharType="separate"/>
          </w:r>
          <w:r w:rsidR="00330D82" w:rsidRPr="00083831">
            <w:rPr>
              <w:rFonts w:ascii="Times New Roman" w:hAnsi="Times New Roman" w:cs="Times New Roman"/>
              <w:noProof/>
              <w:sz w:val="28"/>
              <w:szCs w:val="28"/>
            </w:rPr>
            <w:t>(39)</w:t>
          </w:r>
          <w:r w:rsidR="00FC4B47" w:rsidRPr="00083831">
            <w:rPr>
              <w:rFonts w:ascii="Times New Roman" w:hAnsi="Times New Roman" w:cs="Times New Roman"/>
              <w:sz w:val="28"/>
              <w:szCs w:val="28"/>
              <w:lang w:val="en-US"/>
            </w:rPr>
            <w:fldChar w:fldCharType="end"/>
          </w:r>
        </w:sdtContent>
      </w:sdt>
      <w:r w:rsidRPr="00083831">
        <w:rPr>
          <w:rFonts w:ascii="Times New Roman" w:hAnsi="Times New Roman" w:cs="Times New Roman"/>
          <w:sz w:val="28"/>
          <w:szCs w:val="28"/>
        </w:rPr>
        <w:t>. Подтверждение обычно устанавливается, когда достигаются достоверно</w:t>
      </w:r>
      <w:r w:rsidR="00083831" w:rsidRPr="00083831">
        <w:rPr>
          <w:rFonts w:ascii="Times New Roman" w:hAnsi="Times New Roman" w:cs="Times New Roman"/>
          <w:sz w:val="28"/>
          <w:szCs w:val="28"/>
        </w:rPr>
        <w:t>сть, переносимость и надежность.</w:t>
      </w:r>
    </w:p>
    <w:p w:rsidR="00FC69A9" w:rsidRPr="00083831" w:rsidRDefault="00FC69A9" w:rsidP="00083831">
      <w:pPr>
        <w:autoSpaceDE w:val="0"/>
        <w:autoSpaceDN w:val="0"/>
        <w:adjustRightInd w:val="0"/>
        <w:spacing w:after="0" w:line="240" w:lineRule="auto"/>
        <w:ind w:firstLine="851"/>
        <w:jc w:val="both"/>
        <w:rPr>
          <w:rFonts w:ascii="Times New Roman" w:hAnsi="Times New Roman" w:cs="Times New Roman"/>
          <w:sz w:val="28"/>
          <w:szCs w:val="28"/>
        </w:rPr>
      </w:pPr>
      <w:r w:rsidRPr="00083831">
        <w:rPr>
          <w:rFonts w:ascii="Times New Roman" w:hAnsi="Times New Roman" w:cs="Times New Roman"/>
          <w:sz w:val="28"/>
          <w:szCs w:val="28"/>
        </w:rPr>
        <w:t>Доброта - еще один критерий, по которому можно измерить достоверность и достоверность качественных исследований. При критике строгости качественных исследований вопрос о добре можно рассматривать как неотъемлемую часть исследовательского процесса и показатель устойчивости исследования. Тобин и Бегли</w:t>
      </w:r>
      <w:sdt>
        <w:sdtPr>
          <w:rPr>
            <w:lang w:val="en-US"/>
          </w:rPr>
          <w:id w:val="-1362826282"/>
          <w:citation/>
        </w:sdtPr>
        <w:sdtEndPr/>
        <w:sdtContent>
          <w:r w:rsidR="00FC4B47" w:rsidRPr="00083831">
            <w:rPr>
              <w:rFonts w:ascii="Times New Roman" w:hAnsi="Times New Roman" w:cs="Times New Roman"/>
              <w:sz w:val="28"/>
              <w:szCs w:val="28"/>
              <w:lang w:val="en-US"/>
            </w:rPr>
            <w:fldChar w:fldCharType="begin"/>
          </w:r>
          <w:r w:rsidR="0088169A" w:rsidRPr="00083831">
            <w:rPr>
              <w:rFonts w:ascii="Times New Roman" w:hAnsi="Times New Roman" w:cs="Times New Roman"/>
              <w:sz w:val="28"/>
              <w:szCs w:val="28"/>
            </w:rPr>
            <w:instrText xml:space="preserve"> </w:instrText>
          </w:r>
          <w:r w:rsidR="0088169A" w:rsidRPr="00083831">
            <w:rPr>
              <w:rFonts w:ascii="Times New Roman" w:hAnsi="Times New Roman" w:cs="Times New Roman"/>
              <w:sz w:val="28"/>
              <w:szCs w:val="28"/>
              <w:lang w:val="en-US"/>
            </w:rPr>
            <w:instrText>CITATION</w:instrText>
          </w:r>
          <w:r w:rsidR="0088169A" w:rsidRPr="00083831">
            <w:rPr>
              <w:rFonts w:ascii="Times New Roman" w:hAnsi="Times New Roman" w:cs="Times New Roman"/>
              <w:sz w:val="28"/>
              <w:szCs w:val="28"/>
            </w:rPr>
            <w:instrText xml:space="preserve"> </w:instrText>
          </w:r>
          <w:r w:rsidR="0088169A" w:rsidRPr="00083831">
            <w:rPr>
              <w:rFonts w:ascii="Times New Roman" w:hAnsi="Times New Roman" w:cs="Times New Roman"/>
              <w:sz w:val="28"/>
              <w:szCs w:val="28"/>
              <w:lang w:val="en-US"/>
            </w:rPr>
            <w:instrText>Tob</w:instrText>
          </w:r>
          <w:r w:rsidR="0088169A" w:rsidRPr="00083831">
            <w:rPr>
              <w:rFonts w:ascii="Times New Roman" w:hAnsi="Times New Roman" w:cs="Times New Roman"/>
              <w:sz w:val="28"/>
              <w:szCs w:val="28"/>
            </w:rPr>
            <w:instrText xml:space="preserve"> \</w:instrText>
          </w:r>
          <w:r w:rsidR="0088169A" w:rsidRPr="00083831">
            <w:rPr>
              <w:rFonts w:ascii="Times New Roman" w:hAnsi="Times New Roman" w:cs="Times New Roman"/>
              <w:sz w:val="28"/>
              <w:szCs w:val="28"/>
              <w:lang w:val="en-US"/>
            </w:rPr>
            <w:instrText>l</w:instrText>
          </w:r>
          <w:r w:rsidR="0088169A" w:rsidRPr="00083831">
            <w:rPr>
              <w:rFonts w:ascii="Times New Roman" w:hAnsi="Times New Roman" w:cs="Times New Roman"/>
              <w:sz w:val="28"/>
              <w:szCs w:val="28"/>
            </w:rPr>
            <w:instrText xml:space="preserve"> 1033 </w:instrText>
          </w:r>
          <w:r w:rsidR="00FC4B47" w:rsidRPr="00083831">
            <w:rPr>
              <w:rFonts w:ascii="Times New Roman" w:hAnsi="Times New Roman" w:cs="Times New Roman"/>
              <w:sz w:val="28"/>
              <w:szCs w:val="28"/>
              <w:lang w:val="en-US"/>
            </w:rPr>
            <w:fldChar w:fldCharType="separate"/>
          </w:r>
          <w:r w:rsidR="00330D82" w:rsidRPr="00083831">
            <w:rPr>
              <w:rFonts w:ascii="Times New Roman" w:hAnsi="Times New Roman" w:cs="Times New Roman"/>
              <w:noProof/>
              <w:sz w:val="28"/>
              <w:szCs w:val="28"/>
            </w:rPr>
            <w:t>(39)</w:t>
          </w:r>
          <w:r w:rsidR="00FC4B47" w:rsidRPr="00083831">
            <w:rPr>
              <w:rFonts w:ascii="Times New Roman" w:hAnsi="Times New Roman" w:cs="Times New Roman"/>
              <w:sz w:val="28"/>
              <w:szCs w:val="28"/>
              <w:lang w:val="en-US"/>
            </w:rPr>
            <w:fldChar w:fldCharType="end"/>
          </w:r>
        </w:sdtContent>
      </w:sdt>
      <w:r w:rsidRPr="00083831">
        <w:rPr>
          <w:rFonts w:ascii="Times New Roman" w:hAnsi="Times New Roman" w:cs="Times New Roman"/>
          <w:sz w:val="28"/>
          <w:szCs w:val="28"/>
        </w:rPr>
        <w:t xml:space="preserve"> считают, что доброта является всеобъемлющим принципом качественного исследования и должна отражаться во всем исследовании. Доброта должна быть очевидна в философском контексте и в дизайне исследования, давая ясные объяснения в отношении контекста исследования, сбора данных и управления, а также процесса интерпретации и представления. Таким образом, доброта является принципом, который должен присутствовать на всех этапах исследования и четко изложен в окончательном письменном отчете</w:t>
      </w:r>
      <w:r w:rsidR="0012183F">
        <w:rPr>
          <w:rFonts w:ascii="Times New Roman" w:hAnsi="Times New Roman" w:cs="Times New Roman"/>
          <w:sz w:val="28"/>
          <w:szCs w:val="28"/>
        </w:rPr>
        <w:t xml:space="preserve"> </w:t>
      </w:r>
      <w:sdt>
        <w:sdtPr>
          <w:rPr>
            <w:lang w:val="en-US"/>
          </w:rPr>
          <w:id w:val="2123950958"/>
          <w:citation/>
        </w:sdtPr>
        <w:sdtEndPr/>
        <w:sdtContent>
          <w:r w:rsidR="00FC4B47" w:rsidRPr="00083831">
            <w:rPr>
              <w:rFonts w:ascii="Times New Roman" w:hAnsi="Times New Roman" w:cs="Times New Roman"/>
              <w:sz w:val="28"/>
              <w:szCs w:val="28"/>
              <w:lang w:val="en-US"/>
            </w:rPr>
            <w:fldChar w:fldCharType="begin"/>
          </w:r>
          <w:r w:rsidR="0088169A" w:rsidRPr="00083831">
            <w:rPr>
              <w:rFonts w:ascii="Times New Roman" w:hAnsi="Times New Roman" w:cs="Times New Roman"/>
              <w:sz w:val="28"/>
              <w:szCs w:val="28"/>
            </w:rPr>
            <w:instrText xml:space="preserve"> </w:instrText>
          </w:r>
          <w:r w:rsidR="0088169A" w:rsidRPr="00083831">
            <w:rPr>
              <w:rFonts w:ascii="Times New Roman" w:hAnsi="Times New Roman" w:cs="Times New Roman"/>
              <w:sz w:val="28"/>
              <w:szCs w:val="28"/>
              <w:lang w:val="en-US"/>
            </w:rPr>
            <w:instrText>CITATION</w:instrText>
          </w:r>
          <w:r w:rsidR="0088169A" w:rsidRPr="00083831">
            <w:rPr>
              <w:rFonts w:ascii="Times New Roman" w:hAnsi="Times New Roman" w:cs="Times New Roman"/>
              <w:sz w:val="28"/>
              <w:szCs w:val="28"/>
            </w:rPr>
            <w:instrText xml:space="preserve"> </w:instrText>
          </w:r>
          <w:r w:rsidR="0088169A" w:rsidRPr="00083831">
            <w:rPr>
              <w:rFonts w:ascii="Times New Roman" w:hAnsi="Times New Roman" w:cs="Times New Roman"/>
              <w:sz w:val="28"/>
              <w:szCs w:val="28"/>
              <w:lang w:val="en-US"/>
            </w:rPr>
            <w:instrText>Rya</w:instrText>
          </w:r>
          <w:r w:rsidR="0088169A" w:rsidRPr="00083831">
            <w:rPr>
              <w:rFonts w:ascii="Times New Roman" w:hAnsi="Times New Roman" w:cs="Times New Roman"/>
              <w:sz w:val="28"/>
              <w:szCs w:val="28"/>
            </w:rPr>
            <w:instrText>1 \</w:instrText>
          </w:r>
          <w:r w:rsidR="0088169A" w:rsidRPr="00083831">
            <w:rPr>
              <w:rFonts w:ascii="Times New Roman" w:hAnsi="Times New Roman" w:cs="Times New Roman"/>
              <w:sz w:val="28"/>
              <w:szCs w:val="28"/>
              <w:lang w:val="en-US"/>
            </w:rPr>
            <w:instrText>l</w:instrText>
          </w:r>
          <w:r w:rsidR="0088169A" w:rsidRPr="00083831">
            <w:rPr>
              <w:rFonts w:ascii="Times New Roman" w:hAnsi="Times New Roman" w:cs="Times New Roman"/>
              <w:sz w:val="28"/>
              <w:szCs w:val="28"/>
            </w:rPr>
            <w:instrText xml:space="preserve"> 1033 </w:instrText>
          </w:r>
          <w:r w:rsidR="00FC4B47" w:rsidRPr="00083831">
            <w:rPr>
              <w:rFonts w:ascii="Times New Roman" w:hAnsi="Times New Roman" w:cs="Times New Roman"/>
              <w:sz w:val="28"/>
              <w:szCs w:val="28"/>
              <w:lang w:val="en-US"/>
            </w:rPr>
            <w:fldChar w:fldCharType="separate"/>
          </w:r>
          <w:r w:rsidR="00330D82" w:rsidRPr="00083831">
            <w:rPr>
              <w:rFonts w:ascii="Times New Roman" w:hAnsi="Times New Roman" w:cs="Times New Roman"/>
              <w:noProof/>
              <w:sz w:val="28"/>
              <w:szCs w:val="28"/>
            </w:rPr>
            <w:t>(42)</w:t>
          </w:r>
          <w:r w:rsidR="00FC4B47" w:rsidRPr="00083831">
            <w:rPr>
              <w:rFonts w:ascii="Times New Roman" w:hAnsi="Times New Roman" w:cs="Times New Roman"/>
              <w:sz w:val="28"/>
              <w:szCs w:val="28"/>
              <w:lang w:val="en-US"/>
            </w:rPr>
            <w:fldChar w:fldCharType="end"/>
          </w:r>
        </w:sdtContent>
      </w:sdt>
      <w:r w:rsidRPr="00083831">
        <w:rPr>
          <w:rFonts w:ascii="Times New Roman" w:hAnsi="Times New Roman" w:cs="Times New Roman"/>
          <w:sz w:val="28"/>
          <w:szCs w:val="28"/>
        </w:rPr>
        <w:t>.</w:t>
      </w:r>
    </w:p>
    <w:p w:rsidR="00FC69A9" w:rsidRPr="004D3E6E" w:rsidRDefault="004D3E6E" w:rsidP="004D3E6E">
      <w:pPr>
        <w:pStyle w:val="1"/>
        <w:tabs>
          <w:tab w:val="left" w:pos="709"/>
        </w:tabs>
        <w:ind w:firstLine="567"/>
        <w:rPr>
          <w:rFonts w:ascii="Times New Roman" w:hAnsi="Times New Roman" w:cs="Times New Roman"/>
          <w:b/>
          <w:color w:val="000000" w:themeColor="text1"/>
          <w:sz w:val="28"/>
          <w:szCs w:val="28"/>
        </w:rPr>
      </w:pPr>
      <w:bookmarkStart w:id="18" w:name="_Toc517105136"/>
      <w:r w:rsidRPr="004D3E6E">
        <w:rPr>
          <w:rFonts w:ascii="Times New Roman" w:hAnsi="Times New Roman" w:cs="Times New Roman"/>
          <w:b/>
          <w:color w:val="000000" w:themeColor="text1"/>
          <w:sz w:val="28"/>
          <w:szCs w:val="28"/>
        </w:rPr>
        <w:t>Заключение</w:t>
      </w:r>
      <w:bookmarkEnd w:id="18"/>
    </w:p>
    <w:p w:rsidR="00FC69A9" w:rsidRPr="004D3E6E" w:rsidRDefault="00FC69A9" w:rsidP="004D3E6E">
      <w:pPr>
        <w:spacing w:after="0" w:line="240" w:lineRule="auto"/>
        <w:ind w:firstLine="567"/>
        <w:jc w:val="both"/>
        <w:rPr>
          <w:rFonts w:ascii="Times New Roman" w:hAnsi="Times New Roman" w:cs="Times New Roman"/>
          <w:sz w:val="28"/>
          <w:szCs w:val="28"/>
        </w:rPr>
      </w:pPr>
      <w:r w:rsidRPr="004D3E6E">
        <w:rPr>
          <w:rFonts w:ascii="Times New Roman" w:hAnsi="Times New Roman" w:cs="Times New Roman"/>
          <w:sz w:val="28"/>
          <w:szCs w:val="28"/>
        </w:rPr>
        <w:t>Как указывалось выше, результаты качественных исследований могут быть представлены как повествование (рассказ), темы, описание изучаемого феномена или интерпретирующий отчет о понимании или значении опыта. Независимо от того, как представлен конечный результат, исследователь должен обсудить выводы в контексте того, что уже известно.</w:t>
      </w:r>
    </w:p>
    <w:p w:rsidR="00FC69A9" w:rsidRPr="004D3E6E" w:rsidRDefault="00FC69A9" w:rsidP="004D3E6E">
      <w:pPr>
        <w:spacing w:after="0" w:line="240" w:lineRule="auto"/>
        <w:ind w:firstLine="567"/>
        <w:jc w:val="both"/>
        <w:rPr>
          <w:rFonts w:ascii="Times New Roman" w:hAnsi="Times New Roman" w:cs="Times New Roman"/>
          <w:sz w:val="28"/>
          <w:szCs w:val="28"/>
        </w:rPr>
      </w:pPr>
      <w:r w:rsidRPr="004D3E6E">
        <w:rPr>
          <w:rFonts w:ascii="Times New Roman" w:hAnsi="Times New Roman" w:cs="Times New Roman"/>
          <w:sz w:val="28"/>
          <w:szCs w:val="28"/>
        </w:rPr>
        <w:t xml:space="preserve">Для многих это потребует дальнейшего обзора литературы, связанного с окончательным результатом. Однако рецензент должен остерегаться </w:t>
      </w:r>
      <w:r w:rsidRPr="004D3E6E">
        <w:rPr>
          <w:rFonts w:ascii="Times New Roman" w:hAnsi="Times New Roman" w:cs="Times New Roman"/>
          <w:sz w:val="28"/>
          <w:szCs w:val="28"/>
        </w:rPr>
        <w:lastRenderedPageBreak/>
        <w:t>преувеличенных претензий относительно значимости исследований и последствий для практики, и дальнейшие исследования должны быть расположены в результатах исследования. Кроме того, исследователь должен связать результаты исследования с первоначальной целью исследования и проиллюстрировать, правильно ли он был рассмотрен</w:t>
      </w:r>
      <w:r w:rsidR="0012183F">
        <w:rPr>
          <w:rFonts w:ascii="Times New Roman" w:hAnsi="Times New Roman" w:cs="Times New Roman"/>
          <w:sz w:val="28"/>
          <w:szCs w:val="28"/>
        </w:rPr>
        <w:t xml:space="preserve"> </w:t>
      </w:r>
      <w:sdt>
        <w:sdtPr>
          <w:rPr>
            <w:rFonts w:ascii="Times New Roman" w:hAnsi="Times New Roman" w:cs="Times New Roman"/>
            <w:sz w:val="28"/>
            <w:szCs w:val="28"/>
            <w:lang w:val="en-US"/>
          </w:rPr>
          <w:id w:val="-762995633"/>
          <w:citation/>
        </w:sdtPr>
        <w:sdtEndPr/>
        <w:sdtContent>
          <w:r w:rsidR="00FC4B47">
            <w:rPr>
              <w:rFonts w:ascii="Times New Roman" w:hAnsi="Times New Roman" w:cs="Times New Roman"/>
              <w:sz w:val="28"/>
              <w:szCs w:val="28"/>
              <w:lang w:val="en-US"/>
            </w:rPr>
            <w:fldChar w:fldCharType="begin"/>
          </w:r>
          <w:r w:rsidR="0088169A" w:rsidRPr="00C6438B">
            <w:rPr>
              <w:rFonts w:ascii="Times New Roman" w:hAnsi="Times New Roman" w:cs="Times New Roman"/>
              <w:sz w:val="28"/>
              <w:szCs w:val="28"/>
            </w:rPr>
            <w:instrText xml:space="preserve"> </w:instrText>
          </w:r>
          <w:r w:rsidR="0088169A">
            <w:rPr>
              <w:rFonts w:ascii="Times New Roman" w:hAnsi="Times New Roman" w:cs="Times New Roman"/>
              <w:sz w:val="28"/>
              <w:szCs w:val="28"/>
              <w:lang w:val="en-US"/>
            </w:rPr>
            <w:instrText>CITATION</w:instrText>
          </w:r>
          <w:r w:rsidR="0088169A" w:rsidRPr="00C6438B">
            <w:rPr>
              <w:rFonts w:ascii="Times New Roman" w:hAnsi="Times New Roman" w:cs="Times New Roman"/>
              <w:sz w:val="28"/>
              <w:szCs w:val="28"/>
            </w:rPr>
            <w:instrText xml:space="preserve"> </w:instrText>
          </w:r>
          <w:r w:rsidR="0088169A">
            <w:rPr>
              <w:rFonts w:ascii="Times New Roman" w:hAnsi="Times New Roman" w:cs="Times New Roman"/>
              <w:sz w:val="28"/>
              <w:szCs w:val="28"/>
              <w:lang w:val="en-US"/>
            </w:rPr>
            <w:instrText>Tho</w:instrText>
          </w:r>
          <w:r w:rsidR="0088169A" w:rsidRPr="00C6438B">
            <w:rPr>
              <w:rFonts w:ascii="Times New Roman" w:hAnsi="Times New Roman" w:cs="Times New Roman"/>
              <w:sz w:val="28"/>
              <w:szCs w:val="28"/>
            </w:rPr>
            <w:instrText xml:space="preserve"> \</w:instrText>
          </w:r>
          <w:r w:rsidR="0088169A">
            <w:rPr>
              <w:rFonts w:ascii="Times New Roman" w:hAnsi="Times New Roman" w:cs="Times New Roman"/>
              <w:sz w:val="28"/>
              <w:szCs w:val="28"/>
              <w:lang w:val="en-US"/>
            </w:rPr>
            <w:instrText>l</w:instrText>
          </w:r>
          <w:r w:rsidR="0088169A" w:rsidRPr="00C6438B">
            <w:rPr>
              <w:rFonts w:ascii="Times New Roman" w:hAnsi="Times New Roman" w:cs="Times New Roman"/>
              <w:sz w:val="28"/>
              <w:szCs w:val="28"/>
            </w:rPr>
            <w:instrText xml:space="preserve"> 1033 </w:instrText>
          </w:r>
          <w:r w:rsidR="00FC4B47">
            <w:rPr>
              <w:rFonts w:ascii="Times New Roman" w:hAnsi="Times New Roman" w:cs="Times New Roman"/>
              <w:sz w:val="28"/>
              <w:szCs w:val="28"/>
              <w:lang w:val="en-US"/>
            </w:rPr>
            <w:fldChar w:fldCharType="separate"/>
          </w:r>
          <w:r w:rsidR="00330D82" w:rsidRPr="00C6438B">
            <w:rPr>
              <w:rFonts w:ascii="Times New Roman" w:hAnsi="Times New Roman" w:cs="Times New Roman"/>
              <w:noProof/>
              <w:sz w:val="28"/>
              <w:szCs w:val="28"/>
            </w:rPr>
            <w:t>(34)</w:t>
          </w:r>
          <w:r w:rsidR="00FC4B47">
            <w:rPr>
              <w:rFonts w:ascii="Times New Roman" w:hAnsi="Times New Roman" w:cs="Times New Roman"/>
              <w:sz w:val="28"/>
              <w:szCs w:val="28"/>
              <w:lang w:val="en-US"/>
            </w:rPr>
            <w:fldChar w:fldCharType="end"/>
          </w:r>
        </w:sdtContent>
      </w:sdt>
      <w:r w:rsidRPr="004D3E6E">
        <w:rPr>
          <w:rFonts w:ascii="Times New Roman" w:hAnsi="Times New Roman" w:cs="Times New Roman"/>
          <w:sz w:val="28"/>
          <w:szCs w:val="28"/>
        </w:rPr>
        <w:t>.</w:t>
      </w:r>
    </w:p>
    <w:p w:rsidR="00FC69A9" w:rsidRPr="004D3E6E" w:rsidRDefault="00FC69A9" w:rsidP="004D3E6E">
      <w:pPr>
        <w:spacing w:after="0" w:line="240" w:lineRule="auto"/>
        <w:ind w:firstLine="567"/>
        <w:jc w:val="both"/>
        <w:rPr>
          <w:rFonts w:ascii="Times New Roman" w:hAnsi="Times New Roman" w:cs="Times New Roman"/>
          <w:sz w:val="28"/>
          <w:szCs w:val="28"/>
        </w:rPr>
      </w:pPr>
      <w:r w:rsidRPr="004D3E6E">
        <w:rPr>
          <w:rFonts w:ascii="Times New Roman" w:hAnsi="Times New Roman" w:cs="Times New Roman"/>
          <w:sz w:val="28"/>
          <w:szCs w:val="28"/>
        </w:rPr>
        <w:t>Исследователь должен завершить, разместив результаты в контексте, который показывает, как эта новая информация представляет интерес, и ее последствия для ухода. Эти выводы должны отражать выводы исследования и в идеале должны давать рекомендации относительно того, как они могут быть разработаны.</w:t>
      </w:r>
    </w:p>
    <w:p w:rsidR="00FC69A9" w:rsidRPr="004D3E6E" w:rsidRDefault="00FC69A9" w:rsidP="004D3E6E">
      <w:pPr>
        <w:spacing w:after="0" w:line="240" w:lineRule="auto"/>
        <w:ind w:firstLine="567"/>
        <w:jc w:val="both"/>
        <w:rPr>
          <w:rFonts w:ascii="Times New Roman" w:hAnsi="Times New Roman" w:cs="Times New Roman"/>
          <w:i/>
          <w:sz w:val="28"/>
          <w:szCs w:val="28"/>
        </w:rPr>
      </w:pPr>
      <w:r w:rsidRPr="004D3E6E">
        <w:rPr>
          <w:rFonts w:ascii="Times New Roman" w:hAnsi="Times New Roman" w:cs="Times New Roman"/>
          <w:i/>
          <w:sz w:val="28"/>
          <w:szCs w:val="28"/>
        </w:rPr>
        <w:t>Рекомендации</w:t>
      </w:r>
    </w:p>
    <w:p w:rsidR="00FC69A9" w:rsidRPr="004D3E6E" w:rsidRDefault="00FC69A9" w:rsidP="004D3E6E">
      <w:pPr>
        <w:spacing w:after="0" w:line="240" w:lineRule="auto"/>
        <w:ind w:firstLine="567"/>
        <w:jc w:val="both"/>
        <w:rPr>
          <w:rFonts w:ascii="Times New Roman" w:hAnsi="Times New Roman" w:cs="Times New Roman"/>
          <w:sz w:val="28"/>
          <w:szCs w:val="28"/>
        </w:rPr>
      </w:pPr>
      <w:r w:rsidRPr="004D3E6E">
        <w:rPr>
          <w:rFonts w:ascii="Times New Roman" w:hAnsi="Times New Roman" w:cs="Times New Roman"/>
          <w:sz w:val="28"/>
          <w:szCs w:val="28"/>
        </w:rPr>
        <w:t>Точный список всех книг, журнальных статей, отчетов и других средств массовой информации, упомянутых в исследовании, должен быть включен в справочный список в конце исследования</w:t>
      </w:r>
      <w:sdt>
        <w:sdtPr>
          <w:rPr>
            <w:rFonts w:ascii="Times New Roman" w:hAnsi="Times New Roman" w:cs="Times New Roman"/>
            <w:sz w:val="28"/>
            <w:szCs w:val="28"/>
            <w:lang w:val="en-US"/>
          </w:rPr>
          <w:id w:val="1798339047"/>
          <w:citation/>
        </w:sdtPr>
        <w:sdtEndPr/>
        <w:sdtContent>
          <w:r w:rsidR="00FC4B47">
            <w:rPr>
              <w:rFonts w:ascii="Times New Roman" w:hAnsi="Times New Roman" w:cs="Times New Roman"/>
              <w:sz w:val="28"/>
              <w:szCs w:val="28"/>
              <w:lang w:val="en-US"/>
            </w:rPr>
            <w:fldChar w:fldCharType="begin"/>
          </w:r>
          <w:r w:rsidR="0088169A" w:rsidRPr="00C6438B">
            <w:rPr>
              <w:rFonts w:ascii="Times New Roman" w:hAnsi="Times New Roman" w:cs="Times New Roman"/>
              <w:sz w:val="28"/>
              <w:szCs w:val="28"/>
            </w:rPr>
            <w:instrText xml:space="preserve"> </w:instrText>
          </w:r>
          <w:r w:rsidR="0088169A">
            <w:rPr>
              <w:rFonts w:ascii="Times New Roman" w:hAnsi="Times New Roman" w:cs="Times New Roman"/>
              <w:sz w:val="28"/>
              <w:szCs w:val="28"/>
              <w:lang w:val="en-US"/>
            </w:rPr>
            <w:instrText>CITATION</w:instrText>
          </w:r>
          <w:r w:rsidR="0088169A" w:rsidRPr="00C6438B">
            <w:rPr>
              <w:rFonts w:ascii="Times New Roman" w:hAnsi="Times New Roman" w:cs="Times New Roman"/>
              <w:sz w:val="28"/>
              <w:szCs w:val="28"/>
            </w:rPr>
            <w:instrText xml:space="preserve"> </w:instrText>
          </w:r>
          <w:r w:rsidR="0088169A">
            <w:rPr>
              <w:rFonts w:ascii="Times New Roman" w:hAnsi="Times New Roman" w:cs="Times New Roman"/>
              <w:sz w:val="28"/>
              <w:szCs w:val="28"/>
              <w:lang w:val="en-US"/>
            </w:rPr>
            <w:instrText>Pol</w:instrText>
          </w:r>
          <w:r w:rsidR="0088169A" w:rsidRPr="00C6438B">
            <w:rPr>
              <w:rFonts w:ascii="Times New Roman" w:hAnsi="Times New Roman" w:cs="Times New Roman"/>
              <w:sz w:val="28"/>
              <w:szCs w:val="28"/>
            </w:rPr>
            <w:instrText xml:space="preserve"> \</w:instrText>
          </w:r>
          <w:r w:rsidR="0088169A">
            <w:rPr>
              <w:rFonts w:ascii="Times New Roman" w:hAnsi="Times New Roman" w:cs="Times New Roman"/>
              <w:sz w:val="28"/>
              <w:szCs w:val="28"/>
              <w:lang w:val="en-US"/>
            </w:rPr>
            <w:instrText>l</w:instrText>
          </w:r>
          <w:r w:rsidR="0088169A" w:rsidRPr="00C6438B">
            <w:rPr>
              <w:rFonts w:ascii="Times New Roman" w:hAnsi="Times New Roman" w:cs="Times New Roman"/>
              <w:sz w:val="28"/>
              <w:szCs w:val="28"/>
            </w:rPr>
            <w:instrText xml:space="preserve"> 1033 </w:instrText>
          </w:r>
          <w:r w:rsidR="00FC4B47">
            <w:rPr>
              <w:rFonts w:ascii="Times New Roman" w:hAnsi="Times New Roman" w:cs="Times New Roman"/>
              <w:sz w:val="28"/>
              <w:szCs w:val="28"/>
              <w:lang w:val="en-US"/>
            </w:rPr>
            <w:fldChar w:fldCharType="separate"/>
          </w:r>
          <w:r w:rsidR="00330D82" w:rsidRPr="00C6438B">
            <w:rPr>
              <w:rFonts w:ascii="Times New Roman" w:hAnsi="Times New Roman" w:cs="Times New Roman"/>
              <w:noProof/>
              <w:sz w:val="28"/>
              <w:szCs w:val="28"/>
            </w:rPr>
            <w:t>(9)</w:t>
          </w:r>
          <w:r w:rsidR="00FC4B47">
            <w:rPr>
              <w:rFonts w:ascii="Times New Roman" w:hAnsi="Times New Roman" w:cs="Times New Roman"/>
              <w:sz w:val="28"/>
              <w:szCs w:val="28"/>
              <w:lang w:val="en-US"/>
            </w:rPr>
            <w:fldChar w:fldCharType="end"/>
          </w:r>
        </w:sdtContent>
      </w:sdt>
      <w:r w:rsidRPr="004D3E6E">
        <w:rPr>
          <w:rFonts w:ascii="Times New Roman" w:hAnsi="Times New Roman" w:cs="Times New Roman"/>
          <w:sz w:val="28"/>
          <w:szCs w:val="28"/>
        </w:rPr>
        <w:t>. Для читателя, который заинтересован в изученной теме, справочный список может стать хорошим источником дальнейшего чтения.</w:t>
      </w:r>
    </w:p>
    <w:p w:rsidR="000D1DDD" w:rsidRDefault="000D1DDD">
      <w:pPr>
        <w:rPr>
          <w:rFonts w:ascii="Times New Roman" w:hAnsi="Times New Roman" w:cs="Times New Roman"/>
          <w:b/>
          <w:sz w:val="28"/>
          <w:szCs w:val="28"/>
        </w:rPr>
      </w:pPr>
      <w:r>
        <w:rPr>
          <w:rFonts w:ascii="Times New Roman" w:hAnsi="Times New Roman" w:cs="Times New Roman"/>
          <w:b/>
          <w:sz w:val="28"/>
          <w:szCs w:val="28"/>
        </w:rPr>
        <w:br w:type="page"/>
      </w:r>
    </w:p>
    <w:p w:rsidR="000D1DDD" w:rsidRDefault="000D1DDD" w:rsidP="008074EF">
      <w:pPr>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w:t>
      </w:r>
      <w:r w:rsidR="008074EF">
        <w:rPr>
          <w:rFonts w:ascii="Times New Roman" w:hAnsi="Times New Roman" w:cs="Times New Roman"/>
          <w:b/>
          <w:sz w:val="28"/>
          <w:szCs w:val="28"/>
        </w:rPr>
        <w:t>е А</w:t>
      </w:r>
    </w:p>
    <w:p w:rsidR="008A20EF" w:rsidRPr="008A20EF" w:rsidRDefault="008A20EF" w:rsidP="008A20EF">
      <w:pPr>
        <w:jc w:val="center"/>
        <w:rPr>
          <w:rFonts w:ascii="Times New Roman" w:hAnsi="Times New Roman" w:cs="Times New Roman"/>
          <w:sz w:val="28"/>
          <w:szCs w:val="28"/>
        </w:rPr>
      </w:pPr>
      <w:r>
        <w:rPr>
          <w:rFonts w:ascii="Times New Roman" w:hAnsi="Times New Roman" w:cs="Times New Roman"/>
          <w:sz w:val="28"/>
          <w:szCs w:val="28"/>
        </w:rPr>
        <w:t xml:space="preserve">Дорожная карта исследований </w:t>
      </w:r>
      <w:r w:rsidR="00643EC7">
        <w:rPr>
          <w:rFonts w:ascii="Times New Roman" w:hAnsi="Times New Roman" w:cs="Times New Roman"/>
          <w:sz w:val="28"/>
          <w:szCs w:val="28"/>
        </w:rPr>
        <w:t>сестринского дела</w:t>
      </w:r>
    </w:p>
    <w:p w:rsidR="008074EF" w:rsidRDefault="004239FA" w:rsidP="008074EF">
      <w:pPr>
        <w:jc w:val="both"/>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14:anchorId="6F110C8A" wp14:editId="7C1B0D67">
                <wp:simplePos x="0" y="0"/>
                <wp:positionH relativeFrom="column">
                  <wp:posOffset>-32385</wp:posOffset>
                </wp:positionH>
                <wp:positionV relativeFrom="paragraph">
                  <wp:posOffset>12700</wp:posOffset>
                </wp:positionV>
                <wp:extent cx="6200775" cy="6943725"/>
                <wp:effectExtent l="0" t="0" r="9525" b="9525"/>
                <wp:wrapNone/>
                <wp:docPr id="6" name="Поле 6"/>
                <wp:cNvGraphicFramePr/>
                <a:graphic xmlns:a="http://schemas.openxmlformats.org/drawingml/2006/main">
                  <a:graphicData uri="http://schemas.microsoft.com/office/word/2010/wordprocessingShape">
                    <wps:wsp>
                      <wps:cNvSpPr txBox="1"/>
                      <wps:spPr>
                        <a:xfrm>
                          <a:off x="0" y="0"/>
                          <a:ext cx="6200775" cy="6943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56C3" w:rsidRDefault="00AF56C3">
                            <w:r>
                              <w:rPr>
                                <w:noProof/>
                                <w:lang w:eastAsia="ru-RU"/>
                              </w:rPr>
                              <w:drawing>
                                <wp:inline distT="0" distB="0" distL="0" distR="0" wp14:anchorId="2D015495" wp14:editId="27169DE4">
                                  <wp:extent cx="1819275" cy="41910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lum bright="70000" contrast="-70000"/>
                                            <a:extLst>
                                              <a:ext uri="{28A0092B-C50C-407E-A947-70E740481C1C}">
                                                <a14:useLocalDpi xmlns:a14="http://schemas.microsoft.com/office/drawing/2010/main" val="0"/>
                                              </a:ext>
                                            </a:extLst>
                                          </a:blip>
                                          <a:srcRect/>
                                          <a:stretch>
                                            <a:fillRect/>
                                          </a:stretch>
                                        </pic:blipFill>
                                        <pic:spPr bwMode="auto">
                                          <a:xfrm>
                                            <a:off x="0" y="0"/>
                                            <a:ext cx="1819275" cy="419100"/>
                                          </a:xfrm>
                                          <a:prstGeom prst="rect">
                                            <a:avLst/>
                                          </a:prstGeom>
                                          <a:noFill/>
                                          <a:ln>
                                            <a:noFill/>
                                          </a:ln>
                                        </pic:spPr>
                                      </pic:pic>
                                    </a:graphicData>
                                  </a:graphic>
                                </wp:inline>
                              </w:drawing>
                            </w:r>
                            <w:r>
                              <w:rPr>
                                <w:noProof/>
                                <w:lang w:eastAsia="ru-RU"/>
                              </w:rPr>
                              <w:t xml:space="preserve">                   </w:t>
                            </w:r>
                            <w:r>
                              <w:rPr>
                                <w:noProof/>
                                <w:lang w:eastAsia="ru-RU"/>
                              </w:rPr>
                              <w:drawing>
                                <wp:inline distT="0" distB="0" distL="0" distR="0" wp14:anchorId="29B3EB6D" wp14:editId="765B85E4">
                                  <wp:extent cx="1714500" cy="394963"/>
                                  <wp:effectExtent l="0" t="0" r="0" b="571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lum bright="70000" contrast="-70000"/>
                                            <a:extLst>
                                              <a:ext uri="{28A0092B-C50C-407E-A947-70E740481C1C}">
                                                <a14:useLocalDpi xmlns:a14="http://schemas.microsoft.com/office/drawing/2010/main" val="0"/>
                                              </a:ext>
                                            </a:extLst>
                                          </a:blip>
                                          <a:srcRect/>
                                          <a:stretch>
                                            <a:fillRect/>
                                          </a:stretch>
                                        </pic:blipFill>
                                        <pic:spPr bwMode="auto">
                                          <a:xfrm>
                                            <a:off x="0" y="0"/>
                                            <a:ext cx="1714500" cy="394963"/>
                                          </a:xfrm>
                                          <a:prstGeom prst="rect">
                                            <a:avLst/>
                                          </a:prstGeom>
                                          <a:noFill/>
                                          <a:ln>
                                            <a:noFill/>
                                          </a:ln>
                                        </pic:spPr>
                                      </pic:pic>
                                    </a:graphicData>
                                  </a:graphic>
                                </wp:inline>
                              </w:drawing>
                            </w:r>
                            <w:r>
                              <w:rPr>
                                <w:noProof/>
                                <w:lang w:eastAsia="ru-RU"/>
                              </w:rPr>
                              <w:t xml:space="preserve">    </w:t>
                            </w:r>
                            <w:r>
                              <w:rPr>
                                <w:noProof/>
                                <w:lang w:eastAsia="ru-RU"/>
                              </w:rPr>
                              <w:drawing>
                                <wp:inline distT="0" distB="0" distL="0" distR="0" wp14:anchorId="302C7F1B" wp14:editId="3614EB47">
                                  <wp:extent cx="1714500" cy="394963"/>
                                  <wp:effectExtent l="0" t="0" r="0" b="571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lum bright="70000" contrast="-70000"/>
                                            <a:extLst>
                                              <a:ext uri="{28A0092B-C50C-407E-A947-70E740481C1C}">
                                                <a14:useLocalDpi xmlns:a14="http://schemas.microsoft.com/office/drawing/2010/main" val="0"/>
                                              </a:ext>
                                            </a:extLst>
                                          </a:blip>
                                          <a:srcRect/>
                                          <a:stretch>
                                            <a:fillRect/>
                                          </a:stretch>
                                        </pic:blipFill>
                                        <pic:spPr bwMode="auto">
                                          <a:xfrm>
                                            <a:off x="0" y="0"/>
                                            <a:ext cx="1714500" cy="394963"/>
                                          </a:xfrm>
                                          <a:prstGeom prst="rect">
                                            <a:avLst/>
                                          </a:prstGeom>
                                          <a:noFill/>
                                          <a:ln>
                                            <a:noFill/>
                                          </a:ln>
                                        </pic:spPr>
                                      </pic:pic>
                                    </a:graphicData>
                                  </a:graphic>
                                </wp:inline>
                              </w:drawing>
                            </w:r>
                          </w:p>
                          <w:p w:rsidR="00AF56C3" w:rsidRDefault="00AF56C3"/>
                          <w:p w:rsidR="00AF56C3" w:rsidRDefault="00AF56C3"/>
                          <w:p w:rsidR="00AF56C3" w:rsidRDefault="00AF56C3"/>
                          <w:p w:rsidR="00AF56C3" w:rsidRDefault="00AF56C3"/>
                          <w:p w:rsidR="00AF56C3" w:rsidRDefault="00AF56C3"/>
                          <w:p w:rsidR="00AF56C3" w:rsidRDefault="00AF56C3"/>
                          <w:p w:rsidR="00AF56C3" w:rsidRDefault="00AF56C3"/>
                          <w:p w:rsidR="00AF56C3" w:rsidRDefault="00AF56C3"/>
                          <w:p w:rsidR="00AF56C3" w:rsidRDefault="00AF56C3"/>
                          <w:p w:rsidR="00AF56C3" w:rsidRDefault="00AF56C3"/>
                          <w:p w:rsidR="00AF56C3" w:rsidRDefault="00AF56C3"/>
                          <w:p w:rsidR="00AF56C3" w:rsidRDefault="00AF56C3"/>
                          <w:p w:rsidR="00AF56C3" w:rsidRDefault="00AF56C3">
                            <w:r>
                              <w:rPr>
                                <w:noProof/>
                                <w:lang w:eastAsia="ru-RU"/>
                              </w:rPr>
                              <w:drawing>
                                <wp:inline distT="0" distB="0" distL="0" distR="0" wp14:anchorId="5B92CCAC" wp14:editId="29C2C012">
                                  <wp:extent cx="266700" cy="180975"/>
                                  <wp:effectExtent l="0" t="0" r="0" b="9525"/>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p>
                          <w:p w:rsidR="00AF56C3" w:rsidRDefault="00AF56C3"/>
                          <w:p w:rsidR="00AF56C3" w:rsidRDefault="00AF56C3"/>
                          <w:p w:rsidR="00AF56C3" w:rsidRDefault="00AF56C3"/>
                          <w:p w:rsidR="00AF56C3" w:rsidRDefault="00AF56C3"/>
                          <w:p w:rsidR="00AF56C3" w:rsidRDefault="00AF56C3"/>
                          <w:p w:rsidR="00AF56C3" w:rsidRDefault="00AF56C3"/>
                          <w:p w:rsidR="00AF56C3" w:rsidRDefault="00AF56C3"/>
                          <w:p w:rsidR="00AF56C3" w:rsidRDefault="00AF56C3"/>
                          <w:p w:rsidR="00AF56C3" w:rsidRDefault="00AF56C3"/>
                          <w:p w:rsidR="00AF56C3" w:rsidRDefault="00AF56C3"/>
                          <w:p w:rsidR="00AF56C3" w:rsidRDefault="00AF56C3"/>
                          <w:p w:rsidR="00AF56C3" w:rsidRDefault="00AF56C3"/>
                          <w:p w:rsidR="00AF56C3" w:rsidRDefault="00AF56C3"/>
                          <w:p w:rsidR="00AF56C3" w:rsidRDefault="00AF56C3"/>
                          <w:p w:rsidR="00AF56C3" w:rsidRDefault="00AF56C3"/>
                          <w:p w:rsidR="00AF56C3" w:rsidRDefault="00AF56C3"/>
                          <w:p w:rsidR="00AF56C3" w:rsidRDefault="00AF56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110C8A" id="_x0000_t202" coordsize="21600,21600" o:spt="202" path="m,l,21600r21600,l21600,xe">
                <v:stroke joinstyle="miter"/>
                <v:path gradientshapeok="t" o:connecttype="rect"/>
              </v:shapetype>
              <v:shape id="Поле 6" o:spid="_x0000_s1026" type="#_x0000_t202" style="position:absolute;left:0;text-align:left;margin-left:-2.55pt;margin-top:1pt;width:488.25pt;height:54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" fillcolor="white [3201]" stroked="f" strokeweight=".5pt">
                <v:textbox>
                  <w:txbxContent>
                    <w:p w:rsidR="00AF56C3" w:rsidRDefault="00AF56C3">
                      <w:r>
                        <w:rPr>
                          <w:noProof/>
                          <w:lang w:eastAsia="ru-RU"/>
                        </w:rPr>
                        <w:drawing>
                          <wp:inline distT="0" distB="0" distL="0" distR="0" wp14:anchorId="2D015495" wp14:editId="27169DE4">
                            <wp:extent cx="1819275" cy="41910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lum bright="70000" contrast="-70000"/>
                                      <a:extLst>
                                        <a:ext uri="{28A0092B-C50C-407E-A947-70E740481C1C}">
                                          <a14:useLocalDpi xmlns:a14="http://schemas.microsoft.com/office/drawing/2010/main" val="0"/>
                                        </a:ext>
                                      </a:extLst>
                                    </a:blip>
                                    <a:srcRect/>
                                    <a:stretch>
                                      <a:fillRect/>
                                    </a:stretch>
                                  </pic:blipFill>
                                  <pic:spPr bwMode="auto">
                                    <a:xfrm>
                                      <a:off x="0" y="0"/>
                                      <a:ext cx="1819275" cy="419100"/>
                                    </a:xfrm>
                                    <a:prstGeom prst="rect">
                                      <a:avLst/>
                                    </a:prstGeom>
                                    <a:noFill/>
                                    <a:ln>
                                      <a:noFill/>
                                    </a:ln>
                                  </pic:spPr>
                                </pic:pic>
                              </a:graphicData>
                            </a:graphic>
                          </wp:inline>
                        </w:drawing>
                      </w:r>
                      <w:r>
                        <w:rPr>
                          <w:noProof/>
                          <w:lang w:eastAsia="ru-RU"/>
                        </w:rPr>
                        <w:t xml:space="preserve">                   </w:t>
                      </w:r>
                      <w:r>
                        <w:rPr>
                          <w:noProof/>
                          <w:lang w:eastAsia="ru-RU"/>
                        </w:rPr>
                        <w:drawing>
                          <wp:inline distT="0" distB="0" distL="0" distR="0" wp14:anchorId="29B3EB6D" wp14:editId="765B85E4">
                            <wp:extent cx="1714500" cy="394963"/>
                            <wp:effectExtent l="0" t="0" r="0" b="571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lum bright="70000" contrast="-70000"/>
                                      <a:extLst>
                                        <a:ext uri="{28A0092B-C50C-407E-A947-70E740481C1C}">
                                          <a14:useLocalDpi xmlns:a14="http://schemas.microsoft.com/office/drawing/2010/main" val="0"/>
                                        </a:ext>
                                      </a:extLst>
                                    </a:blip>
                                    <a:srcRect/>
                                    <a:stretch>
                                      <a:fillRect/>
                                    </a:stretch>
                                  </pic:blipFill>
                                  <pic:spPr bwMode="auto">
                                    <a:xfrm>
                                      <a:off x="0" y="0"/>
                                      <a:ext cx="1714500" cy="394963"/>
                                    </a:xfrm>
                                    <a:prstGeom prst="rect">
                                      <a:avLst/>
                                    </a:prstGeom>
                                    <a:noFill/>
                                    <a:ln>
                                      <a:noFill/>
                                    </a:ln>
                                  </pic:spPr>
                                </pic:pic>
                              </a:graphicData>
                            </a:graphic>
                          </wp:inline>
                        </w:drawing>
                      </w:r>
                      <w:r>
                        <w:rPr>
                          <w:noProof/>
                          <w:lang w:eastAsia="ru-RU"/>
                        </w:rPr>
                        <w:t xml:space="preserve">    </w:t>
                      </w:r>
                      <w:r>
                        <w:rPr>
                          <w:noProof/>
                          <w:lang w:eastAsia="ru-RU"/>
                        </w:rPr>
                        <w:drawing>
                          <wp:inline distT="0" distB="0" distL="0" distR="0" wp14:anchorId="302C7F1B" wp14:editId="3614EB47">
                            <wp:extent cx="1714500" cy="394963"/>
                            <wp:effectExtent l="0" t="0" r="0" b="571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lum bright="70000" contrast="-70000"/>
                                      <a:extLst>
                                        <a:ext uri="{28A0092B-C50C-407E-A947-70E740481C1C}">
                                          <a14:useLocalDpi xmlns:a14="http://schemas.microsoft.com/office/drawing/2010/main" val="0"/>
                                        </a:ext>
                                      </a:extLst>
                                    </a:blip>
                                    <a:srcRect/>
                                    <a:stretch>
                                      <a:fillRect/>
                                    </a:stretch>
                                  </pic:blipFill>
                                  <pic:spPr bwMode="auto">
                                    <a:xfrm>
                                      <a:off x="0" y="0"/>
                                      <a:ext cx="1714500" cy="394963"/>
                                    </a:xfrm>
                                    <a:prstGeom prst="rect">
                                      <a:avLst/>
                                    </a:prstGeom>
                                    <a:noFill/>
                                    <a:ln>
                                      <a:noFill/>
                                    </a:ln>
                                  </pic:spPr>
                                </pic:pic>
                              </a:graphicData>
                            </a:graphic>
                          </wp:inline>
                        </w:drawing>
                      </w:r>
                    </w:p>
                    <w:p w:rsidR="00AF56C3" w:rsidRDefault="00AF56C3"/>
                    <w:p w:rsidR="00AF56C3" w:rsidRDefault="00AF56C3"/>
                    <w:p w:rsidR="00AF56C3" w:rsidRDefault="00AF56C3"/>
                    <w:p w:rsidR="00AF56C3" w:rsidRDefault="00AF56C3"/>
                    <w:p w:rsidR="00AF56C3" w:rsidRDefault="00AF56C3"/>
                    <w:p w:rsidR="00AF56C3" w:rsidRDefault="00AF56C3"/>
                    <w:p w:rsidR="00AF56C3" w:rsidRDefault="00AF56C3"/>
                    <w:p w:rsidR="00AF56C3" w:rsidRDefault="00AF56C3"/>
                    <w:p w:rsidR="00AF56C3" w:rsidRDefault="00AF56C3"/>
                    <w:p w:rsidR="00AF56C3" w:rsidRDefault="00AF56C3"/>
                    <w:p w:rsidR="00AF56C3" w:rsidRDefault="00AF56C3"/>
                    <w:p w:rsidR="00AF56C3" w:rsidRDefault="00AF56C3"/>
                    <w:p w:rsidR="00AF56C3" w:rsidRDefault="00AF56C3">
                      <w:r>
                        <w:rPr>
                          <w:noProof/>
                          <w:lang w:eastAsia="ru-RU"/>
                        </w:rPr>
                        <w:drawing>
                          <wp:inline distT="0" distB="0" distL="0" distR="0" wp14:anchorId="5B92CCAC" wp14:editId="29C2C012">
                            <wp:extent cx="266700" cy="180975"/>
                            <wp:effectExtent l="0" t="0" r="0" b="9525"/>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p>
                    <w:p w:rsidR="00AF56C3" w:rsidRDefault="00AF56C3"/>
                    <w:p w:rsidR="00AF56C3" w:rsidRDefault="00AF56C3"/>
                    <w:p w:rsidR="00AF56C3" w:rsidRDefault="00AF56C3"/>
                    <w:p w:rsidR="00AF56C3" w:rsidRDefault="00AF56C3"/>
                    <w:p w:rsidR="00AF56C3" w:rsidRDefault="00AF56C3"/>
                    <w:p w:rsidR="00AF56C3" w:rsidRDefault="00AF56C3"/>
                    <w:p w:rsidR="00AF56C3" w:rsidRDefault="00AF56C3"/>
                    <w:p w:rsidR="00AF56C3" w:rsidRDefault="00AF56C3"/>
                    <w:p w:rsidR="00AF56C3" w:rsidRDefault="00AF56C3"/>
                    <w:p w:rsidR="00AF56C3" w:rsidRDefault="00AF56C3"/>
                    <w:p w:rsidR="00AF56C3" w:rsidRDefault="00AF56C3"/>
                    <w:p w:rsidR="00AF56C3" w:rsidRDefault="00AF56C3"/>
                    <w:p w:rsidR="00AF56C3" w:rsidRDefault="00AF56C3"/>
                    <w:p w:rsidR="00AF56C3" w:rsidRDefault="00AF56C3"/>
                    <w:p w:rsidR="00AF56C3" w:rsidRDefault="00AF56C3"/>
                    <w:p w:rsidR="00AF56C3" w:rsidRDefault="00AF56C3"/>
                    <w:p w:rsidR="00AF56C3" w:rsidRDefault="00AF56C3"/>
                  </w:txbxContent>
                </v:textbox>
              </v:shape>
            </w:pict>
          </mc:Fallback>
        </mc:AlternateContent>
      </w:r>
      <w:r w:rsidR="00204447">
        <w:rPr>
          <w:rFonts w:ascii="Times New Roman" w:hAnsi="Times New Roman" w:cs="Times New Roman"/>
          <w:b/>
          <w:noProof/>
          <w:sz w:val="28"/>
          <w:szCs w:val="28"/>
          <w:lang w:eastAsia="ru-RU"/>
        </w:rPr>
        <mc:AlternateContent>
          <mc:Choice Requires="wps">
            <w:drawing>
              <wp:anchor distT="0" distB="0" distL="114300" distR="114300" simplePos="0" relativeHeight="251709440" behindDoc="0" locked="0" layoutInCell="1" allowOverlap="1" wp14:anchorId="34DE319D" wp14:editId="4B221DFD">
                <wp:simplePos x="0" y="0"/>
                <wp:positionH relativeFrom="column">
                  <wp:posOffset>4415790</wp:posOffset>
                </wp:positionH>
                <wp:positionV relativeFrom="paragraph">
                  <wp:posOffset>79375</wp:posOffset>
                </wp:positionV>
                <wp:extent cx="1543050" cy="342900"/>
                <wp:effectExtent l="57150" t="38100" r="57150" b="76200"/>
                <wp:wrapNone/>
                <wp:docPr id="47" name="Поле 47"/>
                <wp:cNvGraphicFramePr/>
                <a:graphic xmlns:a="http://schemas.openxmlformats.org/drawingml/2006/main">
                  <a:graphicData uri="http://schemas.microsoft.com/office/word/2010/wordprocessingShape">
                    <wps:wsp>
                      <wps:cNvSpPr txBox="1"/>
                      <wps:spPr>
                        <a:xfrm>
                          <a:off x="0" y="0"/>
                          <a:ext cx="1543050" cy="342900"/>
                        </a:xfrm>
                        <a:prstGeom prst="rect">
                          <a:avLst/>
                        </a:prstGeom>
                        <a:ln>
                          <a:noFill/>
                        </a:ln>
                      </wps:spPr>
                      <wps:style>
                        <a:lnRef idx="1">
                          <a:schemeClr val="accent5"/>
                        </a:lnRef>
                        <a:fillRef idx="2">
                          <a:schemeClr val="accent5"/>
                        </a:fillRef>
                        <a:effectRef idx="1">
                          <a:schemeClr val="accent5"/>
                        </a:effectRef>
                        <a:fontRef idx="minor">
                          <a:schemeClr val="dk1"/>
                        </a:fontRef>
                      </wps:style>
                      <wps:txbx>
                        <w:txbxContent>
                          <w:p w:rsidR="00AF56C3" w:rsidRPr="00204447" w:rsidRDefault="00AF56C3" w:rsidP="00204447">
                            <w:pPr>
                              <w:jc w:val="center"/>
                              <w:rPr>
                                <w:sz w:val="16"/>
                                <w:szCs w:val="16"/>
                              </w:rPr>
                            </w:pPr>
                            <w:r w:rsidRPr="00204447">
                              <w:rPr>
                                <w:rFonts w:ascii="Times New Roman" w:hAnsi="Times New Roman" w:cs="Times New Roman"/>
                                <w:sz w:val="16"/>
                                <w:szCs w:val="16"/>
                                <w:lang w:val="en-US"/>
                              </w:rPr>
                              <w:t>Исследования сестринского дела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E319D" id="Поле 47" o:spid="_x0000_s1027" type="#_x0000_t202" style="position:absolute;left:0;text-align:left;margin-left:347.7pt;margin-top:6.25pt;width:121.5pt;height: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" fillcolor="#a5d5e2 [1624]" stroked="f">
                <v:fill color2="#e4f2f6 [504]" rotate="t" angle="180" colors="0 #9eeaff;22938f #bbefff;1 #e4f9ff" focus="100%" type="gradient"/>
                <v:shadow on="t" color="black" opacity="24903f" origin=",.5" offset="0,.55556mm"/>
                <v:textbox>
                  <w:txbxContent>
                    <w:p w:rsidR="00AF56C3" w:rsidRPr="00204447" w:rsidRDefault="00AF56C3" w:rsidP="00204447">
                      <w:pPr>
                        <w:jc w:val="center"/>
                        <w:rPr>
                          <w:sz w:val="16"/>
                          <w:szCs w:val="16"/>
                        </w:rPr>
                      </w:pPr>
                      <w:r w:rsidRPr="00204447">
                        <w:rPr>
                          <w:rFonts w:ascii="Times New Roman" w:hAnsi="Times New Roman" w:cs="Times New Roman"/>
                          <w:sz w:val="16"/>
                          <w:szCs w:val="16"/>
                          <w:lang w:val="en-US"/>
                        </w:rPr>
                        <w:t>Исследования сестринского дела</w:t>
                      </w:r>
                    </w:p>
                  </w:txbxContent>
                </v:textbox>
              </v:shape>
            </w:pict>
          </mc:Fallback>
        </mc:AlternateContent>
      </w:r>
      <w:r w:rsidR="00204447">
        <w:rPr>
          <w:rFonts w:ascii="Times New Roman" w:hAnsi="Times New Roman" w:cs="Times New Roman"/>
          <w:b/>
          <w:noProof/>
          <w:sz w:val="28"/>
          <w:szCs w:val="28"/>
          <w:lang w:eastAsia="ru-RU"/>
        </w:rPr>
        <mc:AlternateContent>
          <mc:Choice Requires="wps">
            <w:drawing>
              <wp:anchor distT="0" distB="0" distL="114300" distR="114300" simplePos="0" relativeHeight="251707392" behindDoc="0" locked="0" layoutInCell="1" allowOverlap="1" wp14:anchorId="76E55776" wp14:editId="575940ED">
                <wp:simplePos x="0" y="0"/>
                <wp:positionH relativeFrom="column">
                  <wp:posOffset>2596516</wp:posOffset>
                </wp:positionH>
                <wp:positionV relativeFrom="paragraph">
                  <wp:posOffset>174625</wp:posOffset>
                </wp:positionV>
                <wp:extent cx="1543050" cy="200025"/>
                <wp:effectExtent l="57150" t="38100" r="57150" b="85725"/>
                <wp:wrapNone/>
                <wp:docPr id="46" name="Поле 46"/>
                <wp:cNvGraphicFramePr/>
                <a:graphic xmlns:a="http://schemas.openxmlformats.org/drawingml/2006/main">
                  <a:graphicData uri="http://schemas.microsoft.com/office/word/2010/wordprocessingShape">
                    <wps:wsp>
                      <wps:cNvSpPr txBox="1"/>
                      <wps:spPr>
                        <a:xfrm>
                          <a:off x="0" y="0"/>
                          <a:ext cx="1543050" cy="200025"/>
                        </a:xfrm>
                        <a:prstGeom prst="rect">
                          <a:avLst/>
                        </a:prstGeom>
                        <a:ln>
                          <a:noFill/>
                        </a:ln>
                      </wps:spPr>
                      <wps:style>
                        <a:lnRef idx="1">
                          <a:schemeClr val="accent5"/>
                        </a:lnRef>
                        <a:fillRef idx="2">
                          <a:schemeClr val="accent5"/>
                        </a:fillRef>
                        <a:effectRef idx="1">
                          <a:schemeClr val="accent5"/>
                        </a:effectRef>
                        <a:fontRef idx="minor">
                          <a:schemeClr val="dk1"/>
                        </a:fontRef>
                      </wps:style>
                      <wps:txbx>
                        <w:txbxContent>
                          <w:p w:rsidR="00AF56C3" w:rsidRDefault="00AF56C3" w:rsidP="00204447">
                            <w:pPr>
                              <w:jc w:val="center"/>
                            </w:pPr>
                            <w:r w:rsidRPr="00A22929">
                              <w:rPr>
                                <w:rFonts w:ascii="Times New Roman" w:hAnsi="Times New Roman" w:cs="Times New Roman"/>
                                <w:sz w:val="16"/>
                                <w:szCs w:val="16"/>
                                <w:lang w:val="en-US"/>
                              </w:rPr>
                              <w:t>Исследовательский проект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55776" id="Поле 46" o:spid="_x0000_s1028" type="#_x0000_t202" style="position:absolute;left:0;text-align:left;margin-left:204.45pt;margin-top:13.75pt;width:121.5pt;height:15.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" fillcolor="#a5d5e2 [1624]" stroked="f">
                <v:fill color2="#e4f2f6 [504]" rotate="t" angle="180" colors="0 #9eeaff;22938f #bbefff;1 #e4f9ff" focus="100%" type="gradient"/>
                <v:shadow on="t" color="black" opacity="24903f" origin=",.5" offset="0,.55556mm"/>
                <v:textbox>
                  <w:txbxContent>
                    <w:p w:rsidR="00AF56C3" w:rsidRDefault="00AF56C3" w:rsidP="00204447">
                      <w:pPr>
                        <w:jc w:val="center"/>
                      </w:pPr>
                      <w:r w:rsidRPr="00A22929">
                        <w:rPr>
                          <w:rFonts w:ascii="Times New Roman" w:hAnsi="Times New Roman" w:cs="Times New Roman"/>
                          <w:sz w:val="16"/>
                          <w:szCs w:val="16"/>
                          <w:lang w:val="en-US"/>
                        </w:rPr>
                        <w:t>Исследовательский проект</w:t>
                      </w:r>
                    </w:p>
                  </w:txbxContent>
                </v:textbox>
              </v:shape>
            </w:pict>
          </mc:Fallback>
        </mc:AlternateContent>
      </w:r>
      <w:r w:rsidR="00204447">
        <w:rPr>
          <w:rFonts w:ascii="Times New Roman" w:hAnsi="Times New Roman" w:cs="Times New Roman"/>
          <w:b/>
          <w:noProof/>
          <w:sz w:val="28"/>
          <w:szCs w:val="28"/>
          <w:lang w:eastAsia="ru-RU"/>
        </w:rPr>
        <mc:AlternateContent>
          <mc:Choice Requires="wps">
            <w:drawing>
              <wp:anchor distT="0" distB="0" distL="114300" distR="114300" simplePos="0" relativeHeight="251705344" behindDoc="0" locked="0" layoutInCell="1" allowOverlap="1" wp14:anchorId="161CB611" wp14:editId="66816837">
                <wp:simplePos x="0" y="0"/>
                <wp:positionH relativeFrom="column">
                  <wp:posOffset>148590</wp:posOffset>
                </wp:positionH>
                <wp:positionV relativeFrom="paragraph">
                  <wp:posOffset>79375</wp:posOffset>
                </wp:positionV>
                <wp:extent cx="1657350" cy="295275"/>
                <wp:effectExtent l="57150" t="38100" r="57150" b="85725"/>
                <wp:wrapNone/>
                <wp:docPr id="44" name="Поле 44"/>
                <wp:cNvGraphicFramePr/>
                <a:graphic xmlns:a="http://schemas.openxmlformats.org/drawingml/2006/main">
                  <a:graphicData uri="http://schemas.microsoft.com/office/word/2010/wordprocessingShape">
                    <wps:wsp>
                      <wps:cNvSpPr txBox="1"/>
                      <wps:spPr>
                        <a:xfrm>
                          <a:off x="0" y="0"/>
                          <a:ext cx="1657350" cy="295275"/>
                        </a:xfrm>
                        <a:prstGeom prst="rect">
                          <a:avLst/>
                        </a:prstGeom>
                        <a:ln>
                          <a:noFill/>
                        </a:ln>
                      </wps:spPr>
                      <wps:style>
                        <a:lnRef idx="1">
                          <a:schemeClr val="accent5"/>
                        </a:lnRef>
                        <a:fillRef idx="2">
                          <a:schemeClr val="accent5"/>
                        </a:fillRef>
                        <a:effectRef idx="1">
                          <a:schemeClr val="accent5"/>
                        </a:effectRef>
                        <a:fontRef idx="minor">
                          <a:schemeClr val="dk1"/>
                        </a:fontRef>
                      </wps:style>
                      <wps:txbx>
                        <w:txbxContent>
                          <w:p w:rsidR="00AF56C3" w:rsidRDefault="00AF56C3" w:rsidP="00204447">
                            <w:pPr>
                              <w:jc w:val="center"/>
                            </w:pPr>
                            <w:r>
                              <w:rPr>
                                <w:rFonts w:ascii="Times New Roman" w:hAnsi="Times New Roman" w:cs="Times New Roman"/>
                                <w:sz w:val="16"/>
                                <w:szCs w:val="16"/>
                              </w:rPr>
                              <w:t>И</w:t>
                            </w:r>
                            <w:r w:rsidRPr="00204447">
                              <w:rPr>
                                <w:rFonts w:ascii="Times New Roman" w:hAnsi="Times New Roman" w:cs="Times New Roman"/>
                                <w:sz w:val="16"/>
                                <w:szCs w:val="16"/>
                                <w:lang w:val="en-US"/>
                              </w:rPr>
                              <w:t>сследователь-медсестра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1CB611" id="Поле 44" o:spid="_x0000_s1029" type="#_x0000_t202" style="position:absolute;left:0;text-align:left;margin-left:11.7pt;margin-top:6.25pt;width:130.5pt;height:23.2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" fillcolor="#a5d5e2 [1624]" stroked="f">
                <v:fill color2="#e4f2f6 [504]" rotate="t" angle="180" colors="0 #9eeaff;22938f #bbefff;1 #e4f9ff" focus="100%" type="gradient"/>
                <v:shadow on="t" color="black" opacity="24903f" origin=",.5" offset="0,.55556mm"/>
                <v:textbox>
                  <w:txbxContent>
                    <w:p w:rsidR="00AF56C3" w:rsidRDefault="00AF56C3" w:rsidP="00204447">
                      <w:pPr>
                        <w:jc w:val="center"/>
                      </w:pPr>
                      <w:r>
                        <w:rPr>
                          <w:rFonts w:ascii="Times New Roman" w:hAnsi="Times New Roman" w:cs="Times New Roman"/>
                          <w:sz w:val="16"/>
                          <w:szCs w:val="16"/>
                        </w:rPr>
                        <w:t>И</w:t>
                      </w:r>
                      <w:r w:rsidRPr="00204447">
                        <w:rPr>
                          <w:rFonts w:ascii="Times New Roman" w:hAnsi="Times New Roman" w:cs="Times New Roman"/>
                          <w:sz w:val="16"/>
                          <w:szCs w:val="16"/>
                          <w:lang w:val="en-US"/>
                        </w:rPr>
                        <w:t>сследователь-медсестра</w:t>
                      </w:r>
                    </w:p>
                  </w:txbxContent>
                </v:textbox>
              </v:shape>
            </w:pict>
          </mc:Fallback>
        </mc:AlternateContent>
      </w:r>
    </w:p>
    <w:p w:rsidR="00107F6A" w:rsidRDefault="005C465E" w:rsidP="008074EF">
      <w:pPr>
        <w:jc w:val="both"/>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737088" behindDoc="0" locked="0" layoutInCell="1" allowOverlap="1" wp14:anchorId="0D87EF1C" wp14:editId="32ECB294">
                <wp:simplePos x="0" y="0"/>
                <wp:positionH relativeFrom="column">
                  <wp:posOffset>5158740</wp:posOffset>
                </wp:positionH>
                <wp:positionV relativeFrom="paragraph">
                  <wp:posOffset>107950</wp:posOffset>
                </wp:positionV>
                <wp:extent cx="19050" cy="200025"/>
                <wp:effectExtent l="76200" t="0" r="57150" b="66675"/>
                <wp:wrapNone/>
                <wp:docPr id="70" name="Прямая со стрелкой 70"/>
                <wp:cNvGraphicFramePr/>
                <a:graphic xmlns:a="http://schemas.openxmlformats.org/drawingml/2006/main">
                  <a:graphicData uri="http://schemas.microsoft.com/office/word/2010/wordprocessingShape">
                    <wps:wsp>
                      <wps:cNvCnPr/>
                      <wps:spPr>
                        <a:xfrm>
                          <a:off x="0" y="0"/>
                          <a:ext cx="19050" cy="200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5A96C505" id="_x0000_t32" coordsize="21600,21600" o:spt="32" o:oned="t" path="m,l21600,21600e" filled="f">
                <v:path arrowok="t" fillok="f" o:connecttype="none"/>
                <o:lock v:ext="edit" shapetype="t"/>
              </v:shapetype>
              <v:shape id="Прямая со стрелкой 70" o:spid="_x0000_s1026" type="#_x0000_t32" style="position:absolute;margin-left:406.2pt;margin-top:8.5pt;width:1.5pt;height:15.75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" strokecolor="#4579b8 [3044]">
                <v:stroke endarrow="open"/>
              </v:shap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35040" behindDoc="0" locked="0" layoutInCell="1" allowOverlap="1" wp14:anchorId="3D8BB474" wp14:editId="33969411">
                <wp:simplePos x="0" y="0"/>
                <wp:positionH relativeFrom="column">
                  <wp:posOffset>3339465</wp:posOffset>
                </wp:positionH>
                <wp:positionV relativeFrom="paragraph">
                  <wp:posOffset>79375</wp:posOffset>
                </wp:positionV>
                <wp:extent cx="19050" cy="200025"/>
                <wp:effectExtent l="76200" t="0" r="57150" b="66675"/>
                <wp:wrapNone/>
                <wp:docPr id="68" name="Прямая со стрелкой 68"/>
                <wp:cNvGraphicFramePr/>
                <a:graphic xmlns:a="http://schemas.openxmlformats.org/drawingml/2006/main">
                  <a:graphicData uri="http://schemas.microsoft.com/office/word/2010/wordprocessingShape">
                    <wps:wsp>
                      <wps:cNvCnPr/>
                      <wps:spPr>
                        <a:xfrm>
                          <a:off x="0" y="0"/>
                          <a:ext cx="19050" cy="200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ACB99B4" id="Прямая со стрелкой 68" o:spid="_x0000_s1026" type="#_x0000_t32" style="position:absolute;margin-left:262.95pt;margin-top:6.25pt;width:1.5pt;height:15.75pt;z-index:251735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" strokecolor="#4579b8 [3044]">
                <v:stroke endarrow="open"/>
              </v:shap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65760" behindDoc="0" locked="0" layoutInCell="1" allowOverlap="1" wp14:anchorId="32BB266B" wp14:editId="50BDB355">
                <wp:simplePos x="0" y="0"/>
                <wp:positionH relativeFrom="column">
                  <wp:posOffset>1263015</wp:posOffset>
                </wp:positionH>
                <wp:positionV relativeFrom="paragraph">
                  <wp:posOffset>422275</wp:posOffset>
                </wp:positionV>
                <wp:extent cx="19050" cy="238125"/>
                <wp:effectExtent l="76200" t="0" r="57150" b="66675"/>
                <wp:wrapNone/>
                <wp:docPr id="88" name="Прямая со стрелкой 88"/>
                <wp:cNvGraphicFramePr/>
                <a:graphic xmlns:a="http://schemas.openxmlformats.org/drawingml/2006/main">
                  <a:graphicData uri="http://schemas.microsoft.com/office/word/2010/wordprocessingShape">
                    <wps:wsp>
                      <wps:cNvCnPr/>
                      <wps:spPr>
                        <a:xfrm>
                          <a:off x="0" y="0"/>
                          <a:ext cx="19050" cy="238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AE7208" id="Прямая со стрелкой 88" o:spid="_x0000_s1026" type="#_x0000_t32" style="position:absolute;margin-left:99.45pt;margin-top:33.25pt;width:1.5pt;height:18.75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" strokecolor="#4579b8 [3044]">
                <v:stroke endarrow="open"/>
              </v:shape>
            </w:pict>
          </mc:Fallback>
        </mc:AlternateContent>
      </w:r>
      <w:r w:rsidR="00E27DD9">
        <w:rPr>
          <w:rFonts w:ascii="Times New Roman" w:hAnsi="Times New Roman" w:cs="Times New Roman"/>
          <w:b/>
          <w:noProof/>
          <w:sz w:val="28"/>
          <w:szCs w:val="28"/>
          <w:lang w:eastAsia="ru-RU"/>
        </w:rPr>
        <mc:AlternateContent>
          <mc:Choice Requires="wps">
            <w:drawing>
              <wp:anchor distT="0" distB="0" distL="114300" distR="114300" simplePos="0" relativeHeight="251724800" behindDoc="0" locked="0" layoutInCell="1" allowOverlap="1" wp14:anchorId="1895A344" wp14:editId="3FA523F2">
                <wp:simplePos x="0" y="0"/>
                <wp:positionH relativeFrom="column">
                  <wp:posOffset>958215</wp:posOffset>
                </wp:positionH>
                <wp:positionV relativeFrom="paragraph">
                  <wp:posOffset>117475</wp:posOffset>
                </wp:positionV>
                <wp:extent cx="19050" cy="238125"/>
                <wp:effectExtent l="76200" t="0" r="57150" b="66675"/>
                <wp:wrapNone/>
                <wp:docPr id="63" name="Прямая со стрелкой 63"/>
                <wp:cNvGraphicFramePr/>
                <a:graphic xmlns:a="http://schemas.openxmlformats.org/drawingml/2006/main">
                  <a:graphicData uri="http://schemas.microsoft.com/office/word/2010/wordprocessingShape">
                    <wps:wsp>
                      <wps:cNvCnPr/>
                      <wps:spPr>
                        <a:xfrm>
                          <a:off x="0" y="0"/>
                          <a:ext cx="19050" cy="238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8AA6D2" id="Прямая со стрелкой 63" o:spid="_x0000_s1026" type="#_x0000_t32" style="position:absolute;margin-left:75.45pt;margin-top:9.25pt;width:1.5pt;height:18.7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" strokecolor="#4579b8 [3044]">
                <v:stroke endarrow="open"/>
              </v:shape>
            </w:pict>
          </mc:Fallback>
        </mc:AlternateContent>
      </w:r>
      <w:r w:rsidR="006213B5">
        <w:rPr>
          <w:rFonts w:ascii="Times New Roman" w:hAnsi="Times New Roman" w:cs="Times New Roman"/>
          <w:b/>
          <w:noProof/>
          <w:sz w:val="28"/>
          <w:szCs w:val="28"/>
          <w:lang w:eastAsia="ru-RU"/>
        </w:rPr>
        <mc:AlternateContent>
          <mc:Choice Requires="wps">
            <w:drawing>
              <wp:anchor distT="0" distB="0" distL="114300" distR="114300" simplePos="0" relativeHeight="251716608" behindDoc="0" locked="0" layoutInCell="1" allowOverlap="1" wp14:anchorId="3D60D641" wp14:editId="47083F33">
                <wp:simplePos x="0" y="0"/>
                <wp:positionH relativeFrom="column">
                  <wp:posOffset>4425315</wp:posOffset>
                </wp:positionH>
                <wp:positionV relativeFrom="paragraph">
                  <wp:posOffset>355600</wp:posOffset>
                </wp:positionV>
                <wp:extent cx="1647825" cy="342900"/>
                <wp:effectExtent l="0" t="0" r="9525" b="0"/>
                <wp:wrapNone/>
                <wp:docPr id="53" name="Поле 53"/>
                <wp:cNvGraphicFramePr/>
                <a:graphic xmlns:a="http://schemas.openxmlformats.org/drawingml/2006/main">
                  <a:graphicData uri="http://schemas.microsoft.com/office/word/2010/wordprocessingShape">
                    <wps:wsp>
                      <wps:cNvSpPr txBox="1"/>
                      <wps:spPr>
                        <a:xfrm>
                          <a:off x="0" y="0"/>
                          <a:ext cx="164782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56C3" w:rsidRPr="006213B5" w:rsidRDefault="00AF56C3">
                            <w:pPr>
                              <w:rPr>
                                <w:sz w:val="16"/>
                                <w:szCs w:val="16"/>
                              </w:rPr>
                            </w:pPr>
                            <w:r w:rsidRPr="006213B5">
                              <w:rPr>
                                <w:sz w:val="16"/>
                                <w:szCs w:val="16"/>
                              </w:rPr>
                              <w:t>Разработка концепции исследования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60D641" id="Поле 53" o:spid="_x0000_s1030" type="#_x0000_t202" style="position:absolute;left:0;text-align:left;margin-left:348.45pt;margin-top:28pt;width:129.75pt;height:27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" fillcolor="white [3201]" stroked="f" strokeweight=".5pt">
                <v:textbox>
                  <w:txbxContent>
                    <w:p w:rsidR="00AF56C3" w:rsidRPr="006213B5" w:rsidRDefault="00AF56C3">
                      <w:pPr>
                        <w:rPr>
                          <w:sz w:val="16"/>
                          <w:szCs w:val="16"/>
                        </w:rPr>
                      </w:pPr>
                      <w:r w:rsidRPr="006213B5">
                        <w:rPr>
                          <w:sz w:val="16"/>
                          <w:szCs w:val="16"/>
                        </w:rPr>
                        <w:t>Разработка концепции исследования</w:t>
                      </w:r>
                    </w:p>
                  </w:txbxContent>
                </v:textbox>
              </v:shape>
            </w:pict>
          </mc:Fallback>
        </mc:AlternateContent>
      </w:r>
      <w:r w:rsidR="006213B5">
        <w:rPr>
          <w:rFonts w:ascii="Times New Roman" w:hAnsi="Times New Roman" w:cs="Times New Roman"/>
          <w:b/>
          <w:noProof/>
          <w:sz w:val="28"/>
          <w:szCs w:val="28"/>
          <w:lang w:eastAsia="ru-RU"/>
        </w:rPr>
        <mc:AlternateContent>
          <mc:Choice Requires="wps">
            <w:drawing>
              <wp:anchor distT="0" distB="0" distL="114300" distR="114300" simplePos="0" relativeHeight="251667456" behindDoc="0" locked="0" layoutInCell="1" allowOverlap="1" wp14:anchorId="226D5B39" wp14:editId="58516F6D">
                <wp:simplePos x="0" y="0"/>
                <wp:positionH relativeFrom="column">
                  <wp:posOffset>4368165</wp:posOffset>
                </wp:positionH>
                <wp:positionV relativeFrom="paragraph">
                  <wp:posOffset>307975</wp:posOffset>
                </wp:positionV>
                <wp:extent cx="1743075" cy="400050"/>
                <wp:effectExtent l="0" t="0" r="28575" b="19050"/>
                <wp:wrapNone/>
                <wp:docPr id="14" name="Прямоугольник 14"/>
                <wp:cNvGraphicFramePr/>
                <a:graphic xmlns:a="http://schemas.openxmlformats.org/drawingml/2006/main">
                  <a:graphicData uri="http://schemas.microsoft.com/office/word/2010/wordprocessingShape">
                    <wps:wsp>
                      <wps:cNvSpPr/>
                      <wps:spPr>
                        <a:xfrm>
                          <a:off x="0" y="0"/>
                          <a:ext cx="1743075" cy="4000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7B65B9" id="Прямоугольник 14" o:spid="_x0000_s1026" style="position:absolute;margin-left:343.95pt;margin-top:24.25pt;width:137.25pt;height:3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" fillcolor="white [3201]" strokecolor="#f79646 [3209]" strokeweight="2pt"/>
            </w:pict>
          </mc:Fallback>
        </mc:AlternateContent>
      </w:r>
      <w:r w:rsidR="005E2845">
        <w:rPr>
          <w:rFonts w:ascii="Times New Roman" w:hAnsi="Times New Roman" w:cs="Times New Roman"/>
          <w:b/>
          <w:noProof/>
          <w:sz w:val="28"/>
          <w:szCs w:val="28"/>
          <w:lang w:eastAsia="ru-RU"/>
        </w:rPr>
        <mc:AlternateContent>
          <mc:Choice Requires="wps">
            <w:drawing>
              <wp:anchor distT="0" distB="0" distL="114300" distR="114300" simplePos="0" relativeHeight="251713536" behindDoc="0" locked="0" layoutInCell="1" allowOverlap="1" wp14:anchorId="472C7AA5" wp14:editId="1069E1D0">
                <wp:simplePos x="0" y="0"/>
                <wp:positionH relativeFrom="column">
                  <wp:posOffset>2596515</wp:posOffset>
                </wp:positionH>
                <wp:positionV relativeFrom="paragraph">
                  <wp:posOffset>355600</wp:posOffset>
                </wp:positionV>
                <wp:extent cx="1543050" cy="266700"/>
                <wp:effectExtent l="0" t="0" r="0" b="0"/>
                <wp:wrapNone/>
                <wp:docPr id="51" name="Поле 51"/>
                <wp:cNvGraphicFramePr/>
                <a:graphic xmlns:a="http://schemas.openxmlformats.org/drawingml/2006/main">
                  <a:graphicData uri="http://schemas.microsoft.com/office/word/2010/wordprocessingShape">
                    <wps:wsp>
                      <wps:cNvSpPr txBox="1"/>
                      <wps:spPr>
                        <a:xfrm>
                          <a:off x="0" y="0"/>
                          <a:ext cx="15430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56C3" w:rsidRPr="005E2845" w:rsidRDefault="00AF56C3" w:rsidP="006213B5">
                            <w:pPr>
                              <w:jc w:val="center"/>
                              <w:rPr>
                                <w:sz w:val="16"/>
                                <w:szCs w:val="16"/>
                              </w:rPr>
                            </w:pPr>
                            <w:r w:rsidRPr="005E2845">
                              <w:rPr>
                                <w:sz w:val="16"/>
                                <w:szCs w:val="16"/>
                              </w:rPr>
                              <w:t>Регистрация и утверждение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2C7AA5" id="Поле 51" o:spid="_x0000_s1031" type="#_x0000_t202" style="position:absolute;left:0;text-align:left;margin-left:204.45pt;margin-top:28pt;width:121.5pt;height:21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" fillcolor="white [3201]" stroked="f" strokeweight=".5pt">
                <v:textbox>
                  <w:txbxContent>
                    <w:p w:rsidR="00AF56C3" w:rsidRPr="005E2845" w:rsidRDefault="00AF56C3" w:rsidP="006213B5">
                      <w:pPr>
                        <w:jc w:val="center"/>
                        <w:rPr>
                          <w:sz w:val="16"/>
                          <w:szCs w:val="16"/>
                        </w:rPr>
                      </w:pPr>
                      <w:r w:rsidRPr="005E2845">
                        <w:rPr>
                          <w:sz w:val="16"/>
                          <w:szCs w:val="16"/>
                        </w:rPr>
                        <w:t>Регистрация и утверждение</w:t>
                      </w:r>
                    </w:p>
                  </w:txbxContent>
                </v:textbox>
              </v:shape>
            </w:pict>
          </mc:Fallback>
        </mc:AlternateContent>
      </w:r>
      <w:r w:rsidR="005E2845">
        <w:rPr>
          <w:rFonts w:ascii="Times New Roman" w:hAnsi="Times New Roman" w:cs="Times New Roman"/>
          <w:b/>
          <w:noProof/>
          <w:sz w:val="28"/>
          <w:szCs w:val="28"/>
          <w:lang w:eastAsia="ru-RU"/>
        </w:rPr>
        <mc:AlternateContent>
          <mc:Choice Requires="wps">
            <w:drawing>
              <wp:anchor distT="0" distB="0" distL="114300" distR="114300" simplePos="0" relativeHeight="251663360" behindDoc="0" locked="0" layoutInCell="1" allowOverlap="1" wp14:anchorId="4908A22F" wp14:editId="6B42B2B3">
                <wp:simplePos x="0" y="0"/>
                <wp:positionH relativeFrom="column">
                  <wp:posOffset>62865</wp:posOffset>
                </wp:positionH>
                <wp:positionV relativeFrom="paragraph">
                  <wp:posOffset>355600</wp:posOffset>
                </wp:positionV>
                <wp:extent cx="2028825" cy="390525"/>
                <wp:effectExtent l="0" t="0" r="28575" b="28575"/>
                <wp:wrapNone/>
                <wp:docPr id="12" name="Прямоугольник 12"/>
                <wp:cNvGraphicFramePr/>
                <a:graphic xmlns:a="http://schemas.openxmlformats.org/drawingml/2006/main">
                  <a:graphicData uri="http://schemas.microsoft.com/office/word/2010/wordprocessingShape">
                    <wps:wsp>
                      <wps:cNvSpPr/>
                      <wps:spPr>
                        <a:xfrm>
                          <a:off x="0" y="0"/>
                          <a:ext cx="2028825" cy="3905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7C94D" id="Прямоугольник 12" o:spid="_x0000_s1026" style="position:absolute;margin-left:4.95pt;margin-top:28pt;width:159.7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" fillcolor="white [3201]" strokecolor="#f79646 [3209]" strokeweight="2pt"/>
            </w:pict>
          </mc:Fallback>
        </mc:AlternateContent>
      </w:r>
      <w:r w:rsidR="00204447">
        <w:rPr>
          <w:rFonts w:ascii="Times New Roman" w:hAnsi="Times New Roman" w:cs="Times New Roman"/>
          <w:b/>
          <w:noProof/>
          <w:sz w:val="28"/>
          <w:szCs w:val="28"/>
          <w:lang w:eastAsia="ru-RU"/>
        </w:rPr>
        <mc:AlternateContent>
          <mc:Choice Requires="wps">
            <w:drawing>
              <wp:anchor distT="0" distB="0" distL="114300" distR="114300" simplePos="0" relativeHeight="251675648" behindDoc="0" locked="0" layoutInCell="1" allowOverlap="1" wp14:anchorId="78CE5DC2" wp14:editId="1FEFC880">
                <wp:simplePos x="0" y="0"/>
                <wp:positionH relativeFrom="column">
                  <wp:posOffset>2491740</wp:posOffset>
                </wp:positionH>
                <wp:positionV relativeFrom="paragraph">
                  <wp:posOffset>307975</wp:posOffset>
                </wp:positionV>
                <wp:extent cx="1743075" cy="390525"/>
                <wp:effectExtent l="0" t="0" r="28575" b="28575"/>
                <wp:wrapNone/>
                <wp:docPr id="18" name="Прямоугольник 18"/>
                <wp:cNvGraphicFramePr/>
                <a:graphic xmlns:a="http://schemas.openxmlformats.org/drawingml/2006/main">
                  <a:graphicData uri="http://schemas.microsoft.com/office/word/2010/wordprocessingShape">
                    <wps:wsp>
                      <wps:cNvSpPr/>
                      <wps:spPr>
                        <a:xfrm>
                          <a:off x="0" y="0"/>
                          <a:ext cx="1743075" cy="3905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026025" id="Прямоугольник 18" o:spid="_x0000_s1026" style="position:absolute;margin-left:196.2pt;margin-top:24.25pt;width:137.25pt;height:30.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" fillcolor="white [3201]" strokecolor="#f79646 [3209]" strokeweight="2pt"/>
            </w:pict>
          </mc:Fallback>
        </mc:AlternateContent>
      </w:r>
    </w:p>
    <w:p w:rsidR="00107F6A" w:rsidRDefault="005C465E" w:rsidP="008074EF">
      <w:pPr>
        <w:jc w:val="both"/>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742208" behindDoc="0" locked="0" layoutInCell="1" allowOverlap="1" wp14:anchorId="4CEB9511" wp14:editId="04C27A5B">
                <wp:simplePos x="0" y="0"/>
                <wp:positionH relativeFrom="column">
                  <wp:posOffset>4234815</wp:posOffset>
                </wp:positionH>
                <wp:positionV relativeFrom="paragraph">
                  <wp:posOffset>346075</wp:posOffset>
                </wp:positionV>
                <wp:extent cx="133350" cy="200025"/>
                <wp:effectExtent l="38100" t="38100" r="57150" b="47625"/>
                <wp:wrapNone/>
                <wp:docPr id="73" name="Прямая со стрелкой 73"/>
                <wp:cNvGraphicFramePr/>
                <a:graphic xmlns:a="http://schemas.openxmlformats.org/drawingml/2006/main">
                  <a:graphicData uri="http://schemas.microsoft.com/office/word/2010/wordprocessingShape">
                    <wps:wsp>
                      <wps:cNvCnPr/>
                      <wps:spPr>
                        <a:xfrm flipH="1">
                          <a:off x="0" y="0"/>
                          <a:ext cx="133350" cy="20002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D17EFB" id="Прямая со стрелкой 73" o:spid="_x0000_s1026" type="#_x0000_t32" style="position:absolute;margin-left:333.45pt;margin-top:27.25pt;width:10.5pt;height:15.75pt;flip:x;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" strokecolor="#4579b8 [3044]">
                <v:stroke startarrow="open" endarrow="open"/>
              </v:shap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30944" behindDoc="0" locked="0" layoutInCell="1" allowOverlap="1" wp14:anchorId="33DCABFB" wp14:editId="33BE9B7E">
                <wp:simplePos x="0" y="0"/>
                <wp:positionH relativeFrom="column">
                  <wp:posOffset>3444240</wp:posOffset>
                </wp:positionH>
                <wp:positionV relativeFrom="paragraph">
                  <wp:posOffset>346075</wp:posOffset>
                </wp:positionV>
                <wp:extent cx="19050" cy="200025"/>
                <wp:effectExtent l="76200" t="0" r="57150" b="66675"/>
                <wp:wrapNone/>
                <wp:docPr id="66" name="Прямая со стрелкой 66"/>
                <wp:cNvGraphicFramePr/>
                <a:graphic xmlns:a="http://schemas.openxmlformats.org/drawingml/2006/main">
                  <a:graphicData uri="http://schemas.microsoft.com/office/word/2010/wordprocessingShape">
                    <wps:wsp>
                      <wps:cNvCnPr/>
                      <wps:spPr>
                        <a:xfrm>
                          <a:off x="0" y="0"/>
                          <a:ext cx="19050" cy="200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D6BB937" id="Прямая со стрелкой 66" o:spid="_x0000_s1026" type="#_x0000_t32" style="position:absolute;margin-left:271.2pt;margin-top:27.25pt;width:1.5pt;height:15.7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" strokecolor="#4579b8 [3044]">
                <v:stroke endarrow="open"/>
              </v:shape>
            </w:pict>
          </mc:Fallback>
        </mc:AlternateContent>
      </w:r>
      <w:r w:rsidR="00204447">
        <w:rPr>
          <w:rFonts w:ascii="Times New Roman" w:hAnsi="Times New Roman" w:cs="Times New Roman"/>
          <w:b/>
          <w:noProof/>
          <w:sz w:val="28"/>
          <w:szCs w:val="28"/>
          <w:lang w:eastAsia="ru-RU"/>
        </w:rPr>
        <mc:AlternateContent>
          <mc:Choice Requires="wps">
            <w:drawing>
              <wp:anchor distT="0" distB="0" distL="114300" distR="114300" simplePos="0" relativeHeight="251710464" behindDoc="0" locked="0" layoutInCell="1" allowOverlap="1" wp14:anchorId="32600C69" wp14:editId="29C8F79B">
                <wp:simplePos x="0" y="0"/>
                <wp:positionH relativeFrom="column">
                  <wp:posOffset>148590</wp:posOffset>
                </wp:positionH>
                <wp:positionV relativeFrom="paragraph">
                  <wp:posOffset>60325</wp:posOffset>
                </wp:positionV>
                <wp:extent cx="1885950" cy="276225"/>
                <wp:effectExtent l="0" t="0" r="0" b="9525"/>
                <wp:wrapNone/>
                <wp:docPr id="48" name="Поле 48"/>
                <wp:cNvGraphicFramePr/>
                <a:graphic xmlns:a="http://schemas.openxmlformats.org/drawingml/2006/main">
                  <a:graphicData uri="http://schemas.microsoft.com/office/word/2010/wordprocessingShape">
                    <wps:wsp>
                      <wps:cNvSpPr txBox="1"/>
                      <wps:spPr>
                        <a:xfrm>
                          <a:off x="0" y="0"/>
                          <a:ext cx="18859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56C3" w:rsidRPr="00204447" w:rsidRDefault="00AF56C3" w:rsidP="005E2845">
                            <w:pPr>
                              <w:jc w:val="center"/>
                              <w:rPr>
                                <w:sz w:val="16"/>
                                <w:szCs w:val="16"/>
                              </w:rPr>
                            </w:pPr>
                            <w:r w:rsidRPr="00204447">
                              <w:rPr>
                                <w:sz w:val="16"/>
                                <w:szCs w:val="16"/>
                              </w:rPr>
                              <w:t>Контакты для исследования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600C69" id="Поле 48" o:spid="_x0000_s1032" type="#_x0000_t202" style="position:absolute;left:0;text-align:left;margin-left:11.7pt;margin-top:4.75pt;width:148.5pt;height:21.7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" fillcolor="white [3201]" stroked="f" strokeweight=".5pt">
                <v:textbox>
                  <w:txbxContent>
                    <w:p w:rsidR="00AF56C3" w:rsidRPr="00204447" w:rsidRDefault="00AF56C3" w:rsidP="005E2845">
                      <w:pPr>
                        <w:jc w:val="center"/>
                        <w:rPr>
                          <w:sz w:val="16"/>
                          <w:szCs w:val="16"/>
                        </w:rPr>
                      </w:pPr>
                      <w:r w:rsidRPr="00204447">
                        <w:rPr>
                          <w:sz w:val="16"/>
                          <w:szCs w:val="16"/>
                        </w:rPr>
                        <w:t>Контакты для исследования</w:t>
                      </w:r>
                    </w:p>
                  </w:txbxContent>
                </v:textbox>
              </v:shape>
            </w:pict>
          </mc:Fallback>
        </mc:AlternateContent>
      </w:r>
    </w:p>
    <w:p w:rsidR="008074EF" w:rsidRDefault="005C465E" w:rsidP="008074EF">
      <w:pPr>
        <w:jc w:val="right"/>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739136" behindDoc="0" locked="0" layoutInCell="1" allowOverlap="1" wp14:anchorId="1DCFB886" wp14:editId="44E69D88">
                <wp:simplePos x="0" y="0"/>
                <wp:positionH relativeFrom="column">
                  <wp:posOffset>5263515</wp:posOffset>
                </wp:positionH>
                <wp:positionV relativeFrom="paragraph">
                  <wp:posOffset>3175</wp:posOffset>
                </wp:positionV>
                <wp:extent cx="19050" cy="200025"/>
                <wp:effectExtent l="76200" t="0" r="57150" b="66675"/>
                <wp:wrapNone/>
                <wp:docPr id="71" name="Прямая со стрелкой 71"/>
                <wp:cNvGraphicFramePr/>
                <a:graphic xmlns:a="http://schemas.openxmlformats.org/drawingml/2006/main">
                  <a:graphicData uri="http://schemas.microsoft.com/office/word/2010/wordprocessingShape">
                    <wps:wsp>
                      <wps:cNvCnPr/>
                      <wps:spPr>
                        <a:xfrm>
                          <a:off x="0" y="0"/>
                          <a:ext cx="19050" cy="200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A1AF70C" id="Прямая со стрелкой 71" o:spid="_x0000_s1026" type="#_x0000_t32" style="position:absolute;margin-left:414.45pt;margin-top:.25pt;width:1.5pt;height:15.7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" strokecolor="#4579b8 [3044]">
                <v:stroke endarrow="open"/>
              </v:shape>
            </w:pict>
          </mc:Fallback>
        </mc:AlternateContent>
      </w:r>
      <w:r w:rsidR="00E27DD9">
        <w:rPr>
          <w:rFonts w:ascii="Times New Roman" w:hAnsi="Times New Roman" w:cs="Times New Roman"/>
          <w:b/>
          <w:noProof/>
          <w:sz w:val="28"/>
          <w:szCs w:val="28"/>
          <w:lang w:eastAsia="ru-RU"/>
        </w:rPr>
        <mc:AlternateContent>
          <mc:Choice Requires="wps">
            <w:drawing>
              <wp:anchor distT="0" distB="0" distL="114300" distR="114300" simplePos="0" relativeHeight="251726848" behindDoc="0" locked="0" layoutInCell="1" allowOverlap="1" wp14:anchorId="5E3654BA" wp14:editId="655D5A1B">
                <wp:simplePos x="0" y="0"/>
                <wp:positionH relativeFrom="column">
                  <wp:posOffset>977265</wp:posOffset>
                </wp:positionH>
                <wp:positionV relativeFrom="paragraph">
                  <wp:posOffset>3175</wp:posOffset>
                </wp:positionV>
                <wp:extent cx="19050" cy="200025"/>
                <wp:effectExtent l="76200" t="0" r="57150" b="66675"/>
                <wp:wrapNone/>
                <wp:docPr id="64" name="Прямая со стрелкой 64"/>
                <wp:cNvGraphicFramePr/>
                <a:graphic xmlns:a="http://schemas.openxmlformats.org/drawingml/2006/main">
                  <a:graphicData uri="http://schemas.microsoft.com/office/word/2010/wordprocessingShape">
                    <wps:wsp>
                      <wps:cNvCnPr/>
                      <wps:spPr>
                        <a:xfrm>
                          <a:off x="0" y="0"/>
                          <a:ext cx="19050" cy="200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6F04B88" id="Прямая со стрелкой 64" o:spid="_x0000_s1026" type="#_x0000_t32" style="position:absolute;margin-left:76.95pt;margin-top:.25pt;width:1.5pt;height:15.7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" strokecolor="#4579b8 [3044]">
                <v:stroke endarrow="open"/>
              </v:shape>
            </w:pict>
          </mc:Fallback>
        </mc:AlternateContent>
      </w:r>
      <w:r w:rsidR="006213B5">
        <w:rPr>
          <w:rFonts w:ascii="Times New Roman" w:hAnsi="Times New Roman" w:cs="Times New Roman"/>
          <w:b/>
          <w:noProof/>
          <w:sz w:val="28"/>
          <w:szCs w:val="28"/>
          <w:lang w:eastAsia="ru-RU"/>
        </w:rPr>
        <mc:AlternateContent>
          <mc:Choice Requires="wps">
            <w:drawing>
              <wp:anchor distT="0" distB="0" distL="114300" distR="114300" simplePos="0" relativeHeight="251717632" behindDoc="0" locked="0" layoutInCell="1" allowOverlap="1" wp14:anchorId="4956A549" wp14:editId="1C0FB571">
                <wp:simplePos x="0" y="0"/>
                <wp:positionH relativeFrom="column">
                  <wp:posOffset>4368165</wp:posOffset>
                </wp:positionH>
                <wp:positionV relativeFrom="paragraph">
                  <wp:posOffset>203200</wp:posOffset>
                </wp:positionV>
                <wp:extent cx="1676400" cy="352425"/>
                <wp:effectExtent l="0" t="0" r="0" b="9525"/>
                <wp:wrapNone/>
                <wp:docPr id="54" name="Поле 54"/>
                <wp:cNvGraphicFramePr/>
                <a:graphic xmlns:a="http://schemas.openxmlformats.org/drawingml/2006/main">
                  <a:graphicData uri="http://schemas.microsoft.com/office/word/2010/wordprocessingShape">
                    <wps:wsp>
                      <wps:cNvSpPr txBox="1"/>
                      <wps:spPr>
                        <a:xfrm>
                          <a:off x="0" y="0"/>
                          <a:ext cx="16764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56C3" w:rsidRPr="006213B5" w:rsidRDefault="00AF56C3">
                            <w:pPr>
                              <w:rPr>
                                <w:sz w:val="16"/>
                                <w:szCs w:val="16"/>
                              </w:rPr>
                            </w:pPr>
                            <w:r>
                              <w:rPr>
                                <w:sz w:val="16"/>
                                <w:szCs w:val="16"/>
                              </w:rPr>
                              <w:t>Привлечение ресурс</w:t>
                            </w:r>
                            <w:r w:rsidRPr="006213B5">
                              <w:rPr>
                                <w:sz w:val="16"/>
                                <w:szCs w:val="16"/>
                              </w:rPr>
                              <w:t>ов</w:t>
                            </w:r>
                            <w:r>
                              <w:rPr>
                                <w:sz w:val="16"/>
                                <w:szCs w:val="16"/>
                              </w:rPr>
                              <w:t xml:space="preserve"> Центра к процессу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56A549" id="Поле 54" o:spid="_x0000_s1033" type="#_x0000_t202" style="position:absolute;left:0;text-align:left;margin-left:343.95pt;margin-top:16pt;width:132pt;height:27.7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" fillcolor="white [3201]" stroked="f" strokeweight=".5pt">
                <v:textbox>
                  <w:txbxContent>
                    <w:p w:rsidR="00AF56C3" w:rsidRPr="006213B5" w:rsidRDefault="00AF56C3">
                      <w:pPr>
                        <w:rPr>
                          <w:sz w:val="16"/>
                          <w:szCs w:val="16"/>
                        </w:rPr>
                      </w:pPr>
                      <w:r>
                        <w:rPr>
                          <w:sz w:val="16"/>
                          <w:szCs w:val="16"/>
                        </w:rPr>
                        <w:t>Привлечение ресурс</w:t>
                      </w:r>
                      <w:r w:rsidRPr="006213B5">
                        <w:rPr>
                          <w:sz w:val="16"/>
                          <w:szCs w:val="16"/>
                        </w:rPr>
                        <w:t>ов</w:t>
                      </w:r>
                      <w:r>
                        <w:rPr>
                          <w:sz w:val="16"/>
                          <w:szCs w:val="16"/>
                        </w:rPr>
                        <w:t xml:space="preserve"> Центра к процессу</w:t>
                      </w:r>
                    </w:p>
                  </w:txbxContent>
                </v:textbox>
              </v:shape>
            </w:pict>
          </mc:Fallback>
        </mc:AlternateContent>
      </w:r>
      <w:r w:rsidR="006213B5">
        <w:rPr>
          <w:rFonts w:ascii="Times New Roman" w:hAnsi="Times New Roman" w:cs="Times New Roman"/>
          <w:b/>
          <w:noProof/>
          <w:sz w:val="28"/>
          <w:szCs w:val="28"/>
          <w:lang w:eastAsia="ru-RU"/>
        </w:rPr>
        <mc:AlternateContent>
          <mc:Choice Requires="wps">
            <w:drawing>
              <wp:anchor distT="0" distB="0" distL="114300" distR="114300" simplePos="0" relativeHeight="251715584" behindDoc="0" locked="0" layoutInCell="1" allowOverlap="1" wp14:anchorId="21B07450" wp14:editId="096AE6C0">
                <wp:simplePos x="0" y="0"/>
                <wp:positionH relativeFrom="column">
                  <wp:posOffset>2596515</wp:posOffset>
                </wp:positionH>
                <wp:positionV relativeFrom="paragraph">
                  <wp:posOffset>203200</wp:posOffset>
                </wp:positionV>
                <wp:extent cx="1495425" cy="457200"/>
                <wp:effectExtent l="0" t="0" r="9525" b="0"/>
                <wp:wrapNone/>
                <wp:docPr id="52" name="Поле 52"/>
                <wp:cNvGraphicFramePr/>
                <a:graphic xmlns:a="http://schemas.openxmlformats.org/drawingml/2006/main">
                  <a:graphicData uri="http://schemas.microsoft.com/office/word/2010/wordprocessingShape">
                    <wps:wsp>
                      <wps:cNvSpPr txBox="1"/>
                      <wps:spPr>
                        <a:xfrm>
                          <a:off x="0" y="0"/>
                          <a:ext cx="1495425"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56C3" w:rsidRPr="005E2845" w:rsidRDefault="00AF56C3" w:rsidP="006213B5">
                            <w:pPr>
                              <w:spacing w:line="240" w:lineRule="auto"/>
                              <w:jc w:val="center"/>
                              <w:rPr>
                                <w:sz w:val="16"/>
                                <w:szCs w:val="16"/>
                              </w:rPr>
                            </w:pPr>
                            <w:r>
                              <w:rPr>
                                <w:sz w:val="16"/>
                                <w:szCs w:val="16"/>
                              </w:rPr>
                              <w:t>Предварительное одобрение и продолжение налаживания менеджмента исследования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07450" id="Поле 52" o:spid="_x0000_s1034" type="#_x0000_t202" style="position:absolute;left:0;text-align:left;margin-left:204.45pt;margin-top:16pt;width:117.75pt;height:3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" fillcolor="white [3201]" stroked="f" strokeweight=".5pt">
                <v:textbox>
                  <w:txbxContent>
                    <w:p w:rsidR="00AF56C3" w:rsidRPr="005E2845" w:rsidRDefault="00AF56C3" w:rsidP="006213B5">
                      <w:pPr>
                        <w:spacing w:line="240" w:lineRule="auto"/>
                        <w:jc w:val="center"/>
                        <w:rPr>
                          <w:sz w:val="16"/>
                          <w:szCs w:val="16"/>
                        </w:rPr>
                      </w:pPr>
                      <w:r>
                        <w:rPr>
                          <w:sz w:val="16"/>
                          <w:szCs w:val="16"/>
                        </w:rPr>
                        <w:t>Предварительное одобрение и продолжение налаживания менеджмента исследования</w:t>
                      </w:r>
                    </w:p>
                  </w:txbxContent>
                </v:textbox>
              </v:shape>
            </w:pict>
          </mc:Fallback>
        </mc:AlternateContent>
      </w:r>
      <w:r w:rsidR="006213B5">
        <w:rPr>
          <w:rFonts w:ascii="Times New Roman" w:hAnsi="Times New Roman" w:cs="Times New Roman"/>
          <w:b/>
          <w:noProof/>
          <w:sz w:val="28"/>
          <w:szCs w:val="28"/>
          <w:lang w:eastAsia="ru-RU"/>
        </w:rPr>
        <mc:AlternateContent>
          <mc:Choice Requires="wps">
            <w:drawing>
              <wp:anchor distT="0" distB="0" distL="114300" distR="114300" simplePos="0" relativeHeight="251676672" behindDoc="0" locked="0" layoutInCell="1" allowOverlap="1" wp14:anchorId="65230460" wp14:editId="0B6BD2A9">
                <wp:simplePos x="0" y="0"/>
                <wp:positionH relativeFrom="column">
                  <wp:posOffset>2491740</wp:posOffset>
                </wp:positionH>
                <wp:positionV relativeFrom="paragraph">
                  <wp:posOffset>184150</wp:posOffset>
                </wp:positionV>
                <wp:extent cx="1743075" cy="628650"/>
                <wp:effectExtent l="0" t="0" r="28575" b="19050"/>
                <wp:wrapNone/>
                <wp:docPr id="19" name="Блок-схема: документ 19"/>
                <wp:cNvGraphicFramePr/>
                <a:graphic xmlns:a="http://schemas.openxmlformats.org/drawingml/2006/main">
                  <a:graphicData uri="http://schemas.microsoft.com/office/word/2010/wordprocessingShape">
                    <wps:wsp>
                      <wps:cNvSpPr/>
                      <wps:spPr>
                        <a:xfrm>
                          <a:off x="0" y="0"/>
                          <a:ext cx="1743075" cy="628650"/>
                        </a:xfrm>
                        <a:prstGeom prst="flowChartDocumen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2ECFCB6"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Блок-схема: документ 19" o:spid="_x0000_s1026" type="#_x0000_t114" style="position:absolute;margin-left:196.2pt;margin-top:14.5pt;width:137.25pt;height:49.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" fillcolor="white [3201]" strokecolor="#f79646 [3209]" strokeweight="2pt"/>
            </w:pict>
          </mc:Fallback>
        </mc:AlternateContent>
      </w:r>
      <w:r w:rsidR="005E2845">
        <w:rPr>
          <w:rFonts w:ascii="Times New Roman" w:hAnsi="Times New Roman" w:cs="Times New Roman"/>
          <w:b/>
          <w:noProof/>
          <w:sz w:val="28"/>
          <w:szCs w:val="28"/>
          <w:lang w:eastAsia="ru-RU"/>
        </w:rPr>
        <mc:AlternateContent>
          <mc:Choice Requires="wps">
            <w:drawing>
              <wp:anchor distT="0" distB="0" distL="114300" distR="114300" simplePos="0" relativeHeight="251711488" behindDoc="0" locked="0" layoutInCell="1" allowOverlap="1" wp14:anchorId="427D5391" wp14:editId="5CFBC807">
                <wp:simplePos x="0" y="0"/>
                <wp:positionH relativeFrom="column">
                  <wp:posOffset>148590</wp:posOffset>
                </wp:positionH>
                <wp:positionV relativeFrom="paragraph">
                  <wp:posOffset>260350</wp:posOffset>
                </wp:positionV>
                <wp:extent cx="1885950" cy="295275"/>
                <wp:effectExtent l="0" t="0" r="0" b="9525"/>
                <wp:wrapNone/>
                <wp:docPr id="49" name="Поле 49"/>
                <wp:cNvGraphicFramePr/>
                <a:graphic xmlns:a="http://schemas.openxmlformats.org/drawingml/2006/main">
                  <a:graphicData uri="http://schemas.microsoft.com/office/word/2010/wordprocessingShape">
                    <wps:wsp>
                      <wps:cNvSpPr txBox="1"/>
                      <wps:spPr>
                        <a:xfrm>
                          <a:off x="0" y="0"/>
                          <a:ext cx="18859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56C3" w:rsidRPr="005E2845" w:rsidRDefault="00AF56C3" w:rsidP="005E2845">
                            <w:pPr>
                              <w:jc w:val="center"/>
                              <w:rPr>
                                <w:sz w:val="16"/>
                                <w:szCs w:val="16"/>
                              </w:rPr>
                            </w:pPr>
                            <w:r w:rsidRPr="005E2845">
                              <w:rPr>
                                <w:sz w:val="16"/>
                                <w:szCs w:val="16"/>
                              </w:rPr>
                              <w:t>Краткосрочные исследования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7D5391" id="Поле 49" o:spid="_x0000_s1035" type="#_x0000_t202" style="position:absolute;left:0;text-align:left;margin-left:11.7pt;margin-top:20.5pt;width:148.5pt;height:23.2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" fillcolor="white [3201]" stroked="f" strokeweight=".5pt">
                <v:textbox>
                  <w:txbxContent>
                    <w:p w:rsidR="00AF56C3" w:rsidRPr="005E2845" w:rsidRDefault="00AF56C3" w:rsidP="005E2845">
                      <w:pPr>
                        <w:jc w:val="center"/>
                        <w:rPr>
                          <w:sz w:val="16"/>
                          <w:szCs w:val="16"/>
                        </w:rPr>
                      </w:pPr>
                      <w:r w:rsidRPr="005E2845">
                        <w:rPr>
                          <w:sz w:val="16"/>
                          <w:szCs w:val="16"/>
                        </w:rPr>
                        <w:t>Краткосрочные исследования</w:t>
                      </w:r>
                    </w:p>
                  </w:txbxContent>
                </v:textbox>
              </v:shape>
            </w:pict>
          </mc:Fallback>
        </mc:AlternateContent>
      </w:r>
      <w:r w:rsidR="005E2845">
        <w:rPr>
          <w:rFonts w:ascii="Times New Roman" w:hAnsi="Times New Roman" w:cs="Times New Roman"/>
          <w:b/>
          <w:noProof/>
          <w:sz w:val="28"/>
          <w:szCs w:val="28"/>
          <w:lang w:eastAsia="ru-RU"/>
        </w:rPr>
        <mc:AlternateContent>
          <mc:Choice Requires="wps">
            <w:drawing>
              <wp:anchor distT="0" distB="0" distL="114300" distR="114300" simplePos="0" relativeHeight="251669504" behindDoc="0" locked="0" layoutInCell="1" allowOverlap="1" wp14:anchorId="42359307" wp14:editId="1C564F42">
                <wp:simplePos x="0" y="0"/>
                <wp:positionH relativeFrom="column">
                  <wp:posOffset>62865</wp:posOffset>
                </wp:positionH>
                <wp:positionV relativeFrom="paragraph">
                  <wp:posOffset>203200</wp:posOffset>
                </wp:positionV>
                <wp:extent cx="2028825" cy="381000"/>
                <wp:effectExtent l="0" t="0" r="28575" b="19050"/>
                <wp:wrapNone/>
                <wp:docPr id="15" name="Прямоугольник 15"/>
                <wp:cNvGraphicFramePr/>
                <a:graphic xmlns:a="http://schemas.openxmlformats.org/drawingml/2006/main">
                  <a:graphicData uri="http://schemas.microsoft.com/office/word/2010/wordprocessingShape">
                    <wps:wsp>
                      <wps:cNvSpPr/>
                      <wps:spPr>
                        <a:xfrm>
                          <a:off x="0" y="0"/>
                          <a:ext cx="2028825" cy="381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B6C3E" id="Прямоугольник 15" o:spid="_x0000_s1026" style="position:absolute;margin-left:4.95pt;margin-top:16pt;width:159.7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" fillcolor="white [3201]" strokecolor="#f79646 [3209]" strokeweight="2pt"/>
            </w:pict>
          </mc:Fallback>
        </mc:AlternateContent>
      </w:r>
      <w:r w:rsidR="00CD462C">
        <w:rPr>
          <w:rFonts w:ascii="Times New Roman" w:hAnsi="Times New Roman" w:cs="Times New Roman"/>
          <w:b/>
          <w:noProof/>
          <w:sz w:val="28"/>
          <w:szCs w:val="28"/>
          <w:lang w:eastAsia="ru-RU"/>
        </w:rPr>
        <mc:AlternateContent>
          <mc:Choice Requires="wps">
            <w:drawing>
              <wp:anchor distT="0" distB="0" distL="114300" distR="114300" simplePos="0" relativeHeight="251665408" behindDoc="0" locked="0" layoutInCell="1" allowOverlap="1" wp14:anchorId="362B570B" wp14:editId="37B70016">
                <wp:simplePos x="0" y="0"/>
                <wp:positionH relativeFrom="column">
                  <wp:posOffset>4330065</wp:posOffset>
                </wp:positionH>
                <wp:positionV relativeFrom="paragraph">
                  <wp:posOffset>184150</wp:posOffset>
                </wp:positionV>
                <wp:extent cx="1743075" cy="371475"/>
                <wp:effectExtent l="0" t="0" r="28575" b="28575"/>
                <wp:wrapNone/>
                <wp:docPr id="13" name="Прямоугольник 13"/>
                <wp:cNvGraphicFramePr/>
                <a:graphic xmlns:a="http://schemas.openxmlformats.org/drawingml/2006/main">
                  <a:graphicData uri="http://schemas.microsoft.com/office/word/2010/wordprocessingShape">
                    <wps:wsp>
                      <wps:cNvSpPr/>
                      <wps:spPr>
                        <a:xfrm>
                          <a:off x="0" y="0"/>
                          <a:ext cx="1743075" cy="3714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AB1CD4" id="Прямоугольник 13" o:spid="_x0000_s1026" style="position:absolute;margin-left:340.95pt;margin-top:14.5pt;width:137.25pt;height:29.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" fillcolor="white [3201]" strokecolor="#f79646 [3209]" strokeweight="2pt"/>
            </w:pict>
          </mc:Fallback>
        </mc:AlternateContent>
      </w:r>
    </w:p>
    <w:p w:rsidR="008074EF" w:rsidRDefault="005C465E" w:rsidP="008074EF">
      <w:pPr>
        <w:jc w:val="right"/>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744256" behindDoc="0" locked="0" layoutInCell="1" allowOverlap="1" wp14:anchorId="028B2396" wp14:editId="2EE0F1EF">
                <wp:simplePos x="0" y="0"/>
                <wp:positionH relativeFrom="column">
                  <wp:posOffset>2091690</wp:posOffset>
                </wp:positionH>
                <wp:positionV relativeFrom="paragraph">
                  <wp:posOffset>69215</wp:posOffset>
                </wp:positionV>
                <wp:extent cx="400050" cy="304800"/>
                <wp:effectExtent l="38100" t="38100" r="57150" b="57150"/>
                <wp:wrapNone/>
                <wp:docPr id="74" name="Прямая со стрелкой 74"/>
                <wp:cNvGraphicFramePr/>
                <a:graphic xmlns:a="http://schemas.openxmlformats.org/drawingml/2006/main">
                  <a:graphicData uri="http://schemas.microsoft.com/office/word/2010/wordprocessingShape">
                    <wps:wsp>
                      <wps:cNvCnPr/>
                      <wps:spPr>
                        <a:xfrm flipH="1">
                          <a:off x="0" y="0"/>
                          <a:ext cx="400050" cy="30480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3118DD" id="Прямая со стрелкой 74" o:spid="_x0000_s1026" type="#_x0000_t32" style="position:absolute;margin-left:164.7pt;margin-top:5.45pt;width:31.5pt;height:24p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" strokecolor="#4579b8 [3044]">
                <v:stroke startarrow="open" endarrow="open"/>
              </v:shap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41184" behindDoc="0" locked="0" layoutInCell="1" allowOverlap="1" wp14:anchorId="06AE1966" wp14:editId="601111AE">
                <wp:simplePos x="0" y="0"/>
                <wp:positionH relativeFrom="column">
                  <wp:posOffset>5396865</wp:posOffset>
                </wp:positionH>
                <wp:positionV relativeFrom="paragraph">
                  <wp:posOffset>164465</wp:posOffset>
                </wp:positionV>
                <wp:extent cx="19050" cy="200025"/>
                <wp:effectExtent l="76200" t="0" r="57150" b="66675"/>
                <wp:wrapNone/>
                <wp:docPr id="72" name="Прямая со стрелкой 72"/>
                <wp:cNvGraphicFramePr/>
                <a:graphic xmlns:a="http://schemas.openxmlformats.org/drawingml/2006/main">
                  <a:graphicData uri="http://schemas.microsoft.com/office/word/2010/wordprocessingShape">
                    <wps:wsp>
                      <wps:cNvCnPr/>
                      <wps:spPr>
                        <a:xfrm>
                          <a:off x="0" y="0"/>
                          <a:ext cx="19050" cy="200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FF61219" id="Прямая со стрелкой 72" o:spid="_x0000_s1026" type="#_x0000_t32" style="position:absolute;margin-left:424.95pt;margin-top:12.95pt;width:1.5pt;height:15.7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" strokecolor="#4579b8 [3044]">
                <v:stroke endarrow="open"/>
              </v:shap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28896" behindDoc="0" locked="0" layoutInCell="1" allowOverlap="1" wp14:anchorId="09E01FD3" wp14:editId="76318C6F">
                <wp:simplePos x="0" y="0"/>
                <wp:positionH relativeFrom="column">
                  <wp:posOffset>996315</wp:posOffset>
                </wp:positionH>
                <wp:positionV relativeFrom="paragraph">
                  <wp:posOffset>221615</wp:posOffset>
                </wp:positionV>
                <wp:extent cx="19050" cy="142875"/>
                <wp:effectExtent l="76200" t="0" r="57150" b="66675"/>
                <wp:wrapNone/>
                <wp:docPr id="65" name="Прямая со стрелкой 65"/>
                <wp:cNvGraphicFramePr/>
                <a:graphic xmlns:a="http://schemas.openxmlformats.org/drawingml/2006/main">
                  <a:graphicData uri="http://schemas.microsoft.com/office/word/2010/wordprocessingShape">
                    <wps:wsp>
                      <wps:cNvCnPr/>
                      <wps:spPr>
                        <a:xfrm>
                          <a:off x="0" y="0"/>
                          <a:ext cx="19050" cy="142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9308E11" id="Прямая со стрелкой 65" o:spid="_x0000_s1026" type="#_x0000_t32" style="position:absolute;margin-left:78.45pt;margin-top:17.45pt;width:1.5pt;height:11.2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" strokecolor="#4579b8 [3044]">
                <v:stroke endarrow="open"/>
              </v:shape>
            </w:pict>
          </mc:Fallback>
        </mc:AlternateContent>
      </w:r>
    </w:p>
    <w:p w:rsidR="008074EF" w:rsidRDefault="004239FA" w:rsidP="008074EF">
      <w:pPr>
        <w:jc w:val="right"/>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773952" behindDoc="0" locked="0" layoutInCell="1" allowOverlap="1" wp14:anchorId="65E573A9" wp14:editId="2E93059E">
                <wp:simplePos x="0" y="0"/>
                <wp:positionH relativeFrom="column">
                  <wp:posOffset>4749165</wp:posOffset>
                </wp:positionH>
                <wp:positionV relativeFrom="paragraph">
                  <wp:posOffset>2879090</wp:posOffset>
                </wp:positionV>
                <wp:extent cx="371475" cy="247650"/>
                <wp:effectExtent l="0" t="0" r="9525" b="0"/>
                <wp:wrapNone/>
                <wp:docPr id="96" name="Поле 96"/>
                <wp:cNvGraphicFramePr/>
                <a:graphic xmlns:a="http://schemas.openxmlformats.org/drawingml/2006/main">
                  <a:graphicData uri="http://schemas.microsoft.com/office/word/2010/wordprocessingShape">
                    <wps:wsp>
                      <wps:cNvSpPr txBox="1"/>
                      <wps:spPr>
                        <a:xfrm>
                          <a:off x="0" y="0"/>
                          <a:ext cx="37147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56C3" w:rsidRPr="004239FA" w:rsidRDefault="00AF56C3" w:rsidP="004239FA">
                            <w:pPr>
                              <w:rPr>
                                <w:sz w:val="16"/>
                                <w:szCs w:val="16"/>
                              </w:rPr>
                            </w:pPr>
                            <w:r>
                              <w:rPr>
                                <w:sz w:val="16"/>
                                <w:szCs w:val="16"/>
                              </w:rPr>
                              <w:t>Нет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E573A9" id="Поле 96" o:spid="_x0000_s1036" type="#_x0000_t202" style="position:absolute;left:0;text-align:left;margin-left:373.95pt;margin-top:226.7pt;width:29.25pt;height:1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" fillcolor="white [3201]" stroked="f" strokeweight=".5pt">
                <v:textbox>
                  <w:txbxContent>
                    <w:p w:rsidR="00AF56C3" w:rsidRPr="004239FA" w:rsidRDefault="00AF56C3" w:rsidP="004239FA">
                      <w:pPr>
                        <w:rPr>
                          <w:sz w:val="16"/>
                          <w:szCs w:val="16"/>
                        </w:rPr>
                      </w:pPr>
                      <w:r>
                        <w:rPr>
                          <w:sz w:val="16"/>
                          <w:szCs w:val="16"/>
                        </w:rPr>
                        <w:t>Нет</w:t>
                      </w:r>
                    </w:p>
                  </w:txbxContent>
                </v:textbox>
              </v:shap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771904" behindDoc="0" locked="0" layoutInCell="1" allowOverlap="1" wp14:anchorId="594B5577" wp14:editId="3A1A929E">
                <wp:simplePos x="0" y="0"/>
                <wp:positionH relativeFrom="column">
                  <wp:posOffset>4206240</wp:posOffset>
                </wp:positionH>
                <wp:positionV relativeFrom="paragraph">
                  <wp:posOffset>2898140</wp:posOffset>
                </wp:positionV>
                <wp:extent cx="352425" cy="228600"/>
                <wp:effectExtent l="0" t="0" r="9525" b="0"/>
                <wp:wrapNone/>
                <wp:docPr id="94" name="Поле 94"/>
                <wp:cNvGraphicFramePr/>
                <a:graphic xmlns:a="http://schemas.openxmlformats.org/drawingml/2006/main">
                  <a:graphicData uri="http://schemas.microsoft.com/office/word/2010/wordprocessingShape">
                    <wps:wsp>
                      <wps:cNvSpPr txBox="1"/>
                      <wps:spPr>
                        <a:xfrm>
                          <a:off x="0" y="0"/>
                          <a:ext cx="352425"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56C3" w:rsidRPr="004239FA" w:rsidRDefault="00AF56C3">
                            <w:pPr>
                              <w:rPr>
                                <w:sz w:val="16"/>
                                <w:szCs w:val="16"/>
                              </w:rPr>
                            </w:pPr>
                            <w:r>
                              <w:rPr>
                                <w:sz w:val="16"/>
                                <w:szCs w:val="16"/>
                              </w:rPr>
                              <w:t>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B5577" id="Поле 94" o:spid="_x0000_s1037" type="#_x0000_t202" style="position:absolute;left:0;text-align:left;margin-left:331.2pt;margin-top:228.2pt;width:27.75pt;height:1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" fillcolor="white [3201]" stroked="f" strokeweight=".5pt">
                <v:textbox>
                  <w:txbxContent>
                    <w:p w:rsidR="00AF56C3" w:rsidRPr="004239FA" w:rsidRDefault="00AF56C3">
                      <w:pPr>
                        <w:rPr>
                          <w:sz w:val="16"/>
                          <w:szCs w:val="16"/>
                        </w:rPr>
                      </w:pPr>
                      <w:r>
                        <w:rPr>
                          <w:sz w:val="16"/>
                          <w:szCs w:val="16"/>
                        </w:rPr>
                        <w:t>Да</w:t>
                      </w:r>
                    </w:p>
                  </w:txbxContent>
                </v:textbox>
              </v:shape>
            </w:pict>
          </mc:Fallback>
        </mc:AlternateContent>
      </w:r>
      <w:r w:rsidR="00B9038B">
        <w:rPr>
          <w:rFonts w:ascii="Times New Roman" w:hAnsi="Times New Roman" w:cs="Times New Roman"/>
          <w:b/>
          <w:noProof/>
          <w:sz w:val="28"/>
          <w:szCs w:val="28"/>
          <w:lang w:eastAsia="ru-RU"/>
        </w:rPr>
        <mc:AlternateContent>
          <mc:Choice Requires="wps">
            <w:drawing>
              <wp:anchor distT="0" distB="0" distL="114300" distR="114300" simplePos="0" relativeHeight="251770880" behindDoc="0" locked="0" layoutInCell="1" allowOverlap="1" wp14:anchorId="28778FD1" wp14:editId="0DD5054B">
                <wp:simplePos x="0" y="0"/>
                <wp:positionH relativeFrom="column">
                  <wp:posOffset>62865</wp:posOffset>
                </wp:positionH>
                <wp:positionV relativeFrom="paragraph">
                  <wp:posOffset>2755265</wp:posOffset>
                </wp:positionV>
                <wp:extent cx="1409700" cy="419100"/>
                <wp:effectExtent l="0" t="0" r="0" b="0"/>
                <wp:wrapNone/>
                <wp:docPr id="93" name="Поле 93"/>
                <wp:cNvGraphicFramePr/>
                <a:graphic xmlns:a="http://schemas.openxmlformats.org/drawingml/2006/main">
                  <a:graphicData uri="http://schemas.microsoft.com/office/word/2010/wordprocessingShape">
                    <wps:wsp>
                      <wps:cNvSpPr txBox="1"/>
                      <wps:spPr>
                        <a:xfrm>
                          <a:off x="0" y="0"/>
                          <a:ext cx="1409700" cy="419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56C3" w:rsidRPr="00B9038B" w:rsidRDefault="00AF56C3" w:rsidP="00B9038B">
                            <w:pPr>
                              <w:spacing w:after="0" w:line="240" w:lineRule="auto"/>
                              <w:rPr>
                                <w:sz w:val="16"/>
                                <w:szCs w:val="16"/>
                              </w:rPr>
                            </w:pPr>
                            <w:r w:rsidRPr="00B9038B">
                              <w:rPr>
                                <w:sz w:val="16"/>
                                <w:szCs w:val="16"/>
                              </w:rPr>
                              <w:t>Ответ на вопрос</w:t>
                            </w:r>
                          </w:p>
                          <w:p w:rsidR="00AF56C3" w:rsidRPr="00B9038B" w:rsidRDefault="00AF56C3" w:rsidP="00B9038B">
                            <w:pPr>
                              <w:spacing w:after="0" w:line="240" w:lineRule="auto"/>
                              <w:rPr>
                                <w:sz w:val="16"/>
                                <w:szCs w:val="16"/>
                              </w:rPr>
                            </w:pPr>
                            <w:r w:rsidRPr="00B9038B">
                              <w:rPr>
                                <w:sz w:val="16"/>
                                <w:szCs w:val="16"/>
                              </w:rPr>
                              <w:t>Повторно представить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778FD1" id="Поле 93" o:spid="_x0000_s1038" type="#_x0000_t202" style="position:absolute;left:0;text-align:left;margin-left:4.95pt;margin-top:216.95pt;width:111pt;height:3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" fillcolor="white [3201]" stroked="f" strokeweight=".5pt">
                <v:textbox>
                  <w:txbxContent>
                    <w:p w:rsidR="00AF56C3" w:rsidRPr="00B9038B" w:rsidRDefault="00AF56C3" w:rsidP="00B9038B">
                      <w:pPr>
                        <w:spacing w:after="0" w:line="240" w:lineRule="auto"/>
                        <w:rPr>
                          <w:sz w:val="16"/>
                          <w:szCs w:val="16"/>
                        </w:rPr>
                      </w:pPr>
                      <w:r w:rsidRPr="00B9038B">
                        <w:rPr>
                          <w:sz w:val="16"/>
                          <w:szCs w:val="16"/>
                        </w:rPr>
                        <w:t>Ответ на вопрос</w:t>
                      </w:r>
                    </w:p>
                    <w:p w:rsidR="00AF56C3" w:rsidRPr="00B9038B" w:rsidRDefault="00AF56C3" w:rsidP="00B9038B">
                      <w:pPr>
                        <w:spacing w:after="0" w:line="240" w:lineRule="auto"/>
                        <w:rPr>
                          <w:sz w:val="16"/>
                          <w:szCs w:val="16"/>
                        </w:rPr>
                      </w:pPr>
                      <w:r w:rsidRPr="00B9038B">
                        <w:rPr>
                          <w:sz w:val="16"/>
                          <w:szCs w:val="16"/>
                        </w:rPr>
                        <w:t>Повторно представить</w:t>
                      </w:r>
                    </w:p>
                  </w:txbxContent>
                </v:textbox>
              </v:shape>
            </w:pict>
          </mc:Fallback>
        </mc:AlternateContent>
      </w:r>
      <w:r w:rsidR="00B9038B">
        <w:rPr>
          <w:rFonts w:ascii="Times New Roman" w:hAnsi="Times New Roman" w:cs="Times New Roman"/>
          <w:b/>
          <w:noProof/>
          <w:sz w:val="28"/>
          <w:szCs w:val="28"/>
          <w:lang w:eastAsia="ru-RU"/>
        </w:rPr>
        <mc:AlternateContent>
          <mc:Choice Requires="wps">
            <w:drawing>
              <wp:anchor distT="0" distB="0" distL="114300" distR="114300" simplePos="0" relativeHeight="251769856" behindDoc="0" locked="0" layoutInCell="1" allowOverlap="1" wp14:anchorId="4038C2D9" wp14:editId="5C97C5F0">
                <wp:simplePos x="0" y="0"/>
                <wp:positionH relativeFrom="column">
                  <wp:posOffset>3272790</wp:posOffset>
                </wp:positionH>
                <wp:positionV relativeFrom="paragraph">
                  <wp:posOffset>3622040</wp:posOffset>
                </wp:positionV>
                <wp:extent cx="400050" cy="0"/>
                <wp:effectExtent l="38100" t="76200" r="0" b="114300"/>
                <wp:wrapNone/>
                <wp:docPr id="92" name="Прямая со стрелкой 92"/>
                <wp:cNvGraphicFramePr/>
                <a:graphic xmlns:a="http://schemas.openxmlformats.org/drawingml/2006/main">
                  <a:graphicData uri="http://schemas.microsoft.com/office/word/2010/wordprocessingShape">
                    <wps:wsp>
                      <wps:cNvCnPr/>
                      <wps:spPr>
                        <a:xfrm flipH="1">
                          <a:off x="0" y="0"/>
                          <a:ext cx="4000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42267C" id="Прямая со стрелкой 92" o:spid="_x0000_s1026" type="#_x0000_t32" style="position:absolute;margin-left:257.7pt;margin-top:285.2pt;width:31.5pt;height:0;flip:x;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" strokecolor="#4579b8 [3044]">
                <v:stroke endarrow="open"/>
              </v:shape>
            </w:pict>
          </mc:Fallback>
        </mc:AlternateContent>
      </w:r>
      <w:r w:rsidR="00B9038B">
        <w:rPr>
          <w:rFonts w:ascii="Times New Roman" w:hAnsi="Times New Roman" w:cs="Times New Roman"/>
          <w:b/>
          <w:noProof/>
          <w:sz w:val="28"/>
          <w:szCs w:val="28"/>
          <w:lang w:eastAsia="ru-RU"/>
        </w:rPr>
        <mc:AlternateContent>
          <mc:Choice Requires="wps">
            <w:drawing>
              <wp:anchor distT="0" distB="0" distL="114300" distR="114300" simplePos="0" relativeHeight="251768832" behindDoc="0" locked="0" layoutInCell="1" allowOverlap="1" wp14:anchorId="4591707D" wp14:editId="77953F40">
                <wp:simplePos x="0" y="0"/>
                <wp:positionH relativeFrom="column">
                  <wp:posOffset>3148965</wp:posOffset>
                </wp:positionH>
                <wp:positionV relativeFrom="paragraph">
                  <wp:posOffset>2259965</wp:posOffset>
                </wp:positionV>
                <wp:extent cx="571500" cy="180975"/>
                <wp:effectExtent l="0" t="76200" r="0" b="28575"/>
                <wp:wrapNone/>
                <wp:docPr id="91" name="Соединительная линия уступом 91"/>
                <wp:cNvGraphicFramePr/>
                <a:graphic xmlns:a="http://schemas.openxmlformats.org/drawingml/2006/main">
                  <a:graphicData uri="http://schemas.microsoft.com/office/word/2010/wordprocessingShape">
                    <wps:wsp>
                      <wps:cNvCnPr/>
                      <wps:spPr>
                        <a:xfrm flipV="1">
                          <a:off x="0" y="0"/>
                          <a:ext cx="571500" cy="180975"/>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A352829"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1" o:spid="_x0000_s1026" type="#_x0000_t34" style="position:absolute;margin-left:247.95pt;margin-top:177.95pt;width:45pt;height:14.25pt;flip:y;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" strokecolor="#4579b8 [3044]">
                <v:stroke endarrow="open"/>
              </v:shape>
            </w:pict>
          </mc:Fallback>
        </mc:AlternateContent>
      </w:r>
      <w:r w:rsidR="005C465E">
        <w:rPr>
          <w:rFonts w:ascii="Times New Roman" w:hAnsi="Times New Roman" w:cs="Times New Roman"/>
          <w:b/>
          <w:noProof/>
          <w:sz w:val="28"/>
          <w:szCs w:val="28"/>
          <w:lang w:eastAsia="ru-RU"/>
        </w:rPr>
        <mc:AlternateContent>
          <mc:Choice Requires="wps">
            <w:drawing>
              <wp:anchor distT="0" distB="0" distL="114300" distR="114300" simplePos="0" relativeHeight="251767808" behindDoc="0" locked="0" layoutInCell="1" allowOverlap="1" wp14:anchorId="33A88445" wp14:editId="62E71505">
                <wp:simplePos x="0" y="0"/>
                <wp:positionH relativeFrom="column">
                  <wp:posOffset>4091940</wp:posOffset>
                </wp:positionH>
                <wp:positionV relativeFrom="paragraph">
                  <wp:posOffset>2974340</wp:posOffset>
                </wp:positionV>
                <wp:extent cx="0" cy="285750"/>
                <wp:effectExtent l="95250" t="0" r="57150" b="57150"/>
                <wp:wrapNone/>
                <wp:docPr id="89" name="Прямая со стрелкой 89"/>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CEA5AB" id="Прямая со стрелкой 89" o:spid="_x0000_s1026" type="#_x0000_t32" style="position:absolute;margin-left:322.2pt;margin-top:234.2pt;width:0;height:2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" strokecolor="#4579b8 [3044]">
                <v:stroke endarrow="open"/>
              </v:shape>
            </w:pict>
          </mc:Fallback>
        </mc:AlternateContent>
      </w:r>
      <w:r w:rsidR="005C465E">
        <w:rPr>
          <w:rFonts w:ascii="Times New Roman" w:hAnsi="Times New Roman" w:cs="Times New Roman"/>
          <w:b/>
          <w:noProof/>
          <w:sz w:val="28"/>
          <w:szCs w:val="28"/>
          <w:lang w:eastAsia="ru-RU"/>
        </w:rPr>
        <mc:AlternateContent>
          <mc:Choice Requires="wps">
            <w:drawing>
              <wp:anchor distT="0" distB="0" distL="114300" distR="114300" simplePos="0" relativeHeight="251763712" behindDoc="0" locked="0" layoutInCell="1" allowOverlap="1" wp14:anchorId="561E455F" wp14:editId="62581E35">
                <wp:simplePos x="0" y="0"/>
                <wp:positionH relativeFrom="column">
                  <wp:posOffset>5234940</wp:posOffset>
                </wp:positionH>
                <wp:positionV relativeFrom="paragraph">
                  <wp:posOffset>2964815</wp:posOffset>
                </wp:positionV>
                <wp:extent cx="0" cy="285750"/>
                <wp:effectExtent l="95250" t="0" r="57150" b="57150"/>
                <wp:wrapNone/>
                <wp:docPr id="87" name="Прямая со стрелкой 87"/>
                <wp:cNvGraphicFramePr/>
                <a:graphic xmlns:a="http://schemas.openxmlformats.org/drawingml/2006/main">
                  <a:graphicData uri="http://schemas.microsoft.com/office/word/2010/wordprocessingShape">
                    <wps:wsp>
                      <wps:cNvCnPr/>
                      <wps:spPr>
                        <a:xfrm>
                          <a:off x="0" y="0"/>
                          <a:ext cx="0"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69DC2B" id="Прямая со стрелкой 87" o:spid="_x0000_s1026" type="#_x0000_t32" style="position:absolute;margin-left:412.2pt;margin-top:233.45pt;width:0;height:2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" strokecolor="#4579b8 [3044]">
                <v:stroke endarrow="open"/>
              </v:shape>
            </w:pict>
          </mc:Fallback>
        </mc:AlternateContent>
      </w:r>
      <w:r w:rsidR="005C465E">
        <w:rPr>
          <w:rFonts w:ascii="Times New Roman" w:hAnsi="Times New Roman" w:cs="Times New Roman"/>
          <w:b/>
          <w:noProof/>
          <w:sz w:val="28"/>
          <w:szCs w:val="28"/>
          <w:lang w:eastAsia="ru-RU"/>
        </w:rPr>
        <mc:AlternateContent>
          <mc:Choice Requires="wps">
            <w:drawing>
              <wp:anchor distT="0" distB="0" distL="114300" distR="114300" simplePos="0" relativeHeight="251761664" behindDoc="0" locked="0" layoutInCell="1" allowOverlap="1" wp14:anchorId="698BC925" wp14:editId="32B06DE1">
                <wp:simplePos x="0" y="0"/>
                <wp:positionH relativeFrom="column">
                  <wp:posOffset>4091940</wp:posOffset>
                </wp:positionH>
                <wp:positionV relativeFrom="paragraph">
                  <wp:posOffset>2974340</wp:posOffset>
                </wp:positionV>
                <wp:extent cx="1143000" cy="0"/>
                <wp:effectExtent l="0" t="0" r="19050" b="19050"/>
                <wp:wrapNone/>
                <wp:docPr id="86" name="Прямая соединительная линия 86"/>
                <wp:cNvGraphicFramePr/>
                <a:graphic xmlns:a="http://schemas.openxmlformats.org/drawingml/2006/main">
                  <a:graphicData uri="http://schemas.microsoft.com/office/word/2010/wordprocessingShape">
                    <wps:wsp>
                      <wps:cNvCnPr/>
                      <wps:spPr>
                        <a:xfrm flipH="1">
                          <a:off x="0" y="0"/>
                          <a:ext cx="1143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7D0F96" id="Прямая соединительная линия 86" o:spid="_x0000_s1026" style="position:absolute;flip:x;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2.2pt,234.2pt" to="412.2pt,2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" strokecolor="#4579b8 [3044]"/>
            </w:pict>
          </mc:Fallback>
        </mc:AlternateContent>
      </w:r>
      <w:r w:rsidR="005C465E">
        <w:rPr>
          <w:rFonts w:ascii="Times New Roman" w:hAnsi="Times New Roman" w:cs="Times New Roman"/>
          <w:b/>
          <w:noProof/>
          <w:sz w:val="28"/>
          <w:szCs w:val="28"/>
          <w:lang w:eastAsia="ru-RU"/>
        </w:rPr>
        <mc:AlternateContent>
          <mc:Choice Requires="wps">
            <w:drawing>
              <wp:anchor distT="0" distB="0" distL="114300" distR="114300" simplePos="0" relativeHeight="251759616" behindDoc="0" locked="0" layoutInCell="1" allowOverlap="1" wp14:anchorId="3574179F" wp14:editId="41BB0228">
                <wp:simplePos x="0" y="0"/>
                <wp:positionH relativeFrom="column">
                  <wp:posOffset>4634865</wp:posOffset>
                </wp:positionH>
                <wp:positionV relativeFrom="paragraph">
                  <wp:posOffset>2764790</wp:posOffset>
                </wp:positionV>
                <wp:extent cx="0" cy="209550"/>
                <wp:effectExtent l="0" t="0" r="19050" b="19050"/>
                <wp:wrapNone/>
                <wp:docPr id="85" name="Прямая соединительная линия 85"/>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3200764" id="Прямая соединительная линия 85" o:spid="_x0000_s1026" style="position:absolute;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4.95pt,217.7pt" to="364.95pt,2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" strokecolor="#4579b8 [3044]"/>
            </w:pict>
          </mc:Fallback>
        </mc:AlternateContent>
      </w:r>
      <w:r w:rsidR="005C465E">
        <w:rPr>
          <w:rFonts w:ascii="Times New Roman" w:hAnsi="Times New Roman" w:cs="Times New Roman"/>
          <w:b/>
          <w:noProof/>
          <w:sz w:val="28"/>
          <w:szCs w:val="28"/>
          <w:lang w:eastAsia="ru-RU"/>
        </w:rPr>
        <mc:AlternateContent>
          <mc:Choice Requires="wps">
            <w:drawing>
              <wp:anchor distT="0" distB="0" distL="114300" distR="114300" simplePos="0" relativeHeight="251721728" behindDoc="0" locked="0" layoutInCell="1" allowOverlap="1" wp14:anchorId="3E4E98BD" wp14:editId="68466D30">
                <wp:simplePos x="0" y="0"/>
                <wp:positionH relativeFrom="column">
                  <wp:posOffset>4206240</wp:posOffset>
                </wp:positionH>
                <wp:positionV relativeFrom="paragraph">
                  <wp:posOffset>2107565</wp:posOffset>
                </wp:positionV>
                <wp:extent cx="914400" cy="333375"/>
                <wp:effectExtent l="0" t="0" r="0" b="9525"/>
                <wp:wrapNone/>
                <wp:docPr id="60" name="Поле 60"/>
                <wp:cNvGraphicFramePr/>
                <a:graphic xmlns:a="http://schemas.openxmlformats.org/drawingml/2006/main">
                  <a:graphicData uri="http://schemas.microsoft.com/office/word/2010/wordprocessingShape">
                    <wps:wsp>
                      <wps:cNvSpPr txBox="1"/>
                      <wps:spPr>
                        <a:xfrm>
                          <a:off x="0" y="0"/>
                          <a:ext cx="91440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56C3" w:rsidRPr="00D54C85" w:rsidRDefault="00AF56C3" w:rsidP="006B39BC">
                            <w:pPr>
                              <w:jc w:val="center"/>
                              <w:rPr>
                                <w:b/>
                                <w:sz w:val="16"/>
                                <w:szCs w:val="16"/>
                              </w:rPr>
                            </w:pPr>
                            <w:r w:rsidRPr="00D54C85">
                              <w:rPr>
                                <w:b/>
                                <w:sz w:val="16"/>
                                <w:szCs w:val="16"/>
                              </w:rPr>
                              <w:t>Утверждение обзора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E98BD" id="Поле 60" o:spid="_x0000_s1039" type="#_x0000_t202" style="position:absolute;left:0;text-align:left;margin-left:331.2pt;margin-top:165.95pt;width:1in;height:26.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" fillcolor="white [3201]" stroked="f" strokeweight=".5pt">
                <v:textbox>
                  <w:txbxContent>
                    <w:p w:rsidR="00AF56C3" w:rsidRPr="00D54C85" w:rsidRDefault="00AF56C3" w:rsidP="006B39BC">
                      <w:pPr>
                        <w:jc w:val="center"/>
                        <w:rPr>
                          <w:b/>
                          <w:sz w:val="16"/>
                          <w:szCs w:val="16"/>
                        </w:rPr>
                      </w:pPr>
                      <w:r w:rsidRPr="00D54C85">
                        <w:rPr>
                          <w:b/>
                          <w:sz w:val="16"/>
                          <w:szCs w:val="16"/>
                        </w:rPr>
                        <w:t>Утверждение обзора</w:t>
                      </w:r>
                    </w:p>
                  </w:txbxContent>
                </v:textbox>
              </v:shape>
            </w:pict>
          </mc:Fallback>
        </mc:AlternateContent>
      </w:r>
      <w:r w:rsidR="005C465E">
        <w:rPr>
          <w:rFonts w:ascii="Times New Roman" w:hAnsi="Times New Roman" w:cs="Times New Roman"/>
          <w:b/>
          <w:noProof/>
          <w:sz w:val="28"/>
          <w:szCs w:val="28"/>
          <w:lang w:eastAsia="ru-RU"/>
        </w:rPr>
        <mc:AlternateContent>
          <mc:Choice Requires="wps">
            <w:drawing>
              <wp:anchor distT="0" distB="0" distL="114300" distR="114300" simplePos="0" relativeHeight="251691008" behindDoc="0" locked="0" layoutInCell="1" allowOverlap="1" wp14:anchorId="70D7C52B" wp14:editId="20B3F0B1">
                <wp:simplePos x="0" y="0"/>
                <wp:positionH relativeFrom="column">
                  <wp:posOffset>3720465</wp:posOffset>
                </wp:positionH>
                <wp:positionV relativeFrom="paragraph">
                  <wp:posOffset>1773555</wp:posOffset>
                </wp:positionV>
                <wp:extent cx="1819275" cy="981075"/>
                <wp:effectExtent l="0" t="0" r="28575" b="28575"/>
                <wp:wrapNone/>
                <wp:docPr id="28" name="Ромб 28"/>
                <wp:cNvGraphicFramePr/>
                <a:graphic xmlns:a="http://schemas.openxmlformats.org/drawingml/2006/main">
                  <a:graphicData uri="http://schemas.microsoft.com/office/word/2010/wordprocessingShape">
                    <wps:wsp>
                      <wps:cNvSpPr/>
                      <wps:spPr>
                        <a:xfrm>
                          <a:off x="0" y="0"/>
                          <a:ext cx="1819275" cy="981075"/>
                        </a:xfrm>
                        <a:prstGeom prst="diamond">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378E2CD" id="_x0000_t4" coordsize="21600,21600" o:spt="4" path="m10800,l,10800,10800,21600,21600,10800xe">
                <v:stroke joinstyle="miter"/>
                <v:path gradientshapeok="t" o:connecttype="rect" textboxrect="5400,5400,16200,16200"/>
              </v:shapetype>
              <v:shape id="Ромб 28" o:spid="_x0000_s1026" type="#_x0000_t4" style="position:absolute;margin-left:292.95pt;margin-top:139.65pt;width:143.25pt;height:77.2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" fillcolor="white [3201]" strokecolor="#9bbb59 [3206]" strokeweight="2pt"/>
            </w:pict>
          </mc:Fallback>
        </mc:AlternateContent>
      </w:r>
      <w:r w:rsidR="005C465E">
        <w:rPr>
          <w:rFonts w:ascii="Times New Roman" w:hAnsi="Times New Roman" w:cs="Times New Roman"/>
          <w:b/>
          <w:noProof/>
          <w:sz w:val="28"/>
          <w:szCs w:val="28"/>
          <w:lang w:eastAsia="ru-RU"/>
        </w:rPr>
        <mc:AlternateContent>
          <mc:Choice Requires="wps">
            <w:drawing>
              <wp:anchor distT="0" distB="0" distL="114300" distR="114300" simplePos="0" relativeHeight="251757568" behindDoc="0" locked="0" layoutInCell="1" allowOverlap="1" wp14:anchorId="322589B2" wp14:editId="652051DF">
                <wp:simplePos x="0" y="0"/>
                <wp:positionH relativeFrom="column">
                  <wp:posOffset>224790</wp:posOffset>
                </wp:positionH>
                <wp:positionV relativeFrom="paragraph">
                  <wp:posOffset>1831340</wp:posOffset>
                </wp:positionV>
                <wp:extent cx="647700" cy="0"/>
                <wp:effectExtent l="0" t="76200" r="19050" b="114300"/>
                <wp:wrapNone/>
                <wp:docPr id="84" name="Прямая со стрелкой 84"/>
                <wp:cNvGraphicFramePr/>
                <a:graphic xmlns:a="http://schemas.openxmlformats.org/drawingml/2006/main">
                  <a:graphicData uri="http://schemas.microsoft.com/office/word/2010/wordprocessingShape">
                    <wps:wsp>
                      <wps:cNvCnPr/>
                      <wps:spPr>
                        <a:xfrm>
                          <a:off x="0" y="0"/>
                          <a:ext cx="6477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CC4766" id="Прямая со стрелкой 84" o:spid="_x0000_s1026" type="#_x0000_t32" style="position:absolute;margin-left:17.7pt;margin-top:144.2pt;width:51pt;height:0;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" strokecolor="#4579b8 [3044]">
                <v:stroke endarrow="open"/>
              </v:shape>
            </w:pict>
          </mc:Fallback>
        </mc:AlternateContent>
      </w:r>
      <w:r w:rsidR="005C465E">
        <w:rPr>
          <w:rFonts w:ascii="Times New Roman" w:hAnsi="Times New Roman" w:cs="Times New Roman"/>
          <w:b/>
          <w:noProof/>
          <w:sz w:val="28"/>
          <w:szCs w:val="28"/>
          <w:lang w:eastAsia="ru-RU"/>
        </w:rPr>
        <mc:AlternateContent>
          <mc:Choice Requires="wps">
            <w:drawing>
              <wp:anchor distT="0" distB="0" distL="114300" distR="114300" simplePos="0" relativeHeight="251756544" behindDoc="0" locked="0" layoutInCell="1" allowOverlap="1" wp14:anchorId="23F1BA8B" wp14:editId="0B8E3ADE">
                <wp:simplePos x="0" y="0"/>
                <wp:positionH relativeFrom="column">
                  <wp:posOffset>224790</wp:posOffset>
                </wp:positionH>
                <wp:positionV relativeFrom="paragraph">
                  <wp:posOffset>1831340</wp:posOffset>
                </wp:positionV>
                <wp:extent cx="0" cy="2781300"/>
                <wp:effectExtent l="0" t="0" r="19050" b="19050"/>
                <wp:wrapNone/>
                <wp:docPr id="83" name="Прямая соединительная линия 83"/>
                <wp:cNvGraphicFramePr/>
                <a:graphic xmlns:a="http://schemas.openxmlformats.org/drawingml/2006/main">
                  <a:graphicData uri="http://schemas.microsoft.com/office/word/2010/wordprocessingShape">
                    <wps:wsp>
                      <wps:cNvCnPr/>
                      <wps:spPr>
                        <a:xfrm>
                          <a:off x="0" y="0"/>
                          <a:ext cx="0" cy="2781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7B0A4EF" id="Прямая соединительная линия 83" o:spid="_x0000_s1026" style="position:absolute;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7pt,144.2pt" to="17.7pt,3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" strokecolor="#4579b8 [3044]"/>
            </w:pict>
          </mc:Fallback>
        </mc:AlternateContent>
      </w:r>
      <w:r w:rsidR="005C465E">
        <w:rPr>
          <w:rFonts w:ascii="Times New Roman" w:hAnsi="Times New Roman" w:cs="Times New Roman"/>
          <w:b/>
          <w:noProof/>
          <w:sz w:val="28"/>
          <w:szCs w:val="28"/>
          <w:lang w:eastAsia="ru-RU"/>
        </w:rPr>
        <mc:AlternateContent>
          <mc:Choice Requires="wps">
            <w:drawing>
              <wp:anchor distT="0" distB="0" distL="114300" distR="114300" simplePos="0" relativeHeight="251754496" behindDoc="0" locked="0" layoutInCell="1" allowOverlap="1" wp14:anchorId="6A751E5A" wp14:editId="2A1A5C61">
                <wp:simplePos x="0" y="0"/>
                <wp:positionH relativeFrom="column">
                  <wp:posOffset>224790</wp:posOffset>
                </wp:positionH>
                <wp:positionV relativeFrom="paragraph">
                  <wp:posOffset>4612640</wp:posOffset>
                </wp:positionV>
                <wp:extent cx="5314950" cy="0"/>
                <wp:effectExtent l="0" t="0" r="19050" b="19050"/>
                <wp:wrapNone/>
                <wp:docPr id="82" name="Прямая соединительная линия 82"/>
                <wp:cNvGraphicFramePr/>
                <a:graphic xmlns:a="http://schemas.openxmlformats.org/drawingml/2006/main">
                  <a:graphicData uri="http://schemas.microsoft.com/office/word/2010/wordprocessingShape">
                    <wps:wsp>
                      <wps:cNvCnPr/>
                      <wps:spPr>
                        <a:xfrm flipH="1">
                          <a:off x="0" y="0"/>
                          <a:ext cx="5314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C26FD6" id="Прямая соединительная линия 82" o:spid="_x0000_s1026" style="position:absolute;flip:x;z-index:251754496;visibility:visible;mso-wrap-style:square;mso-wrap-distance-left:9pt;mso-wrap-distance-top:0;mso-wrap-distance-right:9pt;mso-wrap-distance-bottom:0;mso-position-horizontal:absolute;mso-position-horizontal-relative:text;mso-position-vertical:absolute;mso-position-vertical-relative:text" from="17.7pt,363.2pt" to="436.2pt,3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" strokecolor="#4579b8 [3044]"/>
            </w:pict>
          </mc:Fallback>
        </mc:AlternateContent>
      </w:r>
      <w:r w:rsidR="005C465E">
        <w:rPr>
          <w:rFonts w:ascii="Times New Roman" w:hAnsi="Times New Roman" w:cs="Times New Roman"/>
          <w:b/>
          <w:noProof/>
          <w:sz w:val="28"/>
          <w:szCs w:val="28"/>
          <w:lang w:eastAsia="ru-RU"/>
        </w:rPr>
        <mc:AlternateContent>
          <mc:Choice Requires="wps">
            <w:drawing>
              <wp:anchor distT="0" distB="0" distL="114300" distR="114300" simplePos="0" relativeHeight="251753472" behindDoc="0" locked="0" layoutInCell="1" allowOverlap="1" wp14:anchorId="5056CE7A" wp14:editId="2D3C04F9">
                <wp:simplePos x="0" y="0"/>
                <wp:positionH relativeFrom="column">
                  <wp:posOffset>5539740</wp:posOffset>
                </wp:positionH>
                <wp:positionV relativeFrom="paragraph">
                  <wp:posOffset>4079240</wp:posOffset>
                </wp:positionV>
                <wp:extent cx="0" cy="533400"/>
                <wp:effectExtent l="0" t="0" r="19050" b="19050"/>
                <wp:wrapNone/>
                <wp:docPr id="81" name="Прямая соединительная линия 81"/>
                <wp:cNvGraphicFramePr/>
                <a:graphic xmlns:a="http://schemas.openxmlformats.org/drawingml/2006/main">
                  <a:graphicData uri="http://schemas.microsoft.com/office/word/2010/wordprocessingShape">
                    <wps:wsp>
                      <wps:cNvCnPr/>
                      <wps:spPr>
                        <a:xfrm>
                          <a:off x="0" y="0"/>
                          <a:ext cx="0" cy="533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DEE3A4" id="Прямая соединительная линия 81"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436.2pt,321.2pt" to="436.2pt,3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" strokecolor="#4579b8 [3044]"/>
            </w:pict>
          </mc:Fallback>
        </mc:AlternateContent>
      </w:r>
      <w:r w:rsidR="005C465E">
        <w:rPr>
          <w:rFonts w:ascii="Times New Roman" w:hAnsi="Times New Roman" w:cs="Times New Roman"/>
          <w:b/>
          <w:noProof/>
          <w:sz w:val="28"/>
          <w:szCs w:val="28"/>
          <w:lang w:eastAsia="ru-RU"/>
        </w:rPr>
        <mc:AlternateContent>
          <mc:Choice Requires="wps">
            <w:drawing>
              <wp:anchor distT="0" distB="0" distL="114300" distR="114300" simplePos="0" relativeHeight="251752448" behindDoc="0" locked="0" layoutInCell="1" allowOverlap="1" wp14:anchorId="72979873" wp14:editId="3CC0655F">
                <wp:simplePos x="0" y="0"/>
                <wp:positionH relativeFrom="column">
                  <wp:posOffset>3272790</wp:posOffset>
                </wp:positionH>
                <wp:positionV relativeFrom="paragraph">
                  <wp:posOffset>1031240</wp:posOffset>
                </wp:positionV>
                <wp:extent cx="447675" cy="9525"/>
                <wp:effectExtent l="0" t="76200" r="9525" b="104775"/>
                <wp:wrapNone/>
                <wp:docPr id="79" name="Прямая со стрелкой 79"/>
                <wp:cNvGraphicFramePr/>
                <a:graphic xmlns:a="http://schemas.openxmlformats.org/drawingml/2006/main">
                  <a:graphicData uri="http://schemas.microsoft.com/office/word/2010/wordprocessingShape">
                    <wps:wsp>
                      <wps:cNvCnPr/>
                      <wps:spPr>
                        <a:xfrm flipV="1">
                          <a:off x="0" y="0"/>
                          <a:ext cx="44767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1FA63E" id="Прямая со стрелкой 79" o:spid="_x0000_s1026" type="#_x0000_t32" style="position:absolute;margin-left:257.7pt;margin-top:81.2pt;width:35.25pt;height:.75pt;flip:y;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" strokecolor="#4579b8 [3044]">
                <v:stroke endarrow="open"/>
              </v:shape>
            </w:pict>
          </mc:Fallback>
        </mc:AlternateContent>
      </w:r>
      <w:r w:rsidR="005C465E">
        <w:rPr>
          <w:rFonts w:ascii="Times New Roman" w:hAnsi="Times New Roman" w:cs="Times New Roman"/>
          <w:b/>
          <w:noProof/>
          <w:sz w:val="28"/>
          <w:szCs w:val="28"/>
          <w:lang w:eastAsia="ru-RU"/>
        </w:rPr>
        <mc:AlternateContent>
          <mc:Choice Requires="wps">
            <w:drawing>
              <wp:anchor distT="0" distB="0" distL="114300" distR="114300" simplePos="0" relativeHeight="251747328" behindDoc="0" locked="0" layoutInCell="1" allowOverlap="1" wp14:anchorId="3BFDAF13" wp14:editId="0E324346">
                <wp:simplePos x="0" y="0"/>
                <wp:positionH relativeFrom="column">
                  <wp:posOffset>2139315</wp:posOffset>
                </wp:positionH>
                <wp:positionV relativeFrom="paragraph">
                  <wp:posOffset>1526540</wp:posOffset>
                </wp:positionV>
                <wp:extent cx="0" cy="133350"/>
                <wp:effectExtent l="95250" t="0" r="57150" b="57150"/>
                <wp:wrapNone/>
                <wp:docPr id="76" name="Прямая со стрелкой 76"/>
                <wp:cNvGraphicFramePr/>
                <a:graphic xmlns:a="http://schemas.openxmlformats.org/drawingml/2006/main">
                  <a:graphicData uri="http://schemas.microsoft.com/office/word/2010/wordprocessingShape">
                    <wps:wsp>
                      <wps:cNvCnPr/>
                      <wps:spPr>
                        <a:xfrm>
                          <a:off x="0" y="0"/>
                          <a:ext cx="0" cy="133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DD37D7" id="Прямая со стрелкой 76" o:spid="_x0000_s1026" type="#_x0000_t32" style="position:absolute;margin-left:168.45pt;margin-top:120.2pt;width:0;height:10.5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" strokecolor="#4579b8 [3044]">
                <v:stroke endarrow="open"/>
              </v:shape>
            </w:pict>
          </mc:Fallback>
        </mc:AlternateContent>
      </w:r>
      <w:r w:rsidR="005C465E">
        <w:rPr>
          <w:rFonts w:ascii="Times New Roman" w:hAnsi="Times New Roman" w:cs="Times New Roman"/>
          <w:b/>
          <w:noProof/>
          <w:sz w:val="28"/>
          <w:szCs w:val="28"/>
          <w:lang w:eastAsia="ru-RU"/>
        </w:rPr>
        <mc:AlternateContent>
          <mc:Choice Requires="wps">
            <w:drawing>
              <wp:anchor distT="0" distB="0" distL="114300" distR="114300" simplePos="0" relativeHeight="251749376" behindDoc="0" locked="0" layoutInCell="1" allowOverlap="1" wp14:anchorId="394B7FF7" wp14:editId="2078EEAA">
                <wp:simplePos x="0" y="0"/>
                <wp:positionH relativeFrom="column">
                  <wp:posOffset>2196465</wp:posOffset>
                </wp:positionH>
                <wp:positionV relativeFrom="paragraph">
                  <wp:posOffset>1898015</wp:posOffset>
                </wp:positionV>
                <wp:extent cx="0" cy="133350"/>
                <wp:effectExtent l="95250" t="0" r="57150" b="57150"/>
                <wp:wrapNone/>
                <wp:docPr id="77" name="Прямая со стрелкой 77"/>
                <wp:cNvGraphicFramePr/>
                <a:graphic xmlns:a="http://schemas.openxmlformats.org/drawingml/2006/main">
                  <a:graphicData uri="http://schemas.microsoft.com/office/word/2010/wordprocessingShape">
                    <wps:wsp>
                      <wps:cNvCnPr/>
                      <wps:spPr>
                        <a:xfrm>
                          <a:off x="0" y="0"/>
                          <a:ext cx="0" cy="133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16B714" id="Прямая со стрелкой 77" o:spid="_x0000_s1026" type="#_x0000_t32" style="position:absolute;margin-left:172.95pt;margin-top:149.45pt;width:0;height:10.5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" strokecolor="#4579b8 [3044]">
                <v:stroke endarrow="open"/>
              </v:shape>
            </w:pict>
          </mc:Fallback>
        </mc:AlternateContent>
      </w:r>
      <w:r w:rsidR="005C465E">
        <w:rPr>
          <w:rFonts w:ascii="Times New Roman" w:hAnsi="Times New Roman" w:cs="Times New Roman"/>
          <w:b/>
          <w:noProof/>
          <w:sz w:val="28"/>
          <w:szCs w:val="28"/>
          <w:lang w:eastAsia="ru-RU"/>
        </w:rPr>
        <mc:AlternateContent>
          <mc:Choice Requires="wps">
            <w:drawing>
              <wp:anchor distT="0" distB="0" distL="114300" distR="114300" simplePos="0" relativeHeight="251751424" behindDoc="0" locked="0" layoutInCell="1" allowOverlap="1" wp14:anchorId="5A68B19E" wp14:editId="7D72EDA2">
                <wp:simplePos x="0" y="0"/>
                <wp:positionH relativeFrom="column">
                  <wp:posOffset>2196465</wp:posOffset>
                </wp:positionH>
                <wp:positionV relativeFrom="paragraph">
                  <wp:posOffset>2307590</wp:posOffset>
                </wp:positionV>
                <wp:extent cx="0" cy="133350"/>
                <wp:effectExtent l="95250" t="0" r="57150" b="57150"/>
                <wp:wrapNone/>
                <wp:docPr id="78" name="Прямая со стрелкой 78"/>
                <wp:cNvGraphicFramePr/>
                <a:graphic xmlns:a="http://schemas.openxmlformats.org/drawingml/2006/main">
                  <a:graphicData uri="http://schemas.microsoft.com/office/word/2010/wordprocessingShape">
                    <wps:wsp>
                      <wps:cNvCnPr/>
                      <wps:spPr>
                        <a:xfrm>
                          <a:off x="0" y="0"/>
                          <a:ext cx="0" cy="133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507C4A" id="Прямая со стрелкой 78" o:spid="_x0000_s1026" type="#_x0000_t32" style="position:absolute;margin-left:172.95pt;margin-top:181.7pt;width:0;height:10.5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" strokecolor="#4579b8 [3044]">
                <v:stroke endarrow="open"/>
              </v:shape>
            </w:pict>
          </mc:Fallback>
        </mc:AlternateContent>
      </w:r>
      <w:r w:rsidR="005C465E">
        <w:rPr>
          <w:rFonts w:ascii="Times New Roman" w:hAnsi="Times New Roman" w:cs="Times New Roman"/>
          <w:b/>
          <w:noProof/>
          <w:sz w:val="28"/>
          <w:szCs w:val="28"/>
          <w:lang w:eastAsia="ru-RU"/>
        </w:rPr>
        <mc:AlternateContent>
          <mc:Choice Requires="wps">
            <w:drawing>
              <wp:anchor distT="0" distB="0" distL="114300" distR="114300" simplePos="0" relativeHeight="251745280" behindDoc="0" locked="0" layoutInCell="1" allowOverlap="1" wp14:anchorId="3D136DFE" wp14:editId="2D6F72C8">
                <wp:simplePos x="0" y="0"/>
                <wp:positionH relativeFrom="column">
                  <wp:posOffset>2139315</wp:posOffset>
                </wp:positionH>
                <wp:positionV relativeFrom="paragraph">
                  <wp:posOffset>1164590</wp:posOffset>
                </wp:positionV>
                <wp:extent cx="0" cy="133350"/>
                <wp:effectExtent l="95250" t="0" r="57150" b="57150"/>
                <wp:wrapNone/>
                <wp:docPr id="75" name="Прямая со стрелкой 75"/>
                <wp:cNvGraphicFramePr/>
                <a:graphic xmlns:a="http://schemas.openxmlformats.org/drawingml/2006/main">
                  <a:graphicData uri="http://schemas.microsoft.com/office/word/2010/wordprocessingShape">
                    <wps:wsp>
                      <wps:cNvCnPr/>
                      <wps:spPr>
                        <a:xfrm>
                          <a:off x="0" y="0"/>
                          <a:ext cx="0" cy="133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0724BA" id="Прямая со стрелкой 75" o:spid="_x0000_s1026" type="#_x0000_t32" style="position:absolute;margin-left:168.45pt;margin-top:91.7pt;width:0;height:10.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" strokecolor="#4579b8 [3044]">
                <v:stroke endarrow="open"/>
              </v:shape>
            </w:pict>
          </mc:Fallback>
        </mc:AlternateContent>
      </w:r>
      <w:r w:rsidR="005C465E">
        <w:rPr>
          <w:rFonts w:ascii="Times New Roman" w:hAnsi="Times New Roman" w:cs="Times New Roman"/>
          <w:b/>
          <w:noProof/>
          <w:sz w:val="28"/>
          <w:szCs w:val="28"/>
          <w:lang w:eastAsia="ru-RU"/>
        </w:rPr>
        <mc:AlternateContent>
          <mc:Choice Requires="wps">
            <w:drawing>
              <wp:anchor distT="0" distB="0" distL="114300" distR="114300" simplePos="0" relativeHeight="251732992" behindDoc="0" locked="0" layoutInCell="1" allowOverlap="1" wp14:anchorId="27931D67" wp14:editId="51DBBB7A">
                <wp:simplePos x="0" y="0"/>
                <wp:positionH relativeFrom="column">
                  <wp:posOffset>3539490</wp:posOffset>
                </wp:positionH>
                <wp:positionV relativeFrom="paragraph">
                  <wp:posOffset>31115</wp:posOffset>
                </wp:positionV>
                <wp:extent cx="19050" cy="200025"/>
                <wp:effectExtent l="76200" t="0" r="57150" b="66675"/>
                <wp:wrapNone/>
                <wp:docPr id="67" name="Прямая со стрелкой 67"/>
                <wp:cNvGraphicFramePr/>
                <a:graphic xmlns:a="http://schemas.openxmlformats.org/drawingml/2006/main">
                  <a:graphicData uri="http://schemas.microsoft.com/office/word/2010/wordprocessingShape">
                    <wps:wsp>
                      <wps:cNvCnPr/>
                      <wps:spPr>
                        <a:xfrm>
                          <a:off x="0" y="0"/>
                          <a:ext cx="19050" cy="2000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C0C70A0" id="Прямая со стрелкой 67" o:spid="_x0000_s1026" type="#_x0000_t32" style="position:absolute;margin-left:278.7pt;margin-top:2.45pt;width:1.5pt;height:15.75pt;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" strokecolor="#4579b8 [3044]">
                <v:stroke endarrow="open"/>
              </v:shape>
            </w:pict>
          </mc:Fallback>
        </mc:AlternateContent>
      </w:r>
      <w:r w:rsidR="005C465E">
        <w:rPr>
          <w:rFonts w:ascii="Times New Roman" w:hAnsi="Times New Roman" w:cs="Times New Roman"/>
          <w:b/>
          <w:noProof/>
          <w:sz w:val="28"/>
          <w:szCs w:val="28"/>
          <w:lang w:eastAsia="ru-RU"/>
        </w:rPr>
        <mc:AlternateContent>
          <mc:Choice Requires="wps">
            <w:drawing>
              <wp:anchor distT="0" distB="0" distL="114300" distR="114300" simplePos="0" relativeHeight="251712512" behindDoc="0" locked="0" layoutInCell="1" allowOverlap="1" wp14:anchorId="75B426F6" wp14:editId="1B479DEF">
                <wp:simplePos x="0" y="0"/>
                <wp:positionH relativeFrom="column">
                  <wp:posOffset>148590</wp:posOffset>
                </wp:positionH>
                <wp:positionV relativeFrom="paragraph">
                  <wp:posOffset>87630</wp:posOffset>
                </wp:positionV>
                <wp:extent cx="1885950" cy="828675"/>
                <wp:effectExtent l="0" t="0" r="0" b="9525"/>
                <wp:wrapNone/>
                <wp:docPr id="50" name="Поле 50"/>
                <wp:cNvGraphicFramePr/>
                <a:graphic xmlns:a="http://schemas.openxmlformats.org/drawingml/2006/main">
                  <a:graphicData uri="http://schemas.microsoft.com/office/word/2010/wordprocessingShape">
                    <wps:wsp>
                      <wps:cNvSpPr txBox="1"/>
                      <wps:spPr>
                        <a:xfrm>
                          <a:off x="0" y="0"/>
                          <a:ext cx="1885950" cy="828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56C3" w:rsidRPr="00AF56C3" w:rsidRDefault="00AF56C3" w:rsidP="005E2845">
                            <w:pPr>
                              <w:spacing w:after="0" w:line="240" w:lineRule="auto"/>
                              <w:rPr>
                                <w:rFonts w:cstheme="minorHAnsi"/>
                                <w:sz w:val="16"/>
                                <w:szCs w:val="16"/>
                              </w:rPr>
                            </w:pPr>
                            <w:r w:rsidRPr="00AF56C3">
                              <w:rPr>
                                <w:rFonts w:cstheme="minorHAnsi"/>
                                <w:sz w:val="16"/>
                                <w:szCs w:val="16"/>
                              </w:rPr>
                              <w:t xml:space="preserve">- </w:t>
                            </w:r>
                            <w:r w:rsidRPr="008D571A">
                              <w:rPr>
                                <w:rFonts w:cstheme="minorHAnsi"/>
                                <w:sz w:val="16"/>
                                <w:szCs w:val="16"/>
                              </w:rPr>
                              <w:t>Создание заявки на исследование с планом</w:t>
                            </w:r>
                          </w:p>
                          <w:p w:rsidR="00AF56C3" w:rsidRPr="00AF56C3" w:rsidRDefault="00AF56C3" w:rsidP="005E2845">
                            <w:pPr>
                              <w:spacing w:after="0" w:line="240" w:lineRule="auto"/>
                              <w:rPr>
                                <w:rFonts w:cstheme="minorHAnsi"/>
                                <w:sz w:val="16"/>
                                <w:szCs w:val="16"/>
                              </w:rPr>
                            </w:pPr>
                            <w:r w:rsidRPr="00AF56C3">
                              <w:rPr>
                                <w:rFonts w:cstheme="minorHAnsi"/>
                                <w:sz w:val="16"/>
                                <w:szCs w:val="16"/>
                              </w:rPr>
                              <w:t xml:space="preserve">- </w:t>
                            </w:r>
                            <w:r w:rsidRPr="008D571A">
                              <w:rPr>
                                <w:rFonts w:cstheme="minorHAnsi"/>
                                <w:sz w:val="16"/>
                                <w:szCs w:val="16"/>
                              </w:rPr>
                              <w:t>Представление для одобрения Экспертным советом Центра заявки</w:t>
                            </w:r>
                          </w:p>
                          <w:p w:rsidR="00AF56C3" w:rsidRPr="00AF56C3" w:rsidRDefault="00AF56C3" w:rsidP="005E2845">
                            <w:pPr>
                              <w:spacing w:after="0" w:line="240" w:lineRule="auto"/>
                              <w:rPr>
                                <w:rFonts w:cstheme="minorHAnsi"/>
                                <w:sz w:val="16"/>
                                <w:szCs w:val="16"/>
                              </w:rPr>
                            </w:pPr>
                            <w:r w:rsidRPr="00AF56C3">
                              <w:rPr>
                                <w:rFonts w:cstheme="minorHAnsi"/>
                                <w:sz w:val="16"/>
                                <w:szCs w:val="16"/>
                              </w:rPr>
                              <w:t xml:space="preserve">- </w:t>
                            </w:r>
                            <w:r w:rsidRPr="008D571A">
                              <w:rPr>
                                <w:rFonts w:cstheme="minorHAnsi"/>
                                <w:sz w:val="16"/>
                                <w:szCs w:val="16"/>
                              </w:rPr>
                              <w:t xml:space="preserve">Подготовка и представление </w:t>
                            </w:r>
                            <w:r w:rsidRPr="00AF56C3">
                              <w:rPr>
                                <w:rFonts w:cstheme="minorHAnsi"/>
                                <w:sz w:val="16"/>
                                <w:szCs w:val="16"/>
                              </w:rPr>
                              <w:t>исследовател</w:t>
                            </w:r>
                            <w:r w:rsidRPr="008D571A">
                              <w:rPr>
                                <w:rFonts w:cstheme="minorHAnsi"/>
                                <w:sz w:val="16"/>
                                <w:szCs w:val="16"/>
                              </w:rPr>
                              <w:t>ьского проекта  СД</w:t>
                            </w:r>
                          </w:p>
                          <w:p w:rsidR="00AF56C3" w:rsidRPr="008D571A" w:rsidRDefault="00AF56C3">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426F6" id="Поле 50" o:spid="_x0000_s1040" type="#_x0000_t202" style="position:absolute;left:0;text-align:left;margin-left:11.7pt;margin-top:6.9pt;width:148.5pt;height:65.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" fillcolor="white [3201]" stroked="f" strokeweight=".5pt">
                <v:textbox>
                  <w:txbxContent>
                    <w:p w:rsidR="00AF56C3" w:rsidRPr="00AF56C3" w:rsidRDefault="00AF56C3" w:rsidP="005E2845">
                      <w:pPr>
                        <w:spacing w:after="0" w:line="240" w:lineRule="auto"/>
                        <w:rPr>
                          <w:rFonts w:cstheme="minorHAnsi"/>
                          <w:sz w:val="16"/>
                          <w:szCs w:val="16"/>
                        </w:rPr>
                      </w:pPr>
                      <w:r w:rsidRPr="00AF56C3">
                        <w:rPr>
                          <w:rFonts w:cstheme="minorHAnsi"/>
                          <w:sz w:val="16"/>
                          <w:szCs w:val="16"/>
                        </w:rPr>
                        <w:t xml:space="preserve">- </w:t>
                      </w:r>
                      <w:r w:rsidRPr="008D571A">
                        <w:rPr>
                          <w:rFonts w:cstheme="minorHAnsi"/>
                          <w:sz w:val="16"/>
                          <w:szCs w:val="16"/>
                        </w:rPr>
                        <w:t>Создание заявки на исследование с планом</w:t>
                      </w:r>
                    </w:p>
                    <w:p w:rsidR="00AF56C3" w:rsidRPr="00AF56C3" w:rsidRDefault="00AF56C3" w:rsidP="005E2845">
                      <w:pPr>
                        <w:spacing w:after="0" w:line="240" w:lineRule="auto"/>
                        <w:rPr>
                          <w:rFonts w:cstheme="minorHAnsi"/>
                          <w:sz w:val="16"/>
                          <w:szCs w:val="16"/>
                        </w:rPr>
                      </w:pPr>
                      <w:r w:rsidRPr="00AF56C3">
                        <w:rPr>
                          <w:rFonts w:cstheme="minorHAnsi"/>
                          <w:sz w:val="16"/>
                          <w:szCs w:val="16"/>
                        </w:rPr>
                        <w:t xml:space="preserve">- </w:t>
                      </w:r>
                      <w:r w:rsidRPr="008D571A">
                        <w:rPr>
                          <w:rFonts w:cstheme="minorHAnsi"/>
                          <w:sz w:val="16"/>
                          <w:szCs w:val="16"/>
                        </w:rPr>
                        <w:t>Представление для одобрения Экспертным советом Центра заявки</w:t>
                      </w:r>
                    </w:p>
                    <w:p w:rsidR="00AF56C3" w:rsidRPr="00AF56C3" w:rsidRDefault="00AF56C3" w:rsidP="005E2845">
                      <w:pPr>
                        <w:spacing w:after="0" w:line="240" w:lineRule="auto"/>
                        <w:rPr>
                          <w:rFonts w:cstheme="minorHAnsi"/>
                          <w:sz w:val="16"/>
                          <w:szCs w:val="16"/>
                        </w:rPr>
                      </w:pPr>
                      <w:r w:rsidRPr="00AF56C3">
                        <w:rPr>
                          <w:rFonts w:cstheme="minorHAnsi"/>
                          <w:sz w:val="16"/>
                          <w:szCs w:val="16"/>
                        </w:rPr>
                        <w:t xml:space="preserve">- </w:t>
                      </w:r>
                      <w:r w:rsidRPr="008D571A">
                        <w:rPr>
                          <w:rFonts w:cstheme="minorHAnsi"/>
                          <w:sz w:val="16"/>
                          <w:szCs w:val="16"/>
                        </w:rPr>
                        <w:t xml:space="preserve">Подготовка и представление </w:t>
                      </w:r>
                      <w:r w:rsidRPr="00AF56C3">
                        <w:rPr>
                          <w:rFonts w:cstheme="minorHAnsi"/>
                          <w:sz w:val="16"/>
                          <w:szCs w:val="16"/>
                        </w:rPr>
                        <w:t>исследовател</w:t>
                      </w:r>
                      <w:r w:rsidRPr="008D571A">
                        <w:rPr>
                          <w:rFonts w:cstheme="minorHAnsi"/>
                          <w:sz w:val="16"/>
                          <w:szCs w:val="16"/>
                        </w:rPr>
                        <w:t>ьского проекта  СД</w:t>
                      </w:r>
                    </w:p>
                    <w:p w:rsidR="00AF56C3" w:rsidRPr="008D571A" w:rsidRDefault="00AF56C3">
                      <w:pPr>
                        <w:rPr>
                          <w:rFonts w:cstheme="minorHAnsi"/>
                        </w:rPr>
                      </w:pPr>
                    </w:p>
                  </w:txbxContent>
                </v:textbox>
              </v:shape>
            </w:pict>
          </mc:Fallback>
        </mc:AlternateContent>
      </w:r>
      <w:r w:rsidR="00E27DD9">
        <w:rPr>
          <w:rFonts w:ascii="Times New Roman" w:hAnsi="Times New Roman" w:cs="Times New Roman"/>
          <w:b/>
          <w:noProof/>
          <w:sz w:val="28"/>
          <w:szCs w:val="28"/>
          <w:lang w:eastAsia="ru-RU"/>
        </w:rPr>
        <mc:AlternateContent>
          <mc:Choice Requires="wps">
            <w:drawing>
              <wp:anchor distT="0" distB="0" distL="114300" distR="114300" simplePos="0" relativeHeight="251673600" behindDoc="0" locked="0" layoutInCell="1" allowOverlap="1" wp14:anchorId="2582A953" wp14:editId="20A6A447">
                <wp:simplePos x="0" y="0"/>
                <wp:positionH relativeFrom="column">
                  <wp:posOffset>62865</wp:posOffset>
                </wp:positionH>
                <wp:positionV relativeFrom="paragraph">
                  <wp:posOffset>2540</wp:posOffset>
                </wp:positionV>
                <wp:extent cx="2028825" cy="923925"/>
                <wp:effectExtent l="0" t="0" r="28575" b="28575"/>
                <wp:wrapNone/>
                <wp:docPr id="17" name="Прямоугольник 17"/>
                <wp:cNvGraphicFramePr/>
                <a:graphic xmlns:a="http://schemas.openxmlformats.org/drawingml/2006/main">
                  <a:graphicData uri="http://schemas.microsoft.com/office/word/2010/wordprocessingShape">
                    <wps:wsp>
                      <wps:cNvSpPr/>
                      <wps:spPr>
                        <a:xfrm>
                          <a:off x="0" y="0"/>
                          <a:ext cx="2028825" cy="923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35F0C" id="Прямоугольник 17" o:spid="_x0000_s1026" style="position:absolute;margin-left:4.95pt;margin-top:.2pt;width:159.75pt;height:7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" fillcolor="white [3201]" strokecolor="#f79646 [3209]" strokeweight="2pt"/>
            </w:pict>
          </mc:Fallback>
        </mc:AlternateContent>
      </w:r>
      <w:r w:rsidR="006B39BC">
        <w:rPr>
          <w:rFonts w:ascii="Times New Roman" w:hAnsi="Times New Roman" w:cs="Times New Roman"/>
          <w:b/>
          <w:noProof/>
          <w:sz w:val="28"/>
          <w:szCs w:val="28"/>
          <w:lang w:eastAsia="ru-RU"/>
        </w:rPr>
        <mc:AlternateContent>
          <mc:Choice Requires="wps">
            <w:drawing>
              <wp:anchor distT="0" distB="0" distL="114300" distR="114300" simplePos="0" relativeHeight="251723776" behindDoc="0" locked="0" layoutInCell="1" allowOverlap="1" wp14:anchorId="33F90A71" wp14:editId="741251F0">
                <wp:simplePos x="0" y="0"/>
                <wp:positionH relativeFrom="column">
                  <wp:posOffset>5158740</wp:posOffset>
                </wp:positionH>
                <wp:positionV relativeFrom="paragraph">
                  <wp:posOffset>3298190</wp:posOffset>
                </wp:positionV>
                <wp:extent cx="752475" cy="695325"/>
                <wp:effectExtent l="0" t="0" r="9525" b="9525"/>
                <wp:wrapNone/>
                <wp:docPr id="62" name="Поле 62"/>
                <wp:cNvGraphicFramePr/>
                <a:graphic xmlns:a="http://schemas.openxmlformats.org/drawingml/2006/main">
                  <a:graphicData uri="http://schemas.microsoft.com/office/word/2010/wordprocessingShape">
                    <wps:wsp>
                      <wps:cNvSpPr txBox="1"/>
                      <wps:spPr>
                        <a:xfrm>
                          <a:off x="0" y="0"/>
                          <a:ext cx="752475" cy="695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56C3" w:rsidRPr="006B39BC" w:rsidRDefault="00AF56C3">
                            <w:pPr>
                              <w:rPr>
                                <w:sz w:val="16"/>
                                <w:szCs w:val="16"/>
                              </w:rPr>
                            </w:pPr>
                            <w:r w:rsidRPr="00B67012">
                              <w:rPr>
                                <w:rFonts w:cstheme="minorHAnsi"/>
                                <w:sz w:val="16"/>
                                <w:szCs w:val="16"/>
                                <w:lang w:val="en-US"/>
                              </w:rPr>
                              <w:t>Задавайте вопросы / проблемы обзора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F90A71" id="Поле 62" o:spid="_x0000_s1041" type="#_x0000_t202" style="position:absolute;left:0;text-align:left;margin-left:406.2pt;margin-top:259.7pt;width:59.25pt;height:54.75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" fillcolor="white [3201]" stroked="f" strokeweight=".5pt">
                <v:textbox>
                  <w:txbxContent>
                    <w:p w:rsidR="00AF56C3" w:rsidRPr="006B39BC" w:rsidRDefault="00AF56C3">
                      <w:pPr>
                        <w:rPr>
                          <w:sz w:val="16"/>
                          <w:szCs w:val="16"/>
                        </w:rPr>
                      </w:pPr>
                      <w:r w:rsidRPr="00B67012">
                        <w:rPr>
                          <w:rFonts w:cstheme="minorHAnsi"/>
                          <w:sz w:val="16"/>
                          <w:szCs w:val="16"/>
                          <w:lang w:val="en-US"/>
                        </w:rPr>
                        <w:t>Задавайте вопросы / проблемы обзора</w:t>
                      </w:r>
                    </w:p>
                  </w:txbxContent>
                </v:textbox>
              </v:shape>
            </w:pict>
          </mc:Fallback>
        </mc:AlternateContent>
      </w:r>
      <w:r w:rsidR="006B39BC">
        <w:rPr>
          <w:rFonts w:ascii="Times New Roman" w:hAnsi="Times New Roman" w:cs="Times New Roman"/>
          <w:b/>
          <w:noProof/>
          <w:sz w:val="28"/>
          <w:szCs w:val="28"/>
          <w:lang w:eastAsia="ru-RU"/>
        </w:rPr>
        <mc:AlternateContent>
          <mc:Choice Requires="wps">
            <w:drawing>
              <wp:anchor distT="0" distB="0" distL="114300" distR="114300" simplePos="0" relativeHeight="251696128" behindDoc="0" locked="0" layoutInCell="1" allowOverlap="1" wp14:anchorId="7DDE4990" wp14:editId="53B9105F">
                <wp:simplePos x="0" y="0"/>
                <wp:positionH relativeFrom="column">
                  <wp:posOffset>5082540</wp:posOffset>
                </wp:positionH>
                <wp:positionV relativeFrom="paragraph">
                  <wp:posOffset>3249930</wp:posOffset>
                </wp:positionV>
                <wp:extent cx="885825" cy="828675"/>
                <wp:effectExtent l="0" t="0" r="28575" b="28575"/>
                <wp:wrapNone/>
                <wp:docPr id="31" name="Поле 31"/>
                <wp:cNvGraphicFramePr/>
                <a:graphic xmlns:a="http://schemas.openxmlformats.org/drawingml/2006/main">
                  <a:graphicData uri="http://schemas.microsoft.com/office/word/2010/wordprocessingShape">
                    <wps:wsp>
                      <wps:cNvSpPr txBox="1"/>
                      <wps:spPr>
                        <a:xfrm>
                          <a:off x="0" y="0"/>
                          <a:ext cx="885825" cy="828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56C3" w:rsidRDefault="00AF56C3" w:rsidP="008A20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E4990" id="Поле 31" o:spid="_x0000_s1042" type="#_x0000_t202" style="position:absolute;left:0;text-align:left;margin-left:400.2pt;margin-top:255.9pt;width:69.75pt;height:6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" fillcolor="white [3201]" strokeweight=".5pt">
                <v:textbox>
                  <w:txbxContent>
                    <w:p w:rsidR="00AF56C3" w:rsidRDefault="00AF56C3" w:rsidP="008A20EF"/>
                  </w:txbxContent>
                </v:textbox>
              </v:shape>
            </w:pict>
          </mc:Fallback>
        </mc:AlternateContent>
      </w:r>
      <w:r w:rsidR="006B39BC">
        <w:rPr>
          <w:rFonts w:ascii="Times New Roman" w:hAnsi="Times New Roman" w:cs="Times New Roman"/>
          <w:b/>
          <w:noProof/>
          <w:sz w:val="28"/>
          <w:szCs w:val="28"/>
          <w:lang w:eastAsia="ru-RU"/>
        </w:rPr>
        <mc:AlternateContent>
          <mc:Choice Requires="wps">
            <w:drawing>
              <wp:anchor distT="0" distB="0" distL="114300" distR="114300" simplePos="0" relativeHeight="251722752" behindDoc="0" locked="0" layoutInCell="1" allowOverlap="1" wp14:anchorId="7DB5FE79" wp14:editId="49F072B9">
                <wp:simplePos x="0" y="0"/>
                <wp:positionH relativeFrom="column">
                  <wp:posOffset>3720464</wp:posOffset>
                </wp:positionH>
                <wp:positionV relativeFrom="paragraph">
                  <wp:posOffset>3298190</wp:posOffset>
                </wp:positionV>
                <wp:extent cx="752475" cy="666750"/>
                <wp:effectExtent l="0" t="0" r="9525" b="0"/>
                <wp:wrapNone/>
                <wp:docPr id="61" name="Поле 61"/>
                <wp:cNvGraphicFramePr/>
                <a:graphic xmlns:a="http://schemas.openxmlformats.org/drawingml/2006/main">
                  <a:graphicData uri="http://schemas.microsoft.com/office/word/2010/wordprocessingShape">
                    <wps:wsp>
                      <wps:cNvSpPr txBox="1"/>
                      <wps:spPr>
                        <a:xfrm>
                          <a:off x="0" y="0"/>
                          <a:ext cx="752475"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56C3" w:rsidRPr="006B39BC" w:rsidRDefault="00AF56C3" w:rsidP="006B39BC">
                            <w:pPr>
                              <w:spacing w:after="0" w:line="240" w:lineRule="auto"/>
                              <w:rPr>
                                <w:sz w:val="16"/>
                                <w:szCs w:val="16"/>
                              </w:rPr>
                            </w:pPr>
                            <w:r w:rsidRPr="006B39BC">
                              <w:rPr>
                                <w:sz w:val="16"/>
                                <w:szCs w:val="16"/>
                              </w:rPr>
                              <w:t xml:space="preserve">Загрузка </w:t>
                            </w:r>
                            <w:r>
                              <w:rPr>
                                <w:sz w:val="16"/>
                                <w:szCs w:val="16"/>
                              </w:rPr>
                              <w:t>обзора на е</w:t>
                            </w:r>
                            <w:r w:rsidRPr="006B39BC">
                              <w:rPr>
                                <w:sz w:val="16"/>
                                <w:szCs w:val="16"/>
                              </w:rPr>
                              <w:t>-платформу Центра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5FE79" id="Поле 61" o:spid="_x0000_s1043" type="#_x0000_t202" style="position:absolute;left:0;text-align:left;margin-left:292.95pt;margin-top:259.7pt;width:59.25pt;height:5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" fillcolor="white [3201]" stroked="f" strokeweight=".5pt">
                <v:textbox>
                  <w:txbxContent>
                    <w:p w:rsidR="00AF56C3" w:rsidRPr="006B39BC" w:rsidRDefault="00AF56C3" w:rsidP="006B39BC">
                      <w:pPr>
                        <w:spacing w:after="0" w:line="240" w:lineRule="auto"/>
                        <w:rPr>
                          <w:sz w:val="16"/>
                          <w:szCs w:val="16"/>
                        </w:rPr>
                      </w:pPr>
                      <w:r w:rsidRPr="006B39BC">
                        <w:rPr>
                          <w:sz w:val="16"/>
                          <w:szCs w:val="16"/>
                        </w:rPr>
                        <w:t xml:space="preserve">Загрузка </w:t>
                      </w:r>
                      <w:r>
                        <w:rPr>
                          <w:sz w:val="16"/>
                          <w:szCs w:val="16"/>
                        </w:rPr>
                        <w:t>обзора на е</w:t>
                      </w:r>
                      <w:r w:rsidRPr="006B39BC">
                        <w:rPr>
                          <w:sz w:val="16"/>
                          <w:szCs w:val="16"/>
                        </w:rPr>
                        <w:t>-платформу Центра</w:t>
                      </w:r>
                    </w:p>
                  </w:txbxContent>
                </v:textbox>
              </v:shape>
            </w:pict>
          </mc:Fallback>
        </mc:AlternateContent>
      </w:r>
      <w:r w:rsidR="006B39BC">
        <w:rPr>
          <w:rFonts w:ascii="Times New Roman" w:hAnsi="Times New Roman" w:cs="Times New Roman"/>
          <w:b/>
          <w:noProof/>
          <w:sz w:val="28"/>
          <w:szCs w:val="28"/>
          <w:lang w:eastAsia="ru-RU"/>
        </w:rPr>
        <mc:AlternateContent>
          <mc:Choice Requires="wps">
            <w:drawing>
              <wp:anchor distT="0" distB="0" distL="114300" distR="114300" simplePos="0" relativeHeight="251694080" behindDoc="0" locked="0" layoutInCell="1" allowOverlap="1" wp14:anchorId="286E0C55" wp14:editId="20DBECA7">
                <wp:simplePos x="0" y="0"/>
                <wp:positionH relativeFrom="column">
                  <wp:posOffset>3672205</wp:posOffset>
                </wp:positionH>
                <wp:positionV relativeFrom="paragraph">
                  <wp:posOffset>3250565</wp:posOffset>
                </wp:positionV>
                <wp:extent cx="828675" cy="742950"/>
                <wp:effectExtent l="0" t="0" r="28575" b="19050"/>
                <wp:wrapNone/>
                <wp:docPr id="30" name="Поле 30"/>
                <wp:cNvGraphicFramePr/>
                <a:graphic xmlns:a="http://schemas.openxmlformats.org/drawingml/2006/main">
                  <a:graphicData uri="http://schemas.microsoft.com/office/word/2010/wordprocessingShape">
                    <wps:wsp>
                      <wps:cNvSpPr txBox="1"/>
                      <wps:spPr>
                        <a:xfrm>
                          <a:off x="0" y="0"/>
                          <a:ext cx="828675"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56C3" w:rsidRDefault="00AF56C3" w:rsidP="008A20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6E0C55" id="Поле 30" o:spid="_x0000_s1044" type="#_x0000_t202" style="position:absolute;left:0;text-align:left;margin-left:289.15pt;margin-top:255.95pt;width:65.25pt;height:58.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" fillcolor="white [3201]" strokeweight=".5pt">
                <v:textbox>
                  <w:txbxContent>
                    <w:p w:rsidR="00AF56C3" w:rsidRDefault="00AF56C3" w:rsidP="008A20EF"/>
                  </w:txbxContent>
                </v:textbox>
              </v:shape>
            </w:pict>
          </mc:Fallback>
        </mc:AlternateContent>
      </w:r>
      <w:r w:rsidR="000947C5">
        <w:rPr>
          <w:rFonts w:ascii="Times New Roman" w:hAnsi="Times New Roman" w:cs="Times New Roman"/>
          <w:b/>
          <w:noProof/>
          <w:sz w:val="28"/>
          <w:szCs w:val="28"/>
          <w:lang w:eastAsia="ru-RU"/>
        </w:rPr>
        <mc:AlternateContent>
          <mc:Choice Requires="wps">
            <w:drawing>
              <wp:anchor distT="0" distB="0" distL="114300" distR="114300" simplePos="0" relativeHeight="251681792" behindDoc="0" locked="0" layoutInCell="1" allowOverlap="1" wp14:anchorId="301278FE" wp14:editId="4FB87633">
                <wp:simplePos x="0" y="0"/>
                <wp:positionH relativeFrom="column">
                  <wp:posOffset>862330</wp:posOffset>
                </wp:positionH>
                <wp:positionV relativeFrom="paragraph">
                  <wp:posOffset>916940</wp:posOffset>
                </wp:positionV>
                <wp:extent cx="2409825" cy="247650"/>
                <wp:effectExtent l="0" t="0" r="28575" b="19050"/>
                <wp:wrapNone/>
                <wp:docPr id="23" name="Поле 23"/>
                <wp:cNvGraphicFramePr/>
                <a:graphic xmlns:a="http://schemas.openxmlformats.org/drawingml/2006/main">
                  <a:graphicData uri="http://schemas.microsoft.com/office/word/2010/wordprocessingShape">
                    <wps:wsp>
                      <wps:cNvSpPr txBox="1"/>
                      <wps:spPr>
                        <a:xfrm>
                          <a:off x="0" y="0"/>
                          <a:ext cx="24098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56C3" w:rsidRPr="000947C5" w:rsidRDefault="00AF56C3">
                            <w:r w:rsidRPr="00AF56C3">
                              <w:rPr>
                                <w:rFonts w:cstheme="minorHAnsi"/>
                                <w:sz w:val="16"/>
                                <w:szCs w:val="16"/>
                              </w:rPr>
                              <w:t>Полное обучение</w:t>
                            </w:r>
                            <w:r>
                              <w:rPr>
                                <w:rFonts w:cstheme="minorHAnsi"/>
                                <w:sz w:val="16"/>
                                <w:szCs w:val="16"/>
                              </w:rPr>
                              <w:t xml:space="preserve"> процессу исследования в СД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278FE" id="Поле 23" o:spid="_x0000_s1045" type="#_x0000_t202" style="position:absolute;left:0;text-align:left;margin-left:67.9pt;margin-top:72.2pt;width:189.75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" fillcolor="white [3201]" strokeweight=".5pt">
                <v:textbox>
                  <w:txbxContent>
                    <w:p w:rsidR="00AF56C3" w:rsidRPr="000947C5" w:rsidRDefault="00AF56C3">
                      <w:r w:rsidRPr="00AF56C3">
                        <w:rPr>
                          <w:rFonts w:cstheme="minorHAnsi"/>
                          <w:sz w:val="16"/>
                          <w:szCs w:val="16"/>
                        </w:rPr>
                        <w:t>Полное обучение</w:t>
                      </w:r>
                      <w:r>
                        <w:rPr>
                          <w:rFonts w:cstheme="minorHAnsi"/>
                          <w:sz w:val="16"/>
                          <w:szCs w:val="16"/>
                        </w:rPr>
                        <w:t xml:space="preserve"> процессу исследования в СД</w:t>
                      </w:r>
                    </w:p>
                  </w:txbxContent>
                </v:textbox>
              </v:shape>
            </w:pict>
          </mc:Fallback>
        </mc:AlternateContent>
      </w:r>
      <w:r w:rsidR="000947C5">
        <w:rPr>
          <w:rFonts w:ascii="Times New Roman" w:hAnsi="Times New Roman" w:cs="Times New Roman"/>
          <w:b/>
          <w:noProof/>
          <w:sz w:val="28"/>
          <w:szCs w:val="28"/>
          <w:lang w:eastAsia="ru-RU"/>
        </w:rPr>
        <mc:AlternateContent>
          <mc:Choice Requires="wps">
            <w:drawing>
              <wp:anchor distT="0" distB="0" distL="114300" distR="114300" simplePos="0" relativeHeight="251683840" behindDoc="0" locked="0" layoutInCell="1" allowOverlap="1" wp14:anchorId="729B58C4" wp14:editId="4CA95A07">
                <wp:simplePos x="0" y="0"/>
                <wp:positionH relativeFrom="column">
                  <wp:posOffset>872490</wp:posOffset>
                </wp:positionH>
                <wp:positionV relativeFrom="paragraph">
                  <wp:posOffset>1297940</wp:posOffset>
                </wp:positionV>
                <wp:extent cx="2400300" cy="219075"/>
                <wp:effectExtent l="0" t="0" r="19050" b="28575"/>
                <wp:wrapNone/>
                <wp:docPr id="24" name="Поле 24"/>
                <wp:cNvGraphicFramePr/>
                <a:graphic xmlns:a="http://schemas.openxmlformats.org/drawingml/2006/main">
                  <a:graphicData uri="http://schemas.microsoft.com/office/word/2010/wordprocessingShape">
                    <wps:wsp>
                      <wps:cNvSpPr txBox="1"/>
                      <wps:spPr>
                        <a:xfrm>
                          <a:off x="0" y="0"/>
                          <a:ext cx="240030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56C3" w:rsidRPr="000947C5" w:rsidRDefault="00AF56C3" w:rsidP="00CD462C">
                            <w:pPr>
                              <w:rPr>
                                <w:sz w:val="16"/>
                                <w:szCs w:val="16"/>
                              </w:rPr>
                            </w:pPr>
                            <w:r>
                              <w:rPr>
                                <w:sz w:val="16"/>
                                <w:szCs w:val="16"/>
                              </w:rPr>
                              <w:t>Финальный вариант научного обзора по теме СД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B58C4" id="Поле 24" o:spid="_x0000_s1046" type="#_x0000_t202" style="position:absolute;left:0;text-align:left;margin-left:68.7pt;margin-top:102.2pt;width:189pt;height:1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" fillcolor="white [3201]" strokeweight=".5pt">
                <v:textbox>
                  <w:txbxContent>
                    <w:p w:rsidR="00AF56C3" w:rsidRPr="000947C5" w:rsidRDefault="00AF56C3" w:rsidP="00CD462C">
                      <w:pPr>
                        <w:rPr>
                          <w:sz w:val="16"/>
                          <w:szCs w:val="16"/>
                        </w:rPr>
                      </w:pPr>
                      <w:r>
                        <w:rPr>
                          <w:sz w:val="16"/>
                          <w:szCs w:val="16"/>
                        </w:rPr>
                        <w:t>Финальный вариант научного обзора по теме СД</w:t>
                      </w:r>
                    </w:p>
                  </w:txbxContent>
                </v:textbox>
              </v:shape>
            </w:pict>
          </mc:Fallback>
        </mc:AlternateContent>
      </w:r>
      <w:r w:rsidR="008D571A">
        <w:rPr>
          <w:rFonts w:ascii="Times New Roman" w:hAnsi="Times New Roman" w:cs="Times New Roman"/>
          <w:b/>
          <w:noProof/>
          <w:sz w:val="28"/>
          <w:szCs w:val="28"/>
          <w:lang w:eastAsia="ru-RU"/>
        </w:rPr>
        <mc:AlternateContent>
          <mc:Choice Requires="wps">
            <w:drawing>
              <wp:anchor distT="0" distB="0" distL="114300" distR="114300" simplePos="0" relativeHeight="251720704" behindDoc="0" locked="0" layoutInCell="1" allowOverlap="1" wp14:anchorId="17EF9E14" wp14:editId="5E902F71">
                <wp:simplePos x="0" y="0"/>
                <wp:positionH relativeFrom="column">
                  <wp:posOffset>3806190</wp:posOffset>
                </wp:positionH>
                <wp:positionV relativeFrom="paragraph">
                  <wp:posOffset>974090</wp:posOffset>
                </wp:positionV>
                <wp:extent cx="1609725" cy="323850"/>
                <wp:effectExtent l="0" t="0" r="9525" b="0"/>
                <wp:wrapNone/>
                <wp:docPr id="58" name="Поле 58"/>
                <wp:cNvGraphicFramePr/>
                <a:graphic xmlns:a="http://schemas.openxmlformats.org/drawingml/2006/main">
                  <a:graphicData uri="http://schemas.microsoft.com/office/word/2010/wordprocessingShape">
                    <wps:wsp>
                      <wps:cNvSpPr txBox="1"/>
                      <wps:spPr>
                        <a:xfrm>
                          <a:off x="0" y="0"/>
                          <a:ext cx="16097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56C3" w:rsidRPr="008D571A" w:rsidRDefault="00AF56C3" w:rsidP="000947C5">
                            <w:pPr>
                              <w:spacing w:line="240" w:lineRule="auto"/>
                              <w:rPr>
                                <w:sz w:val="16"/>
                                <w:szCs w:val="16"/>
                              </w:rPr>
                            </w:pPr>
                            <w:r>
                              <w:rPr>
                                <w:sz w:val="16"/>
                                <w:szCs w:val="16"/>
                              </w:rPr>
                              <w:t>Пояснения для саморегистрации исследования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EF9E14" id="Поле 58" o:spid="_x0000_s1047" type="#_x0000_t202" style="position:absolute;left:0;text-align:left;margin-left:299.7pt;margin-top:76.7pt;width:126.75pt;height:25.5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" fillcolor="white [3201]" stroked="f" strokeweight=".5pt">
                <v:textbox>
                  <w:txbxContent>
                    <w:p w:rsidR="00AF56C3" w:rsidRPr="008D571A" w:rsidRDefault="00AF56C3" w:rsidP="000947C5">
                      <w:pPr>
                        <w:spacing w:line="240" w:lineRule="auto"/>
                        <w:rPr>
                          <w:sz w:val="16"/>
                          <w:szCs w:val="16"/>
                        </w:rPr>
                      </w:pPr>
                      <w:r>
                        <w:rPr>
                          <w:sz w:val="16"/>
                          <w:szCs w:val="16"/>
                        </w:rPr>
                        <w:t>Пояснения для саморегистрации исследования</w:t>
                      </w:r>
                    </w:p>
                  </w:txbxContent>
                </v:textbox>
              </v:shape>
            </w:pict>
          </mc:Fallback>
        </mc:AlternateContent>
      </w:r>
      <w:r w:rsidR="008D571A">
        <w:rPr>
          <w:rFonts w:ascii="Times New Roman" w:hAnsi="Times New Roman" w:cs="Times New Roman"/>
          <w:b/>
          <w:noProof/>
          <w:sz w:val="28"/>
          <w:szCs w:val="28"/>
          <w:lang w:eastAsia="ru-RU"/>
        </w:rPr>
        <mc:AlternateContent>
          <mc:Choice Requires="wps">
            <w:drawing>
              <wp:anchor distT="0" distB="0" distL="114300" distR="114300" simplePos="0" relativeHeight="251719680" behindDoc="0" locked="0" layoutInCell="1" allowOverlap="1" wp14:anchorId="5C78FB82" wp14:editId="285594ED">
                <wp:simplePos x="0" y="0"/>
                <wp:positionH relativeFrom="column">
                  <wp:posOffset>4415790</wp:posOffset>
                </wp:positionH>
                <wp:positionV relativeFrom="paragraph">
                  <wp:posOffset>87630</wp:posOffset>
                </wp:positionV>
                <wp:extent cx="1657350" cy="638175"/>
                <wp:effectExtent l="0" t="0" r="0" b="9525"/>
                <wp:wrapNone/>
                <wp:docPr id="57" name="Поле 57"/>
                <wp:cNvGraphicFramePr/>
                <a:graphic xmlns:a="http://schemas.openxmlformats.org/drawingml/2006/main">
                  <a:graphicData uri="http://schemas.microsoft.com/office/word/2010/wordprocessingShape">
                    <wps:wsp>
                      <wps:cNvSpPr txBox="1"/>
                      <wps:spPr>
                        <a:xfrm>
                          <a:off x="0" y="0"/>
                          <a:ext cx="1657350" cy="638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56C3" w:rsidRPr="00AF56C3" w:rsidRDefault="00AF56C3" w:rsidP="008D571A">
                            <w:pPr>
                              <w:spacing w:after="0" w:line="240" w:lineRule="auto"/>
                              <w:rPr>
                                <w:rFonts w:ascii="Times New Roman" w:hAnsi="Times New Roman" w:cs="Times New Roman"/>
                                <w:sz w:val="16"/>
                                <w:szCs w:val="16"/>
                              </w:rPr>
                            </w:pPr>
                            <w:r>
                              <w:rPr>
                                <w:sz w:val="16"/>
                                <w:szCs w:val="16"/>
                              </w:rPr>
                              <w:t xml:space="preserve">Привлечение специалистов Центра (статистик и т.д.) для </w:t>
                            </w:r>
                            <w:r w:rsidRPr="00AF56C3">
                              <w:rPr>
                                <w:rFonts w:cstheme="minorHAnsi"/>
                                <w:sz w:val="16"/>
                                <w:szCs w:val="16"/>
                              </w:rPr>
                              <w:t xml:space="preserve">адекватного образца </w:t>
                            </w:r>
                            <w:r w:rsidRPr="008D571A">
                              <w:rPr>
                                <w:rFonts w:cstheme="minorHAnsi"/>
                                <w:sz w:val="16"/>
                                <w:szCs w:val="16"/>
                              </w:rPr>
                              <w:t xml:space="preserve">исследования </w:t>
                            </w:r>
                            <w:r w:rsidRPr="00AF56C3">
                              <w:rPr>
                                <w:rFonts w:cstheme="minorHAnsi"/>
                                <w:sz w:val="16"/>
                                <w:szCs w:val="16"/>
                              </w:rPr>
                              <w:t>и плана анализа данных</w:t>
                            </w:r>
                            <w:r w:rsidRPr="00AF56C3">
                              <w:rPr>
                                <w:rFonts w:ascii="Times New Roman" w:hAnsi="Times New Roman" w:cs="Times New Roman"/>
                                <w:sz w:val="16"/>
                                <w:szCs w:val="16"/>
                              </w:rPr>
                              <w:t>.</w:t>
                            </w:r>
                          </w:p>
                          <w:p w:rsidR="00AF56C3" w:rsidRPr="008D571A" w:rsidRDefault="00AF56C3">
                            <w:pPr>
                              <w:rPr>
                                <w:sz w:val="16"/>
                                <w:szCs w:val="16"/>
                              </w:rPr>
                            </w:pPr>
                            <w:r>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8FB82" id="Поле 57" o:spid="_x0000_s1048" type="#_x0000_t202" style="position:absolute;left:0;text-align:left;margin-left:347.7pt;margin-top:6.9pt;width:130.5pt;height:50.2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" fillcolor="white [3201]" stroked="f" strokeweight=".5pt">
                <v:textbox>
                  <w:txbxContent>
                    <w:p w:rsidR="00AF56C3" w:rsidRPr="00AF56C3" w:rsidRDefault="00AF56C3" w:rsidP="008D571A">
                      <w:pPr>
                        <w:spacing w:after="0" w:line="240" w:lineRule="auto"/>
                        <w:rPr>
                          <w:rFonts w:ascii="Times New Roman" w:hAnsi="Times New Roman" w:cs="Times New Roman"/>
                          <w:sz w:val="16"/>
                          <w:szCs w:val="16"/>
                        </w:rPr>
                      </w:pPr>
                      <w:r>
                        <w:rPr>
                          <w:sz w:val="16"/>
                          <w:szCs w:val="16"/>
                        </w:rPr>
                        <w:t xml:space="preserve">Привлечение специалистов Центра (статистик и т.д.) для </w:t>
                      </w:r>
                      <w:r w:rsidRPr="00AF56C3">
                        <w:rPr>
                          <w:rFonts w:cstheme="minorHAnsi"/>
                          <w:sz w:val="16"/>
                          <w:szCs w:val="16"/>
                        </w:rPr>
                        <w:t xml:space="preserve">адекватного образца </w:t>
                      </w:r>
                      <w:r w:rsidRPr="008D571A">
                        <w:rPr>
                          <w:rFonts w:cstheme="minorHAnsi"/>
                          <w:sz w:val="16"/>
                          <w:szCs w:val="16"/>
                        </w:rPr>
                        <w:t xml:space="preserve">исследования </w:t>
                      </w:r>
                      <w:r w:rsidRPr="00AF56C3">
                        <w:rPr>
                          <w:rFonts w:cstheme="minorHAnsi"/>
                          <w:sz w:val="16"/>
                          <w:szCs w:val="16"/>
                        </w:rPr>
                        <w:t>и плана анализа данных</w:t>
                      </w:r>
                      <w:r w:rsidRPr="00AF56C3">
                        <w:rPr>
                          <w:rFonts w:ascii="Times New Roman" w:hAnsi="Times New Roman" w:cs="Times New Roman"/>
                          <w:sz w:val="16"/>
                          <w:szCs w:val="16"/>
                        </w:rPr>
                        <w:t>.</w:t>
                      </w:r>
                    </w:p>
                    <w:p w:rsidR="00AF56C3" w:rsidRPr="008D571A" w:rsidRDefault="00AF56C3">
                      <w:pPr>
                        <w:rPr>
                          <w:sz w:val="16"/>
                          <w:szCs w:val="16"/>
                        </w:rPr>
                      </w:pPr>
                      <w:r>
                        <w:rPr>
                          <w:sz w:val="16"/>
                          <w:szCs w:val="16"/>
                        </w:rPr>
                        <w:t xml:space="preserve"> </w:t>
                      </w:r>
                    </w:p>
                  </w:txbxContent>
                </v:textbox>
              </v:shape>
            </w:pict>
          </mc:Fallback>
        </mc:AlternateContent>
      </w:r>
      <w:r w:rsidR="008D571A">
        <w:rPr>
          <w:rFonts w:ascii="Times New Roman" w:hAnsi="Times New Roman" w:cs="Times New Roman"/>
          <w:b/>
          <w:noProof/>
          <w:sz w:val="28"/>
          <w:szCs w:val="28"/>
          <w:lang w:eastAsia="ru-RU"/>
        </w:rPr>
        <mc:AlternateContent>
          <mc:Choice Requires="wps">
            <w:drawing>
              <wp:anchor distT="0" distB="0" distL="114300" distR="114300" simplePos="0" relativeHeight="251671552" behindDoc="0" locked="0" layoutInCell="1" allowOverlap="1" wp14:anchorId="763F14BF" wp14:editId="6D0BDC9E">
                <wp:simplePos x="0" y="0"/>
                <wp:positionH relativeFrom="column">
                  <wp:posOffset>4368165</wp:posOffset>
                </wp:positionH>
                <wp:positionV relativeFrom="paragraph">
                  <wp:posOffset>2540</wp:posOffset>
                </wp:positionV>
                <wp:extent cx="1743075" cy="723900"/>
                <wp:effectExtent l="0" t="0" r="28575" b="19050"/>
                <wp:wrapNone/>
                <wp:docPr id="16" name="Прямоугольник 16"/>
                <wp:cNvGraphicFramePr/>
                <a:graphic xmlns:a="http://schemas.openxmlformats.org/drawingml/2006/main">
                  <a:graphicData uri="http://schemas.microsoft.com/office/word/2010/wordprocessingShape">
                    <wps:wsp>
                      <wps:cNvSpPr/>
                      <wps:spPr>
                        <a:xfrm>
                          <a:off x="0" y="0"/>
                          <a:ext cx="1743075" cy="7239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C49CA8" id="Прямоугольник 16" o:spid="_x0000_s1026" style="position:absolute;margin-left:343.95pt;margin-top:.2pt;width:137.25pt;height:57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" fillcolor="white [3201]" strokecolor="#f79646 [3209]" strokeweight="2pt"/>
            </w:pict>
          </mc:Fallback>
        </mc:AlternateContent>
      </w:r>
      <w:r w:rsidR="006213B5">
        <w:rPr>
          <w:rFonts w:ascii="Times New Roman" w:hAnsi="Times New Roman" w:cs="Times New Roman"/>
          <w:b/>
          <w:noProof/>
          <w:sz w:val="28"/>
          <w:szCs w:val="28"/>
          <w:lang w:eastAsia="ru-RU"/>
        </w:rPr>
        <mc:AlternateContent>
          <mc:Choice Requires="wps">
            <w:drawing>
              <wp:anchor distT="0" distB="0" distL="114300" distR="114300" simplePos="0" relativeHeight="251718656" behindDoc="0" locked="0" layoutInCell="1" allowOverlap="1" wp14:anchorId="7B1B95B4" wp14:editId="6C4B016A">
                <wp:simplePos x="0" y="0"/>
                <wp:positionH relativeFrom="column">
                  <wp:posOffset>2491740</wp:posOffset>
                </wp:positionH>
                <wp:positionV relativeFrom="paragraph">
                  <wp:posOffset>231140</wp:posOffset>
                </wp:positionV>
                <wp:extent cx="1714500" cy="495300"/>
                <wp:effectExtent l="0" t="0" r="0" b="0"/>
                <wp:wrapNone/>
                <wp:docPr id="55" name="Поле 55"/>
                <wp:cNvGraphicFramePr/>
                <a:graphic xmlns:a="http://schemas.openxmlformats.org/drawingml/2006/main">
                  <a:graphicData uri="http://schemas.microsoft.com/office/word/2010/wordprocessingShape">
                    <wps:wsp>
                      <wps:cNvSpPr txBox="1"/>
                      <wps:spPr>
                        <a:xfrm>
                          <a:off x="0" y="0"/>
                          <a:ext cx="1714500"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56C3" w:rsidRPr="006213B5" w:rsidRDefault="00AF56C3">
                            <w:pPr>
                              <w:rPr>
                                <w:sz w:val="16"/>
                                <w:szCs w:val="16"/>
                              </w:rPr>
                            </w:pPr>
                            <w:r w:rsidRPr="006213B5">
                              <w:rPr>
                                <w:sz w:val="16"/>
                                <w:szCs w:val="16"/>
                              </w:rPr>
                              <w:t>Апробация плана исследования</w:t>
                            </w:r>
                            <w:r>
                              <w:rPr>
                                <w:sz w:val="16"/>
                                <w:szCs w:val="16"/>
                              </w:rPr>
                              <w:t xml:space="preserve"> и начало ведения записей  исследования (для аудита)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1B95B4" id="Поле 55" o:spid="_x0000_s1049" type="#_x0000_t202" style="position:absolute;left:0;text-align:left;margin-left:196.2pt;margin-top:18.2pt;width:135pt;height:39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" fillcolor="white [3201]" stroked="f" strokeweight=".5pt">
                <v:textbox>
                  <w:txbxContent>
                    <w:p w:rsidR="00AF56C3" w:rsidRPr="006213B5" w:rsidRDefault="00AF56C3">
                      <w:pPr>
                        <w:rPr>
                          <w:sz w:val="16"/>
                          <w:szCs w:val="16"/>
                        </w:rPr>
                      </w:pPr>
                      <w:r w:rsidRPr="006213B5">
                        <w:rPr>
                          <w:sz w:val="16"/>
                          <w:szCs w:val="16"/>
                        </w:rPr>
                        <w:t>Апробация плана исследования</w:t>
                      </w:r>
                      <w:r>
                        <w:rPr>
                          <w:sz w:val="16"/>
                          <w:szCs w:val="16"/>
                        </w:rPr>
                        <w:t xml:space="preserve"> и начало ведения записей  исследования (для аудита)</w:t>
                      </w:r>
                    </w:p>
                  </w:txbxContent>
                </v:textbox>
              </v:shape>
            </w:pict>
          </mc:Fallback>
        </mc:AlternateContent>
      </w:r>
      <w:r w:rsidR="006213B5">
        <w:rPr>
          <w:rFonts w:ascii="Times New Roman" w:hAnsi="Times New Roman" w:cs="Times New Roman"/>
          <w:b/>
          <w:noProof/>
          <w:sz w:val="28"/>
          <w:szCs w:val="28"/>
          <w:lang w:eastAsia="ru-RU"/>
        </w:rPr>
        <mc:AlternateContent>
          <mc:Choice Requires="wps">
            <w:drawing>
              <wp:anchor distT="0" distB="0" distL="114300" distR="114300" simplePos="0" relativeHeight="251678720" behindDoc="0" locked="0" layoutInCell="1" allowOverlap="1" wp14:anchorId="1482366C" wp14:editId="626E8AE6">
                <wp:simplePos x="0" y="0"/>
                <wp:positionH relativeFrom="column">
                  <wp:posOffset>2472690</wp:posOffset>
                </wp:positionH>
                <wp:positionV relativeFrom="paragraph">
                  <wp:posOffset>231140</wp:posOffset>
                </wp:positionV>
                <wp:extent cx="1743075" cy="638175"/>
                <wp:effectExtent l="0" t="0" r="28575" b="28575"/>
                <wp:wrapNone/>
                <wp:docPr id="21" name="Блок-схема: документ 21"/>
                <wp:cNvGraphicFramePr/>
                <a:graphic xmlns:a="http://schemas.openxmlformats.org/drawingml/2006/main">
                  <a:graphicData uri="http://schemas.microsoft.com/office/word/2010/wordprocessingShape">
                    <wps:wsp>
                      <wps:cNvSpPr/>
                      <wps:spPr>
                        <a:xfrm>
                          <a:off x="0" y="0"/>
                          <a:ext cx="1743075" cy="638175"/>
                        </a:xfrm>
                        <a:prstGeom prst="flowChartDocumen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422B5A" id="Блок-схема: документ 21" o:spid="_x0000_s1026" type="#_x0000_t114" style="position:absolute;margin-left:194.7pt;margin-top:18.2pt;width:137.25pt;height:50.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" fillcolor="white [3201]" strokecolor="#f79646 [3209]" strokeweight="2pt"/>
            </w:pict>
          </mc:Fallback>
        </mc:AlternateContent>
      </w:r>
      <w:r w:rsidR="008A20EF">
        <w:rPr>
          <w:rFonts w:ascii="Times New Roman" w:hAnsi="Times New Roman" w:cs="Times New Roman"/>
          <w:b/>
          <w:noProof/>
          <w:sz w:val="28"/>
          <w:szCs w:val="28"/>
          <w:lang w:eastAsia="ru-RU"/>
        </w:rPr>
        <mc:AlternateContent>
          <mc:Choice Requires="wps">
            <w:drawing>
              <wp:anchor distT="0" distB="0" distL="114300" distR="114300" simplePos="0" relativeHeight="251692032" behindDoc="0" locked="0" layoutInCell="1" allowOverlap="1" wp14:anchorId="45D38633" wp14:editId="5ED03AE7">
                <wp:simplePos x="0" y="0"/>
                <wp:positionH relativeFrom="column">
                  <wp:posOffset>462280</wp:posOffset>
                </wp:positionH>
                <wp:positionV relativeFrom="paragraph">
                  <wp:posOffset>3221990</wp:posOffset>
                </wp:positionV>
                <wp:extent cx="2809875" cy="742950"/>
                <wp:effectExtent l="0" t="0" r="28575" b="19050"/>
                <wp:wrapNone/>
                <wp:docPr id="29" name="Поле 29"/>
                <wp:cNvGraphicFramePr/>
                <a:graphic xmlns:a="http://schemas.openxmlformats.org/drawingml/2006/main">
                  <a:graphicData uri="http://schemas.microsoft.com/office/word/2010/wordprocessingShape">
                    <wps:wsp>
                      <wps:cNvSpPr txBox="1"/>
                      <wps:spPr>
                        <a:xfrm>
                          <a:off x="0" y="0"/>
                          <a:ext cx="2809875"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56C3" w:rsidRPr="00D54C85" w:rsidRDefault="00AF56C3" w:rsidP="00D54C85">
                            <w:pPr>
                              <w:spacing w:after="0" w:line="240" w:lineRule="auto"/>
                              <w:rPr>
                                <w:rFonts w:cstheme="minorHAnsi"/>
                                <w:sz w:val="16"/>
                                <w:szCs w:val="16"/>
                              </w:rPr>
                            </w:pPr>
                            <w:r w:rsidRPr="00AF56C3">
                              <w:rPr>
                                <w:rFonts w:cstheme="minorHAnsi"/>
                                <w:sz w:val="16"/>
                                <w:szCs w:val="16"/>
                              </w:rPr>
                              <w:t xml:space="preserve">1. Следуйте приложению </w:t>
                            </w:r>
                            <w:r w:rsidRPr="006E5078">
                              <w:rPr>
                                <w:rFonts w:cstheme="minorHAnsi"/>
                                <w:sz w:val="16"/>
                                <w:szCs w:val="16"/>
                                <w:lang w:val="en-US"/>
                              </w:rPr>
                              <w:t>e</w:t>
                            </w:r>
                            <w:r w:rsidRPr="00AF56C3">
                              <w:rPr>
                                <w:rFonts w:cstheme="minorHAnsi"/>
                                <w:sz w:val="16"/>
                                <w:szCs w:val="16"/>
                              </w:rPr>
                              <w:t>-</w:t>
                            </w:r>
                            <w:r>
                              <w:rPr>
                                <w:rFonts w:cstheme="minorHAnsi"/>
                                <w:sz w:val="16"/>
                                <w:szCs w:val="16"/>
                              </w:rPr>
                              <w:t>платформы</w:t>
                            </w:r>
                          </w:p>
                          <w:p w:rsidR="00AF56C3" w:rsidRPr="00D54C85" w:rsidRDefault="00AF56C3" w:rsidP="00D54C85">
                            <w:pPr>
                              <w:spacing w:after="0" w:line="240" w:lineRule="auto"/>
                              <w:rPr>
                                <w:rFonts w:cstheme="minorHAnsi"/>
                                <w:sz w:val="16"/>
                                <w:szCs w:val="16"/>
                              </w:rPr>
                            </w:pPr>
                            <w:r w:rsidRPr="00AF56C3">
                              <w:rPr>
                                <w:rFonts w:cstheme="minorHAnsi"/>
                                <w:sz w:val="16"/>
                                <w:szCs w:val="16"/>
                              </w:rPr>
                              <w:t xml:space="preserve">2. Ответьте на все вопросы </w:t>
                            </w:r>
                            <w:r>
                              <w:rPr>
                                <w:rFonts w:cstheme="minorHAnsi"/>
                                <w:sz w:val="16"/>
                                <w:szCs w:val="16"/>
                              </w:rPr>
                              <w:t>при загрузке</w:t>
                            </w:r>
                          </w:p>
                          <w:p w:rsidR="00AF56C3" w:rsidRDefault="00AF56C3" w:rsidP="00D54C85">
                            <w:pPr>
                              <w:spacing w:after="0" w:line="240" w:lineRule="auto"/>
                              <w:rPr>
                                <w:rFonts w:cstheme="minorHAnsi"/>
                                <w:sz w:val="16"/>
                                <w:szCs w:val="16"/>
                              </w:rPr>
                            </w:pPr>
                            <w:r w:rsidRPr="00AF56C3">
                              <w:rPr>
                                <w:rFonts w:cstheme="minorHAnsi"/>
                                <w:sz w:val="16"/>
                                <w:szCs w:val="16"/>
                              </w:rPr>
                              <w:t xml:space="preserve">3. </w:t>
                            </w:r>
                            <w:r>
                              <w:rPr>
                                <w:rFonts w:cstheme="minorHAnsi"/>
                                <w:sz w:val="16"/>
                                <w:szCs w:val="16"/>
                              </w:rPr>
                              <w:t>Загрузите с</w:t>
                            </w:r>
                            <w:r w:rsidRPr="00AF56C3">
                              <w:rPr>
                                <w:rFonts w:cstheme="minorHAnsi"/>
                                <w:sz w:val="16"/>
                                <w:szCs w:val="16"/>
                              </w:rPr>
                              <w:t>траниц</w:t>
                            </w:r>
                            <w:r>
                              <w:rPr>
                                <w:rFonts w:cstheme="minorHAnsi"/>
                                <w:sz w:val="16"/>
                                <w:szCs w:val="16"/>
                              </w:rPr>
                              <w:t>ы</w:t>
                            </w:r>
                            <w:r w:rsidRPr="00AF56C3">
                              <w:rPr>
                                <w:rFonts w:cstheme="minorHAnsi"/>
                                <w:sz w:val="16"/>
                                <w:szCs w:val="16"/>
                              </w:rPr>
                              <w:t xml:space="preserve"> научного обзора</w:t>
                            </w:r>
                          </w:p>
                          <w:p w:rsidR="00AF56C3" w:rsidRPr="00D54C85" w:rsidRDefault="00AF56C3" w:rsidP="00D54C85">
                            <w:pPr>
                              <w:spacing w:after="0" w:line="240" w:lineRule="auto"/>
                            </w:pPr>
                            <w:r w:rsidRPr="00AF56C3">
                              <w:rPr>
                                <w:rFonts w:cstheme="minorHAnsi"/>
                                <w:sz w:val="16"/>
                                <w:szCs w:val="16"/>
                              </w:rPr>
                              <w:t xml:space="preserve">4. Загрузите официальное </w:t>
                            </w:r>
                            <w:r>
                              <w:rPr>
                                <w:rFonts w:cstheme="minorHAnsi"/>
                                <w:sz w:val="16"/>
                                <w:szCs w:val="16"/>
                              </w:rPr>
                              <w:t>под</w:t>
                            </w:r>
                            <w:r w:rsidRPr="00AF56C3">
                              <w:rPr>
                                <w:rFonts w:cstheme="minorHAnsi"/>
                                <w:sz w:val="16"/>
                                <w:szCs w:val="16"/>
                              </w:rPr>
                              <w:t xml:space="preserve">тверждение </w:t>
                            </w:r>
                            <w:r>
                              <w:rPr>
                                <w:rFonts w:cstheme="minorHAnsi"/>
                                <w:sz w:val="16"/>
                                <w:szCs w:val="16"/>
                              </w:rPr>
                              <w:t>Центра о принятии обзора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D38633" id="Поле 29" o:spid="_x0000_s1050" type="#_x0000_t202" style="position:absolute;left:0;text-align:left;margin-left:36.4pt;margin-top:253.7pt;width:221.25pt;height:58.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" fillcolor="white [3201]" strokeweight=".5pt">
                <v:textbox>
                  <w:txbxContent>
                    <w:p w:rsidR="00AF56C3" w:rsidRPr="00D54C85" w:rsidRDefault="00AF56C3" w:rsidP="00D54C85">
                      <w:pPr>
                        <w:spacing w:after="0" w:line="240" w:lineRule="auto"/>
                        <w:rPr>
                          <w:rFonts w:cstheme="minorHAnsi"/>
                          <w:sz w:val="16"/>
                          <w:szCs w:val="16"/>
                        </w:rPr>
                      </w:pPr>
                      <w:r w:rsidRPr="00AF56C3">
                        <w:rPr>
                          <w:rFonts w:cstheme="minorHAnsi"/>
                          <w:sz w:val="16"/>
                          <w:szCs w:val="16"/>
                        </w:rPr>
                        <w:t xml:space="preserve">1. Следуйте приложению </w:t>
                      </w:r>
                      <w:r w:rsidRPr="006E5078">
                        <w:rPr>
                          <w:rFonts w:cstheme="minorHAnsi"/>
                          <w:sz w:val="16"/>
                          <w:szCs w:val="16"/>
                          <w:lang w:val="en-US"/>
                        </w:rPr>
                        <w:t>e</w:t>
                      </w:r>
                      <w:r w:rsidRPr="00AF56C3">
                        <w:rPr>
                          <w:rFonts w:cstheme="minorHAnsi"/>
                          <w:sz w:val="16"/>
                          <w:szCs w:val="16"/>
                        </w:rPr>
                        <w:t>-</w:t>
                      </w:r>
                      <w:r>
                        <w:rPr>
                          <w:rFonts w:cstheme="minorHAnsi"/>
                          <w:sz w:val="16"/>
                          <w:szCs w:val="16"/>
                        </w:rPr>
                        <w:t>платформы</w:t>
                      </w:r>
                    </w:p>
                    <w:p w:rsidR="00AF56C3" w:rsidRPr="00D54C85" w:rsidRDefault="00AF56C3" w:rsidP="00D54C85">
                      <w:pPr>
                        <w:spacing w:after="0" w:line="240" w:lineRule="auto"/>
                        <w:rPr>
                          <w:rFonts w:cstheme="minorHAnsi"/>
                          <w:sz w:val="16"/>
                          <w:szCs w:val="16"/>
                        </w:rPr>
                      </w:pPr>
                      <w:r w:rsidRPr="00AF56C3">
                        <w:rPr>
                          <w:rFonts w:cstheme="minorHAnsi"/>
                          <w:sz w:val="16"/>
                          <w:szCs w:val="16"/>
                        </w:rPr>
                        <w:t xml:space="preserve">2. Ответьте на все вопросы </w:t>
                      </w:r>
                      <w:r>
                        <w:rPr>
                          <w:rFonts w:cstheme="minorHAnsi"/>
                          <w:sz w:val="16"/>
                          <w:szCs w:val="16"/>
                        </w:rPr>
                        <w:t>при загрузке</w:t>
                      </w:r>
                    </w:p>
                    <w:p w:rsidR="00AF56C3" w:rsidRDefault="00AF56C3" w:rsidP="00D54C85">
                      <w:pPr>
                        <w:spacing w:after="0" w:line="240" w:lineRule="auto"/>
                        <w:rPr>
                          <w:rFonts w:cstheme="minorHAnsi"/>
                          <w:sz w:val="16"/>
                          <w:szCs w:val="16"/>
                        </w:rPr>
                      </w:pPr>
                      <w:r w:rsidRPr="00AF56C3">
                        <w:rPr>
                          <w:rFonts w:cstheme="minorHAnsi"/>
                          <w:sz w:val="16"/>
                          <w:szCs w:val="16"/>
                        </w:rPr>
                        <w:t xml:space="preserve">3. </w:t>
                      </w:r>
                      <w:r>
                        <w:rPr>
                          <w:rFonts w:cstheme="minorHAnsi"/>
                          <w:sz w:val="16"/>
                          <w:szCs w:val="16"/>
                        </w:rPr>
                        <w:t>Загрузите с</w:t>
                      </w:r>
                      <w:r w:rsidRPr="00AF56C3">
                        <w:rPr>
                          <w:rFonts w:cstheme="minorHAnsi"/>
                          <w:sz w:val="16"/>
                          <w:szCs w:val="16"/>
                        </w:rPr>
                        <w:t>траниц</w:t>
                      </w:r>
                      <w:r>
                        <w:rPr>
                          <w:rFonts w:cstheme="minorHAnsi"/>
                          <w:sz w:val="16"/>
                          <w:szCs w:val="16"/>
                        </w:rPr>
                        <w:t>ы</w:t>
                      </w:r>
                      <w:r w:rsidRPr="00AF56C3">
                        <w:rPr>
                          <w:rFonts w:cstheme="minorHAnsi"/>
                          <w:sz w:val="16"/>
                          <w:szCs w:val="16"/>
                        </w:rPr>
                        <w:t xml:space="preserve"> научного обзора</w:t>
                      </w:r>
                    </w:p>
                    <w:p w:rsidR="00AF56C3" w:rsidRPr="00D54C85" w:rsidRDefault="00AF56C3" w:rsidP="00D54C85">
                      <w:pPr>
                        <w:spacing w:after="0" w:line="240" w:lineRule="auto"/>
                      </w:pPr>
                      <w:r w:rsidRPr="00AF56C3">
                        <w:rPr>
                          <w:rFonts w:cstheme="minorHAnsi"/>
                          <w:sz w:val="16"/>
                          <w:szCs w:val="16"/>
                        </w:rPr>
                        <w:t xml:space="preserve">4. Загрузите официальное </w:t>
                      </w:r>
                      <w:r>
                        <w:rPr>
                          <w:rFonts w:cstheme="minorHAnsi"/>
                          <w:sz w:val="16"/>
                          <w:szCs w:val="16"/>
                        </w:rPr>
                        <w:t>под</w:t>
                      </w:r>
                      <w:r w:rsidRPr="00AF56C3">
                        <w:rPr>
                          <w:rFonts w:cstheme="minorHAnsi"/>
                          <w:sz w:val="16"/>
                          <w:szCs w:val="16"/>
                        </w:rPr>
                        <w:t xml:space="preserve">тверждение </w:t>
                      </w:r>
                      <w:r>
                        <w:rPr>
                          <w:rFonts w:cstheme="minorHAnsi"/>
                          <w:sz w:val="16"/>
                          <w:szCs w:val="16"/>
                        </w:rPr>
                        <w:t>Центра о принятии обзора</w:t>
                      </w:r>
                    </w:p>
                  </w:txbxContent>
                </v:textbox>
              </v:shape>
            </w:pict>
          </mc:Fallback>
        </mc:AlternateContent>
      </w:r>
      <w:r w:rsidR="00CD462C">
        <w:rPr>
          <w:rFonts w:ascii="Times New Roman" w:hAnsi="Times New Roman" w:cs="Times New Roman"/>
          <w:b/>
          <w:noProof/>
          <w:sz w:val="28"/>
          <w:szCs w:val="28"/>
          <w:lang w:eastAsia="ru-RU"/>
        </w:rPr>
        <mc:AlternateContent>
          <mc:Choice Requires="wps">
            <w:drawing>
              <wp:anchor distT="0" distB="0" distL="114300" distR="114300" simplePos="0" relativeHeight="251689984" behindDoc="0" locked="0" layoutInCell="1" allowOverlap="1" wp14:anchorId="75708ABA" wp14:editId="79870777">
                <wp:simplePos x="0" y="0"/>
                <wp:positionH relativeFrom="column">
                  <wp:posOffset>872490</wp:posOffset>
                </wp:positionH>
                <wp:positionV relativeFrom="paragraph">
                  <wp:posOffset>2440940</wp:posOffset>
                </wp:positionV>
                <wp:extent cx="2286000" cy="228600"/>
                <wp:effectExtent l="0" t="0" r="19050" b="19050"/>
                <wp:wrapNone/>
                <wp:docPr id="27" name="Поле 27"/>
                <wp:cNvGraphicFramePr/>
                <a:graphic xmlns:a="http://schemas.openxmlformats.org/drawingml/2006/main">
                  <a:graphicData uri="http://schemas.microsoft.com/office/word/2010/wordprocessingShape">
                    <wps:wsp>
                      <wps:cNvSpPr txBox="1"/>
                      <wps:spPr>
                        <a:xfrm>
                          <a:off x="0" y="0"/>
                          <a:ext cx="22860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56C3" w:rsidRPr="000947C5" w:rsidRDefault="00AF56C3" w:rsidP="00CD462C">
                            <w:pPr>
                              <w:rPr>
                                <w:sz w:val="16"/>
                                <w:szCs w:val="16"/>
                              </w:rPr>
                            </w:pPr>
                            <w:r>
                              <w:rPr>
                                <w:sz w:val="16"/>
                                <w:szCs w:val="16"/>
                              </w:rPr>
                              <w:t>Выход научного обзора по теме СД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08ABA" id="Поле 27" o:spid="_x0000_s1051" type="#_x0000_t202" style="position:absolute;left:0;text-align:left;margin-left:68.7pt;margin-top:192.2pt;width:180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" fillcolor="white [3201]" strokeweight=".5pt">
                <v:textbox>
                  <w:txbxContent>
                    <w:p w:rsidR="00AF56C3" w:rsidRPr="000947C5" w:rsidRDefault="00AF56C3" w:rsidP="00CD462C">
                      <w:pPr>
                        <w:rPr>
                          <w:sz w:val="16"/>
                          <w:szCs w:val="16"/>
                        </w:rPr>
                      </w:pPr>
                      <w:r>
                        <w:rPr>
                          <w:sz w:val="16"/>
                          <w:szCs w:val="16"/>
                        </w:rPr>
                        <w:t>Выход научного обзора по теме СД</w:t>
                      </w:r>
                    </w:p>
                  </w:txbxContent>
                </v:textbox>
              </v:shape>
            </w:pict>
          </mc:Fallback>
        </mc:AlternateContent>
      </w:r>
      <w:r w:rsidR="00CD462C">
        <w:rPr>
          <w:rFonts w:ascii="Times New Roman" w:hAnsi="Times New Roman" w:cs="Times New Roman"/>
          <w:b/>
          <w:noProof/>
          <w:sz w:val="28"/>
          <w:szCs w:val="28"/>
          <w:lang w:eastAsia="ru-RU"/>
        </w:rPr>
        <mc:AlternateContent>
          <mc:Choice Requires="wps">
            <w:drawing>
              <wp:anchor distT="0" distB="0" distL="114300" distR="114300" simplePos="0" relativeHeight="251687936" behindDoc="0" locked="0" layoutInCell="1" allowOverlap="1" wp14:anchorId="4C3650D9" wp14:editId="5AC86EF8">
                <wp:simplePos x="0" y="0"/>
                <wp:positionH relativeFrom="column">
                  <wp:posOffset>872490</wp:posOffset>
                </wp:positionH>
                <wp:positionV relativeFrom="paragraph">
                  <wp:posOffset>2031365</wp:posOffset>
                </wp:positionV>
                <wp:extent cx="2286000" cy="228600"/>
                <wp:effectExtent l="0" t="0" r="19050" b="19050"/>
                <wp:wrapNone/>
                <wp:docPr id="26" name="Поле 26"/>
                <wp:cNvGraphicFramePr/>
                <a:graphic xmlns:a="http://schemas.openxmlformats.org/drawingml/2006/main">
                  <a:graphicData uri="http://schemas.microsoft.com/office/word/2010/wordprocessingShape">
                    <wps:wsp>
                      <wps:cNvSpPr txBox="1"/>
                      <wps:spPr>
                        <a:xfrm>
                          <a:off x="0" y="0"/>
                          <a:ext cx="22860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56C3" w:rsidRPr="000947C5" w:rsidRDefault="00AF56C3" w:rsidP="00CD462C">
                            <w:pPr>
                              <w:rPr>
                                <w:sz w:val="16"/>
                                <w:szCs w:val="16"/>
                              </w:rPr>
                            </w:pPr>
                            <w:r w:rsidRPr="000947C5">
                              <w:rPr>
                                <w:sz w:val="16"/>
                                <w:szCs w:val="16"/>
                              </w:rPr>
                              <w:t>Прием и оценка научного обзора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650D9" id="Поле 26" o:spid="_x0000_s1052" type="#_x0000_t202" style="position:absolute;left:0;text-align:left;margin-left:68.7pt;margin-top:159.95pt;width:180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" fillcolor="white [3201]" strokeweight=".5pt">
                <v:textbox>
                  <w:txbxContent>
                    <w:p w:rsidR="00AF56C3" w:rsidRPr="000947C5" w:rsidRDefault="00AF56C3" w:rsidP="00CD462C">
                      <w:pPr>
                        <w:rPr>
                          <w:sz w:val="16"/>
                          <w:szCs w:val="16"/>
                        </w:rPr>
                      </w:pPr>
                      <w:r w:rsidRPr="000947C5">
                        <w:rPr>
                          <w:sz w:val="16"/>
                          <w:szCs w:val="16"/>
                        </w:rPr>
                        <w:t>Прием и оценка научного обзора</w:t>
                      </w:r>
                    </w:p>
                  </w:txbxContent>
                </v:textbox>
              </v:shape>
            </w:pict>
          </mc:Fallback>
        </mc:AlternateContent>
      </w:r>
      <w:r w:rsidR="00CD462C">
        <w:rPr>
          <w:rFonts w:ascii="Times New Roman" w:hAnsi="Times New Roman" w:cs="Times New Roman"/>
          <w:b/>
          <w:noProof/>
          <w:sz w:val="28"/>
          <w:szCs w:val="28"/>
          <w:lang w:eastAsia="ru-RU"/>
        </w:rPr>
        <mc:AlternateContent>
          <mc:Choice Requires="wps">
            <w:drawing>
              <wp:anchor distT="0" distB="0" distL="114300" distR="114300" simplePos="0" relativeHeight="251685888" behindDoc="0" locked="0" layoutInCell="1" allowOverlap="1" wp14:anchorId="56560DA3" wp14:editId="3E56157C">
                <wp:simplePos x="0" y="0"/>
                <wp:positionH relativeFrom="column">
                  <wp:posOffset>862965</wp:posOffset>
                </wp:positionH>
                <wp:positionV relativeFrom="paragraph">
                  <wp:posOffset>1659890</wp:posOffset>
                </wp:positionV>
                <wp:extent cx="2286000" cy="228600"/>
                <wp:effectExtent l="0" t="0" r="19050" b="19050"/>
                <wp:wrapNone/>
                <wp:docPr id="25" name="Поле 25"/>
                <wp:cNvGraphicFramePr/>
                <a:graphic xmlns:a="http://schemas.openxmlformats.org/drawingml/2006/main">
                  <a:graphicData uri="http://schemas.microsoft.com/office/word/2010/wordprocessingShape">
                    <wps:wsp>
                      <wps:cNvSpPr txBox="1"/>
                      <wps:spPr>
                        <a:xfrm>
                          <a:off x="0" y="0"/>
                          <a:ext cx="22860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56C3" w:rsidRPr="000947C5" w:rsidRDefault="00AF56C3" w:rsidP="00CD462C">
                            <w:pPr>
                              <w:rPr>
                                <w:sz w:val="16"/>
                                <w:szCs w:val="16"/>
                              </w:rPr>
                            </w:pPr>
                            <w:r>
                              <w:rPr>
                                <w:sz w:val="16"/>
                                <w:szCs w:val="16"/>
                              </w:rPr>
                              <w:t>Подача финального варианта научного обзора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60DA3" id="Поле 25" o:spid="_x0000_s1053" type="#_x0000_t202" style="position:absolute;left:0;text-align:left;margin-left:67.95pt;margin-top:130.7pt;width:180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" fillcolor="white [3201]" strokeweight=".5pt">
                <v:textbox>
                  <w:txbxContent>
                    <w:p w:rsidR="00AF56C3" w:rsidRPr="000947C5" w:rsidRDefault="00AF56C3" w:rsidP="00CD462C">
                      <w:pPr>
                        <w:rPr>
                          <w:sz w:val="16"/>
                          <w:szCs w:val="16"/>
                        </w:rPr>
                      </w:pPr>
                      <w:r>
                        <w:rPr>
                          <w:sz w:val="16"/>
                          <w:szCs w:val="16"/>
                        </w:rPr>
                        <w:t>Подача финального варианта научного обзора</w:t>
                      </w:r>
                    </w:p>
                  </w:txbxContent>
                </v:textbox>
              </v:shape>
            </w:pict>
          </mc:Fallback>
        </mc:AlternateContent>
      </w:r>
      <w:r w:rsidR="00CD462C">
        <w:rPr>
          <w:rFonts w:ascii="Times New Roman" w:hAnsi="Times New Roman" w:cs="Times New Roman"/>
          <w:b/>
          <w:noProof/>
          <w:sz w:val="28"/>
          <w:szCs w:val="28"/>
          <w:lang w:eastAsia="ru-RU"/>
        </w:rPr>
        <mc:AlternateContent>
          <mc:Choice Requires="wps">
            <w:drawing>
              <wp:anchor distT="0" distB="0" distL="114300" distR="114300" simplePos="0" relativeHeight="251680768" behindDoc="0" locked="0" layoutInCell="1" allowOverlap="1" wp14:anchorId="078305C6" wp14:editId="48813A98">
                <wp:simplePos x="0" y="0"/>
                <wp:positionH relativeFrom="column">
                  <wp:posOffset>3720465</wp:posOffset>
                </wp:positionH>
                <wp:positionV relativeFrom="paragraph">
                  <wp:posOffset>926465</wp:posOffset>
                </wp:positionV>
                <wp:extent cx="1743075" cy="523875"/>
                <wp:effectExtent l="0" t="0" r="28575" b="28575"/>
                <wp:wrapNone/>
                <wp:docPr id="22" name="Блок-схема: документ 22"/>
                <wp:cNvGraphicFramePr/>
                <a:graphic xmlns:a="http://schemas.openxmlformats.org/drawingml/2006/main">
                  <a:graphicData uri="http://schemas.microsoft.com/office/word/2010/wordprocessingShape">
                    <wps:wsp>
                      <wps:cNvSpPr/>
                      <wps:spPr>
                        <a:xfrm>
                          <a:off x="0" y="0"/>
                          <a:ext cx="1743075" cy="523875"/>
                        </a:xfrm>
                        <a:prstGeom prst="flowChartDocumen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6F73C0E" id="Блок-схема: документ 22" o:spid="_x0000_s1026" type="#_x0000_t114" style="position:absolute;margin-left:292.95pt;margin-top:72.95pt;width:137.25pt;height:41.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" fillcolor="white [3201]" strokecolor="#f79646 [3209]" strokeweight="2pt"/>
            </w:pict>
          </mc:Fallback>
        </mc:AlternateContent>
      </w:r>
    </w:p>
    <w:p w:rsidR="008074EF" w:rsidRDefault="008074EF" w:rsidP="008074EF">
      <w:pPr>
        <w:jc w:val="right"/>
        <w:rPr>
          <w:rFonts w:ascii="Times New Roman" w:hAnsi="Times New Roman" w:cs="Times New Roman"/>
          <w:b/>
          <w:sz w:val="28"/>
          <w:szCs w:val="28"/>
        </w:rPr>
        <w:sectPr w:rsidR="008074EF" w:rsidSect="00FC69A9">
          <w:pgSz w:w="11906" w:h="16838"/>
          <w:pgMar w:top="1134" w:right="851" w:bottom="1134" w:left="1701" w:header="709" w:footer="709" w:gutter="0"/>
          <w:cols w:space="708"/>
          <w:docGrid w:linePitch="360"/>
        </w:sectPr>
      </w:pPr>
    </w:p>
    <w:p w:rsidR="008074EF" w:rsidRDefault="008074EF">
      <w:pPr>
        <w:pStyle w:val="1"/>
        <w:rPr>
          <w:rFonts w:asciiTheme="minorHAnsi" w:eastAsiaTheme="minorHAnsi" w:hAnsiTheme="minorHAnsi" w:cstheme="minorBidi"/>
          <w:color w:val="auto"/>
          <w:sz w:val="22"/>
          <w:szCs w:val="22"/>
        </w:rPr>
      </w:pPr>
    </w:p>
    <w:bookmarkStart w:id="19" w:name="_Toc517105137" w:displacedByCustomXml="next"/>
    <w:sdt>
      <w:sdtPr>
        <w:rPr>
          <w:rFonts w:asciiTheme="minorHAnsi" w:eastAsiaTheme="minorHAnsi" w:hAnsiTheme="minorHAnsi" w:cstheme="minorBidi"/>
          <w:color w:val="auto"/>
          <w:sz w:val="22"/>
          <w:szCs w:val="22"/>
        </w:rPr>
        <w:id w:val="-309638095"/>
        <w:docPartObj>
          <w:docPartGallery w:val="Bibliographies"/>
          <w:docPartUnique/>
        </w:docPartObj>
      </w:sdtPr>
      <w:sdtEndPr/>
      <w:sdtContent>
        <w:p w:rsidR="00103ED6" w:rsidRDefault="00103ED6">
          <w:pPr>
            <w:pStyle w:val="1"/>
          </w:pPr>
          <w:r>
            <w:t>Список литературы</w:t>
          </w:r>
          <w:bookmarkEnd w:id="19"/>
        </w:p>
        <w:sdt>
          <w:sdtPr>
            <w:id w:val="111145805"/>
            <w:bibliography/>
          </w:sdtPr>
          <w:sdtEndPr/>
          <w:sdtContent>
            <w:p w:rsidR="00330D82" w:rsidRPr="00330D82" w:rsidRDefault="00FC4B47" w:rsidP="00330D82">
              <w:pPr>
                <w:pStyle w:val="af"/>
                <w:spacing w:after="0" w:line="240" w:lineRule="auto"/>
                <w:rPr>
                  <w:rFonts w:ascii="Times New Roman" w:hAnsi="Times New Roman" w:cs="Times New Roman"/>
                  <w:noProof/>
                  <w:sz w:val="24"/>
                  <w:szCs w:val="24"/>
                </w:rPr>
              </w:pPr>
              <w:r>
                <w:fldChar w:fldCharType="begin"/>
              </w:r>
              <w:r w:rsidR="00103ED6">
                <w:instrText>BIBLIOGRAPHY</w:instrText>
              </w:r>
              <w:r>
                <w:fldChar w:fldCharType="separate"/>
              </w:r>
              <w:r w:rsidR="00330D82" w:rsidRPr="00330D82">
                <w:rPr>
                  <w:rFonts w:ascii="Times New Roman" w:hAnsi="Times New Roman" w:cs="Times New Roman"/>
                  <w:noProof/>
                  <w:sz w:val="24"/>
                  <w:szCs w:val="24"/>
                </w:rPr>
                <w:t xml:space="preserve">1. ОТЧЕТ о реализации Проекта "Передача технологий и проведение институциональной реформы в секторе здравоохранения Республики Казахстан" по итогам 2009-2015 года.Международный Банк Реконструкции и Развития, Астана, 2015. 49 с. </w:t>
              </w:r>
            </w:p>
            <w:p w:rsidR="00330D82" w:rsidRPr="00C6438B" w:rsidRDefault="00330D82" w:rsidP="00330D82">
              <w:pPr>
                <w:pStyle w:val="af"/>
                <w:spacing w:after="0" w:line="240" w:lineRule="auto"/>
                <w:rPr>
                  <w:rFonts w:ascii="Times New Roman" w:hAnsi="Times New Roman" w:cs="Times New Roman"/>
                  <w:noProof/>
                  <w:sz w:val="24"/>
                  <w:szCs w:val="24"/>
                  <w:lang w:val="en-US"/>
                </w:rPr>
              </w:pPr>
              <w:r w:rsidRPr="00330D82">
                <w:rPr>
                  <w:rFonts w:ascii="Times New Roman" w:hAnsi="Times New Roman" w:cs="Times New Roman"/>
                  <w:noProof/>
                  <w:sz w:val="24"/>
                  <w:szCs w:val="24"/>
                </w:rPr>
                <w:t>2. Кашафутдинова Г. Т., Байсугурова В. Ю. Современное состояние сестринского дела в развитых странах: расширение сестринской практики. Алматы</w:t>
              </w:r>
              <w:r w:rsidRPr="00C6438B">
                <w:rPr>
                  <w:rFonts w:ascii="Times New Roman" w:hAnsi="Times New Roman" w:cs="Times New Roman"/>
                  <w:noProof/>
                  <w:sz w:val="24"/>
                  <w:szCs w:val="24"/>
                  <w:lang w:val="en-US"/>
                </w:rPr>
                <w:t xml:space="preserve">: </w:t>
              </w:r>
              <w:r w:rsidRPr="00330D82">
                <w:rPr>
                  <w:rFonts w:ascii="Times New Roman" w:hAnsi="Times New Roman" w:cs="Times New Roman"/>
                  <w:noProof/>
                  <w:sz w:val="24"/>
                  <w:szCs w:val="24"/>
                </w:rPr>
                <w:t>КазНМУ</w:t>
              </w:r>
              <w:r w:rsidRPr="00C6438B">
                <w:rPr>
                  <w:rFonts w:ascii="Times New Roman" w:hAnsi="Times New Roman" w:cs="Times New Roman"/>
                  <w:noProof/>
                  <w:sz w:val="24"/>
                  <w:szCs w:val="24"/>
                  <w:lang w:val="en-US"/>
                </w:rPr>
                <w:t xml:space="preserve"> </w:t>
              </w:r>
              <w:r w:rsidRPr="00330D82">
                <w:rPr>
                  <w:rFonts w:ascii="Times New Roman" w:hAnsi="Times New Roman" w:cs="Times New Roman"/>
                  <w:noProof/>
                  <w:sz w:val="24"/>
                  <w:szCs w:val="24"/>
                </w:rPr>
                <w:t>им</w:t>
              </w:r>
              <w:r w:rsidRPr="00C6438B">
                <w:rPr>
                  <w:rFonts w:ascii="Times New Roman" w:hAnsi="Times New Roman" w:cs="Times New Roman"/>
                  <w:noProof/>
                  <w:sz w:val="24"/>
                  <w:szCs w:val="24"/>
                  <w:lang w:val="en-US"/>
                </w:rPr>
                <w:t xml:space="preserve">. </w:t>
              </w:r>
              <w:r w:rsidRPr="00330D82">
                <w:rPr>
                  <w:rFonts w:ascii="Times New Roman" w:hAnsi="Times New Roman" w:cs="Times New Roman"/>
                  <w:noProof/>
                  <w:sz w:val="24"/>
                  <w:szCs w:val="24"/>
                </w:rPr>
                <w:t>С</w:t>
              </w:r>
              <w:r w:rsidRPr="00C6438B">
                <w:rPr>
                  <w:rFonts w:ascii="Times New Roman" w:hAnsi="Times New Roman" w:cs="Times New Roman"/>
                  <w:noProof/>
                  <w:sz w:val="24"/>
                  <w:szCs w:val="24"/>
                  <w:lang w:val="en-US"/>
                </w:rPr>
                <w:t xml:space="preserve">. </w:t>
              </w:r>
              <w:r w:rsidRPr="00330D82">
                <w:rPr>
                  <w:rFonts w:ascii="Times New Roman" w:hAnsi="Times New Roman" w:cs="Times New Roman"/>
                  <w:noProof/>
                  <w:sz w:val="24"/>
                  <w:szCs w:val="24"/>
                </w:rPr>
                <w:t>Д</w:t>
              </w:r>
              <w:r w:rsidRPr="00C6438B">
                <w:rPr>
                  <w:rFonts w:ascii="Times New Roman" w:hAnsi="Times New Roman" w:cs="Times New Roman"/>
                  <w:noProof/>
                  <w:sz w:val="24"/>
                  <w:szCs w:val="24"/>
                  <w:lang w:val="en-US"/>
                </w:rPr>
                <w:t xml:space="preserve">. </w:t>
              </w:r>
              <w:r w:rsidRPr="00330D82">
                <w:rPr>
                  <w:rFonts w:ascii="Times New Roman" w:hAnsi="Times New Roman" w:cs="Times New Roman"/>
                  <w:noProof/>
                  <w:sz w:val="24"/>
                  <w:szCs w:val="24"/>
                </w:rPr>
                <w:t>Асфендиярова</w:t>
              </w:r>
              <w:r w:rsidRPr="00C6438B">
                <w:rPr>
                  <w:rFonts w:ascii="Times New Roman" w:hAnsi="Times New Roman" w:cs="Times New Roman"/>
                  <w:noProof/>
                  <w:sz w:val="24"/>
                  <w:szCs w:val="24"/>
                  <w:lang w:val="en-US"/>
                </w:rPr>
                <w:t xml:space="preserve">, 2013. </w:t>
              </w:r>
            </w:p>
            <w:p w:rsidR="00330D82" w:rsidRPr="00C6438B" w:rsidRDefault="00330D82" w:rsidP="00330D82">
              <w:pPr>
                <w:pStyle w:val="af"/>
                <w:spacing w:after="0" w:line="240" w:lineRule="auto"/>
                <w:rPr>
                  <w:rFonts w:ascii="Times New Roman" w:hAnsi="Times New Roman" w:cs="Times New Roman"/>
                  <w:noProof/>
                  <w:sz w:val="24"/>
                  <w:szCs w:val="24"/>
                  <w:lang w:val="en-US"/>
                </w:rPr>
              </w:pPr>
              <w:r w:rsidRPr="00C6438B">
                <w:rPr>
                  <w:rFonts w:ascii="Times New Roman" w:hAnsi="Times New Roman" w:cs="Times New Roman"/>
                  <w:noProof/>
                  <w:sz w:val="24"/>
                  <w:szCs w:val="24"/>
                  <w:lang w:val="en-US"/>
                </w:rPr>
                <w:t xml:space="preserve">3. </w:t>
              </w:r>
              <w:r w:rsidRPr="00C6438B">
                <w:rPr>
                  <w:rFonts w:ascii="Times New Roman" w:hAnsi="Times New Roman" w:cs="Times New Roman"/>
                  <w:iCs/>
                  <w:noProof/>
                  <w:sz w:val="24"/>
                  <w:szCs w:val="24"/>
                  <w:lang w:val="en-US"/>
                </w:rPr>
                <w:t xml:space="preserve">Courage, M.M., Schilling, L.S., (1984) Ethnographic Nursing Research in a Black Community: Body Function and Sex Education Classes. In Leininger, M.A. (Ed.), Qualitative Research Methods in Nursing. New York: Grund &amp; Stratton. . </w:t>
              </w:r>
            </w:p>
            <w:p w:rsidR="00330D82" w:rsidRPr="00C6438B" w:rsidRDefault="00330D82" w:rsidP="00330D82">
              <w:pPr>
                <w:pStyle w:val="af"/>
                <w:spacing w:after="0" w:line="240" w:lineRule="auto"/>
                <w:rPr>
                  <w:rFonts w:ascii="Times New Roman" w:hAnsi="Times New Roman" w:cs="Times New Roman"/>
                  <w:noProof/>
                  <w:sz w:val="24"/>
                  <w:szCs w:val="24"/>
                  <w:lang w:val="en-US"/>
                </w:rPr>
              </w:pPr>
              <w:r w:rsidRPr="00C6438B">
                <w:rPr>
                  <w:rFonts w:ascii="Times New Roman" w:hAnsi="Times New Roman" w:cs="Times New Roman"/>
                  <w:noProof/>
                  <w:sz w:val="24"/>
                  <w:szCs w:val="24"/>
                  <w:lang w:val="en-US"/>
                </w:rPr>
                <w:t xml:space="preserve">4. </w:t>
              </w:r>
              <w:r w:rsidRPr="00C6438B">
                <w:rPr>
                  <w:rFonts w:ascii="Times New Roman" w:hAnsi="Times New Roman" w:cs="Times New Roman"/>
                  <w:iCs/>
                  <w:noProof/>
                  <w:sz w:val="24"/>
                  <w:szCs w:val="24"/>
                  <w:lang w:val="en-US"/>
                </w:rPr>
                <w:t xml:space="preserve">Leininger, M. (1984). Qualitative Research Methods in Nursing. </w:t>
              </w:r>
            </w:p>
            <w:p w:rsidR="00330D82" w:rsidRPr="00C6438B" w:rsidRDefault="00330D82" w:rsidP="00330D82">
              <w:pPr>
                <w:pStyle w:val="af"/>
                <w:spacing w:after="0" w:line="240" w:lineRule="auto"/>
                <w:rPr>
                  <w:rFonts w:ascii="Times New Roman" w:hAnsi="Times New Roman" w:cs="Times New Roman"/>
                  <w:noProof/>
                  <w:sz w:val="24"/>
                  <w:szCs w:val="24"/>
                  <w:lang w:val="en-US"/>
                </w:rPr>
              </w:pPr>
              <w:r w:rsidRPr="00C6438B">
                <w:rPr>
                  <w:rFonts w:ascii="Times New Roman" w:hAnsi="Times New Roman" w:cs="Times New Roman"/>
                  <w:noProof/>
                  <w:sz w:val="24"/>
                  <w:szCs w:val="24"/>
                  <w:lang w:val="en-US"/>
                </w:rPr>
                <w:t xml:space="preserve">5. </w:t>
              </w:r>
              <w:r w:rsidRPr="00C6438B">
                <w:rPr>
                  <w:rFonts w:ascii="Times New Roman" w:hAnsi="Times New Roman" w:cs="Times New Roman"/>
                  <w:iCs/>
                  <w:noProof/>
                  <w:sz w:val="24"/>
                  <w:szCs w:val="24"/>
                  <w:lang w:val="en-US"/>
                </w:rPr>
                <w:t xml:space="preserve">Morse, J.M., Field, P.A. (1995). Qualitative Research Methods for Health Professionals. (2nd Edition). Thousand Oaks: Sage. </w:t>
              </w:r>
            </w:p>
            <w:p w:rsidR="00330D82" w:rsidRPr="00C6438B" w:rsidRDefault="00330D82" w:rsidP="00330D82">
              <w:pPr>
                <w:pStyle w:val="af"/>
                <w:spacing w:after="0" w:line="240" w:lineRule="auto"/>
                <w:rPr>
                  <w:rFonts w:ascii="Times New Roman" w:hAnsi="Times New Roman" w:cs="Times New Roman"/>
                  <w:noProof/>
                  <w:sz w:val="24"/>
                  <w:szCs w:val="24"/>
                  <w:lang w:val="en-US"/>
                </w:rPr>
              </w:pPr>
              <w:r w:rsidRPr="00C6438B">
                <w:rPr>
                  <w:rFonts w:ascii="Times New Roman" w:hAnsi="Times New Roman" w:cs="Times New Roman"/>
                  <w:noProof/>
                  <w:sz w:val="24"/>
                  <w:szCs w:val="24"/>
                  <w:lang w:val="en-US"/>
                </w:rPr>
                <w:t xml:space="preserve">6. </w:t>
              </w:r>
              <w:r w:rsidRPr="00C6438B">
                <w:rPr>
                  <w:rFonts w:ascii="Times New Roman" w:hAnsi="Times New Roman" w:cs="Times New Roman"/>
                  <w:iCs/>
                  <w:noProof/>
                  <w:sz w:val="24"/>
                  <w:szCs w:val="24"/>
                  <w:lang w:val="en-US"/>
                </w:rPr>
                <w:t xml:space="preserve">Walker, B. L. (1999). Qualitative Methods, In Mateo, M.A., &amp; Kirchkoff, K. (Eds.) Using and Conducting Nursing Research in the Clinical Setting (2nd ed., pp. 278-288). Philadelphia: W.B. Saunders. </w:t>
              </w:r>
            </w:p>
            <w:p w:rsidR="00330D82" w:rsidRPr="00C6438B" w:rsidRDefault="00330D82" w:rsidP="00330D82">
              <w:pPr>
                <w:pStyle w:val="af"/>
                <w:spacing w:after="0" w:line="240" w:lineRule="auto"/>
                <w:rPr>
                  <w:rFonts w:ascii="Times New Roman" w:hAnsi="Times New Roman" w:cs="Times New Roman"/>
                  <w:noProof/>
                  <w:sz w:val="24"/>
                  <w:szCs w:val="24"/>
                  <w:lang w:val="en-US"/>
                </w:rPr>
              </w:pPr>
              <w:r w:rsidRPr="00C6438B">
                <w:rPr>
                  <w:rFonts w:ascii="Times New Roman" w:hAnsi="Times New Roman" w:cs="Times New Roman"/>
                  <w:noProof/>
                  <w:sz w:val="24"/>
                  <w:szCs w:val="24"/>
                  <w:lang w:val="en-US"/>
                </w:rPr>
                <w:t xml:space="preserve">7. Tanner J (2003) Reading and critiquing research. BrJ Perioper Nurs 13(4): 162-4. </w:t>
              </w:r>
            </w:p>
            <w:p w:rsidR="00330D82" w:rsidRPr="00C6438B" w:rsidRDefault="00330D82" w:rsidP="00330D82">
              <w:pPr>
                <w:pStyle w:val="af"/>
                <w:spacing w:after="0" w:line="240" w:lineRule="auto"/>
                <w:rPr>
                  <w:rFonts w:ascii="Times New Roman" w:hAnsi="Times New Roman" w:cs="Times New Roman"/>
                  <w:noProof/>
                  <w:sz w:val="24"/>
                  <w:szCs w:val="24"/>
                  <w:lang w:val="en-US"/>
                </w:rPr>
              </w:pPr>
              <w:r w:rsidRPr="00C6438B">
                <w:rPr>
                  <w:rFonts w:ascii="Times New Roman" w:hAnsi="Times New Roman" w:cs="Times New Roman"/>
                  <w:noProof/>
                  <w:sz w:val="24"/>
                  <w:szCs w:val="24"/>
                  <w:lang w:val="en-US"/>
                </w:rPr>
                <w:t xml:space="preserve">8. Ryan-Wenger N (1992) Guidelines for critique of a research report. Heart Lung 21(4): 394-401. </w:t>
              </w:r>
            </w:p>
            <w:p w:rsidR="00330D82" w:rsidRPr="00C6438B" w:rsidRDefault="00330D82" w:rsidP="00330D82">
              <w:pPr>
                <w:pStyle w:val="af"/>
                <w:spacing w:after="0" w:line="240" w:lineRule="auto"/>
                <w:rPr>
                  <w:rFonts w:ascii="Times New Roman" w:hAnsi="Times New Roman" w:cs="Times New Roman"/>
                  <w:noProof/>
                  <w:sz w:val="24"/>
                  <w:szCs w:val="24"/>
                  <w:lang w:val="en-US"/>
                </w:rPr>
              </w:pPr>
              <w:r w:rsidRPr="00C6438B">
                <w:rPr>
                  <w:rFonts w:ascii="Times New Roman" w:hAnsi="Times New Roman" w:cs="Times New Roman"/>
                  <w:noProof/>
                  <w:sz w:val="24"/>
                  <w:szCs w:val="24"/>
                  <w:lang w:val="en-US"/>
                </w:rPr>
                <w:t xml:space="preserve">9. Polit D., Beck C (2006) Essentials of Nursing Care: Methods, Appraisal and Utilization. 6th edn. Lippincott Williams and Wilkins, Philadelphia. </w:t>
              </w:r>
            </w:p>
            <w:p w:rsidR="00330D82" w:rsidRPr="00C6438B" w:rsidRDefault="00330D82" w:rsidP="00330D82">
              <w:pPr>
                <w:pStyle w:val="af"/>
                <w:spacing w:after="0" w:line="240" w:lineRule="auto"/>
                <w:rPr>
                  <w:rFonts w:ascii="Times New Roman" w:hAnsi="Times New Roman" w:cs="Times New Roman"/>
                  <w:noProof/>
                  <w:sz w:val="24"/>
                  <w:szCs w:val="24"/>
                  <w:lang w:val="en-US"/>
                </w:rPr>
              </w:pPr>
              <w:r w:rsidRPr="00C6438B">
                <w:rPr>
                  <w:rFonts w:ascii="Times New Roman" w:hAnsi="Times New Roman" w:cs="Times New Roman"/>
                  <w:noProof/>
                  <w:sz w:val="24"/>
                  <w:szCs w:val="24"/>
                  <w:lang w:val="en-US"/>
                </w:rPr>
                <w:t xml:space="preserve">10. Conkin Dale J (2005) Critiquing research for use in practice.J Pediatr Health Care 19: 183-6. </w:t>
              </w:r>
            </w:p>
            <w:p w:rsidR="00330D82" w:rsidRPr="00C6438B" w:rsidRDefault="00330D82" w:rsidP="00330D82">
              <w:pPr>
                <w:pStyle w:val="af"/>
                <w:spacing w:after="0" w:line="240" w:lineRule="auto"/>
                <w:rPr>
                  <w:rFonts w:ascii="Times New Roman" w:hAnsi="Times New Roman" w:cs="Times New Roman"/>
                  <w:noProof/>
                  <w:sz w:val="24"/>
                  <w:szCs w:val="24"/>
                  <w:lang w:val="en-US"/>
                </w:rPr>
              </w:pPr>
              <w:r w:rsidRPr="00C6438B">
                <w:rPr>
                  <w:rFonts w:ascii="Times New Roman" w:hAnsi="Times New Roman" w:cs="Times New Roman"/>
                  <w:noProof/>
                  <w:sz w:val="24"/>
                  <w:szCs w:val="24"/>
                  <w:lang w:val="en-US"/>
                </w:rPr>
                <w:t xml:space="preserve">11. Connell Meehan T (1999) The research critique. In:Treacy P, Hyde A, eds.Nursing Research and Design. UCD Press, Dublin: 57-74. </w:t>
              </w:r>
            </w:p>
            <w:p w:rsidR="00330D82" w:rsidRPr="00C6438B" w:rsidRDefault="00330D82" w:rsidP="00330D82">
              <w:pPr>
                <w:pStyle w:val="af"/>
                <w:spacing w:after="0" w:line="240" w:lineRule="auto"/>
                <w:rPr>
                  <w:rFonts w:ascii="Times New Roman" w:hAnsi="Times New Roman" w:cs="Times New Roman"/>
                  <w:noProof/>
                  <w:sz w:val="24"/>
                  <w:szCs w:val="24"/>
                  <w:lang w:val="en-US"/>
                </w:rPr>
              </w:pPr>
              <w:r w:rsidRPr="00C6438B">
                <w:rPr>
                  <w:rFonts w:ascii="Times New Roman" w:hAnsi="Times New Roman" w:cs="Times New Roman"/>
                  <w:noProof/>
                  <w:sz w:val="24"/>
                  <w:szCs w:val="24"/>
                  <w:lang w:val="en-US"/>
                </w:rPr>
                <w:t xml:space="preserve">12. Parahoo K (2006) Nursing Research: Principles, Process and Issties. 2nd edn. Palgrave Macmillan. Houndmills Basingstoke. </w:t>
              </w:r>
            </w:p>
            <w:p w:rsidR="00330D82" w:rsidRPr="00C6438B" w:rsidRDefault="00330D82" w:rsidP="00330D82">
              <w:pPr>
                <w:pStyle w:val="af"/>
                <w:spacing w:after="0" w:line="240" w:lineRule="auto"/>
                <w:rPr>
                  <w:rFonts w:ascii="Times New Roman" w:hAnsi="Times New Roman" w:cs="Times New Roman"/>
                  <w:noProof/>
                  <w:sz w:val="24"/>
                  <w:szCs w:val="24"/>
                  <w:lang w:val="en-US"/>
                </w:rPr>
              </w:pPr>
              <w:r w:rsidRPr="00C6438B">
                <w:rPr>
                  <w:rFonts w:ascii="Times New Roman" w:hAnsi="Times New Roman" w:cs="Times New Roman"/>
                  <w:noProof/>
                  <w:sz w:val="24"/>
                  <w:szCs w:val="24"/>
                  <w:lang w:val="en-US"/>
                </w:rPr>
                <w:t xml:space="preserve">13. </w:t>
              </w:r>
              <w:r w:rsidRPr="00C6438B">
                <w:rPr>
                  <w:rFonts w:ascii="Times New Roman" w:hAnsi="Times New Roman" w:cs="Times New Roman"/>
                  <w:iCs/>
                  <w:noProof/>
                  <w:sz w:val="24"/>
                  <w:szCs w:val="24"/>
                  <w:lang w:val="en-US"/>
                </w:rPr>
                <w:t xml:space="preserve">Bassett C, B.issett J (2003) Reading and critiquing research. BrJ Perioper NriK 13(4): 162-4. </w:t>
              </w:r>
            </w:p>
            <w:p w:rsidR="00330D82" w:rsidRPr="00C6438B" w:rsidRDefault="00330D82" w:rsidP="00330D82">
              <w:pPr>
                <w:pStyle w:val="af"/>
                <w:spacing w:after="0" w:line="240" w:lineRule="auto"/>
                <w:rPr>
                  <w:rFonts w:ascii="Times New Roman" w:hAnsi="Times New Roman" w:cs="Times New Roman"/>
                  <w:noProof/>
                  <w:sz w:val="24"/>
                  <w:szCs w:val="24"/>
                  <w:lang w:val="en-US"/>
                </w:rPr>
              </w:pPr>
              <w:r w:rsidRPr="00C6438B">
                <w:rPr>
                  <w:rFonts w:ascii="Times New Roman" w:hAnsi="Times New Roman" w:cs="Times New Roman"/>
                  <w:noProof/>
                  <w:sz w:val="24"/>
                  <w:szCs w:val="24"/>
                  <w:lang w:val="en-US"/>
                </w:rPr>
                <w:t xml:space="preserve">14. Polit D., Beck C (2006) Essentials of Nursing Care: Methods, Appraisal and Utilization. 6th edn. Lippincott Williams and Wilkins, Philadelphia. </w:t>
              </w:r>
            </w:p>
            <w:p w:rsidR="00330D82" w:rsidRPr="00C6438B" w:rsidRDefault="00330D82" w:rsidP="00330D82">
              <w:pPr>
                <w:pStyle w:val="af"/>
                <w:spacing w:after="0" w:line="240" w:lineRule="auto"/>
                <w:rPr>
                  <w:rFonts w:ascii="Times New Roman" w:hAnsi="Times New Roman" w:cs="Times New Roman"/>
                  <w:noProof/>
                  <w:sz w:val="24"/>
                  <w:szCs w:val="24"/>
                  <w:lang w:val="en-US"/>
                </w:rPr>
              </w:pPr>
              <w:r w:rsidRPr="00C6438B">
                <w:rPr>
                  <w:rFonts w:ascii="Times New Roman" w:hAnsi="Times New Roman" w:cs="Times New Roman"/>
                  <w:noProof/>
                  <w:sz w:val="24"/>
                  <w:szCs w:val="24"/>
                  <w:lang w:val="en-US"/>
                </w:rPr>
                <w:t xml:space="preserve">15. </w:t>
              </w:r>
              <w:r w:rsidRPr="00C6438B">
                <w:rPr>
                  <w:rFonts w:ascii="Times New Roman" w:hAnsi="Times New Roman" w:cs="Times New Roman"/>
                  <w:iCs/>
                  <w:noProof/>
                  <w:sz w:val="24"/>
                  <w:szCs w:val="24"/>
                  <w:lang w:val="en-US"/>
                </w:rPr>
                <w:t xml:space="preserve">Burns N, Grove S (1997) The Practice of Nursing Research: Conduct, Critique and Utilization. 3rd edn.WB Saunders Company, Philadelphia. </w:t>
              </w:r>
            </w:p>
            <w:p w:rsidR="00330D82" w:rsidRPr="00C6438B" w:rsidRDefault="00330D82" w:rsidP="00330D82">
              <w:pPr>
                <w:pStyle w:val="af"/>
                <w:spacing w:after="0" w:line="240" w:lineRule="auto"/>
                <w:rPr>
                  <w:rFonts w:ascii="Times New Roman" w:hAnsi="Times New Roman" w:cs="Times New Roman"/>
                  <w:noProof/>
                  <w:sz w:val="24"/>
                  <w:szCs w:val="24"/>
                  <w:lang w:val="en-US"/>
                </w:rPr>
              </w:pPr>
              <w:r w:rsidRPr="00C6438B">
                <w:rPr>
                  <w:rFonts w:ascii="Times New Roman" w:hAnsi="Times New Roman" w:cs="Times New Roman"/>
                  <w:noProof/>
                  <w:sz w:val="24"/>
                  <w:szCs w:val="24"/>
                  <w:lang w:val="en-US"/>
                </w:rPr>
                <w:t xml:space="preserve">16. </w:t>
              </w:r>
              <w:r w:rsidRPr="00C6438B">
                <w:rPr>
                  <w:rFonts w:ascii="Times New Roman" w:hAnsi="Times New Roman" w:cs="Times New Roman"/>
                  <w:iCs/>
                  <w:noProof/>
                  <w:sz w:val="24"/>
                  <w:szCs w:val="24"/>
                  <w:lang w:val="en-US"/>
                </w:rPr>
                <w:t xml:space="preserve">Carnell R (1997) Critiquing research. Nurs Pract 8(12): 16-21. </w:t>
              </w:r>
            </w:p>
            <w:p w:rsidR="00330D82" w:rsidRPr="00C6438B" w:rsidRDefault="00330D82" w:rsidP="00330D82">
              <w:pPr>
                <w:pStyle w:val="af"/>
                <w:spacing w:after="0" w:line="240" w:lineRule="auto"/>
                <w:rPr>
                  <w:rFonts w:ascii="Times New Roman" w:hAnsi="Times New Roman" w:cs="Times New Roman"/>
                  <w:noProof/>
                  <w:sz w:val="24"/>
                  <w:szCs w:val="24"/>
                  <w:lang w:val="en-US"/>
                </w:rPr>
              </w:pPr>
              <w:r w:rsidRPr="00C6438B">
                <w:rPr>
                  <w:rFonts w:ascii="Times New Roman" w:hAnsi="Times New Roman" w:cs="Times New Roman"/>
                  <w:noProof/>
                  <w:sz w:val="24"/>
                  <w:szCs w:val="24"/>
                  <w:lang w:val="en-US"/>
                </w:rPr>
                <w:t xml:space="preserve">17. </w:t>
              </w:r>
              <w:r w:rsidRPr="00C6438B">
                <w:rPr>
                  <w:rFonts w:ascii="Times New Roman" w:hAnsi="Times New Roman" w:cs="Times New Roman"/>
                  <w:iCs/>
                  <w:noProof/>
                  <w:sz w:val="24"/>
                  <w:szCs w:val="24"/>
                  <w:lang w:val="en-US"/>
                </w:rPr>
                <w:t xml:space="preserve">Robson C (2002) Real World Research. 2nd edn. Blackwell, Oxford. </w:t>
              </w:r>
            </w:p>
            <w:p w:rsidR="00330D82" w:rsidRPr="00C6438B" w:rsidRDefault="00330D82" w:rsidP="00330D82">
              <w:pPr>
                <w:pStyle w:val="af"/>
                <w:spacing w:after="0" w:line="240" w:lineRule="auto"/>
                <w:rPr>
                  <w:rFonts w:ascii="Times New Roman" w:hAnsi="Times New Roman" w:cs="Times New Roman"/>
                  <w:noProof/>
                  <w:sz w:val="24"/>
                  <w:szCs w:val="24"/>
                  <w:lang w:val="en-US"/>
                </w:rPr>
              </w:pPr>
              <w:r w:rsidRPr="00C6438B">
                <w:rPr>
                  <w:rFonts w:ascii="Times New Roman" w:hAnsi="Times New Roman" w:cs="Times New Roman"/>
                  <w:noProof/>
                  <w:sz w:val="24"/>
                  <w:szCs w:val="24"/>
                  <w:lang w:val="en-US"/>
                </w:rPr>
                <w:t xml:space="preserve">18. </w:t>
              </w:r>
              <w:r w:rsidRPr="00C6438B">
                <w:rPr>
                  <w:rFonts w:ascii="Times New Roman" w:hAnsi="Times New Roman" w:cs="Times New Roman"/>
                  <w:iCs/>
                  <w:noProof/>
                  <w:sz w:val="24"/>
                  <w:szCs w:val="24"/>
                  <w:lang w:val="en-US"/>
                </w:rPr>
                <w:t xml:space="preserve">Miles M, Huberman A (1994) Qualitative Data Analysis. 2nd edn. Sage, Thousand Oaks. Ca. </w:t>
              </w:r>
            </w:p>
            <w:p w:rsidR="00330D82" w:rsidRPr="00C6438B" w:rsidRDefault="00330D82" w:rsidP="00330D82">
              <w:pPr>
                <w:pStyle w:val="af"/>
                <w:spacing w:after="0" w:line="240" w:lineRule="auto"/>
                <w:rPr>
                  <w:rFonts w:ascii="Times New Roman" w:hAnsi="Times New Roman" w:cs="Times New Roman"/>
                  <w:noProof/>
                  <w:sz w:val="24"/>
                  <w:szCs w:val="24"/>
                  <w:lang w:val="en-US"/>
                </w:rPr>
              </w:pPr>
              <w:r w:rsidRPr="00C6438B">
                <w:rPr>
                  <w:rFonts w:ascii="Times New Roman" w:hAnsi="Times New Roman" w:cs="Times New Roman"/>
                  <w:noProof/>
                  <w:sz w:val="24"/>
                  <w:szCs w:val="24"/>
                  <w:lang w:val="en-US"/>
                </w:rPr>
                <w:t xml:space="preserve">19. </w:t>
              </w:r>
              <w:r w:rsidRPr="00C6438B">
                <w:rPr>
                  <w:rFonts w:ascii="Times New Roman" w:hAnsi="Times New Roman" w:cs="Times New Roman"/>
                  <w:iCs/>
                  <w:noProof/>
                  <w:sz w:val="24"/>
                  <w:szCs w:val="24"/>
                  <w:lang w:val="en-US"/>
                </w:rPr>
                <w:t xml:space="preserve">Burns N, Grove S (1999) Understanding Nursing Research. 2nd edn. WB Saunders Company. Philadelphia. </w:t>
              </w:r>
            </w:p>
            <w:p w:rsidR="00330D82" w:rsidRPr="00C6438B" w:rsidRDefault="00330D82" w:rsidP="00330D82">
              <w:pPr>
                <w:pStyle w:val="af"/>
                <w:spacing w:after="0" w:line="240" w:lineRule="auto"/>
                <w:rPr>
                  <w:rFonts w:ascii="Times New Roman" w:hAnsi="Times New Roman" w:cs="Times New Roman"/>
                  <w:noProof/>
                  <w:sz w:val="24"/>
                  <w:szCs w:val="24"/>
                  <w:lang w:val="en-US"/>
                </w:rPr>
              </w:pPr>
              <w:r w:rsidRPr="00C6438B">
                <w:rPr>
                  <w:rFonts w:ascii="Times New Roman" w:hAnsi="Times New Roman" w:cs="Times New Roman"/>
                  <w:noProof/>
                  <w:sz w:val="24"/>
                  <w:szCs w:val="24"/>
                  <w:lang w:val="en-US"/>
                </w:rPr>
                <w:t xml:space="preserve">20. </w:t>
              </w:r>
            </w:p>
            <w:p w:rsidR="00330D82" w:rsidRPr="00C6438B" w:rsidRDefault="00330D82" w:rsidP="00330D82">
              <w:pPr>
                <w:pStyle w:val="af"/>
                <w:spacing w:after="0" w:line="240" w:lineRule="auto"/>
                <w:rPr>
                  <w:rFonts w:ascii="Times New Roman" w:hAnsi="Times New Roman" w:cs="Times New Roman"/>
                  <w:noProof/>
                  <w:sz w:val="24"/>
                  <w:szCs w:val="24"/>
                  <w:lang w:val="en-US"/>
                </w:rPr>
              </w:pPr>
              <w:r w:rsidRPr="00C6438B">
                <w:rPr>
                  <w:rFonts w:ascii="Times New Roman" w:hAnsi="Times New Roman" w:cs="Times New Roman"/>
                  <w:noProof/>
                  <w:sz w:val="24"/>
                  <w:szCs w:val="24"/>
                  <w:lang w:val="en-US"/>
                </w:rPr>
                <w:t xml:space="preserve">21. Beauchamp T, Childress J (2001) Principles of Biomedical Ethics. 5th edn. O.xford University Press, Oxford. </w:t>
              </w:r>
            </w:p>
            <w:p w:rsidR="00330D82" w:rsidRPr="00C6438B" w:rsidRDefault="00330D82" w:rsidP="00330D82">
              <w:pPr>
                <w:pStyle w:val="af"/>
                <w:spacing w:after="0" w:line="240" w:lineRule="auto"/>
                <w:rPr>
                  <w:rFonts w:ascii="Times New Roman" w:hAnsi="Times New Roman" w:cs="Times New Roman"/>
                  <w:noProof/>
                  <w:sz w:val="24"/>
                  <w:szCs w:val="24"/>
                  <w:lang w:val="en-US"/>
                </w:rPr>
              </w:pPr>
              <w:r w:rsidRPr="00C6438B">
                <w:rPr>
                  <w:rFonts w:ascii="Times New Roman" w:hAnsi="Times New Roman" w:cs="Times New Roman"/>
                  <w:noProof/>
                  <w:sz w:val="24"/>
                  <w:szCs w:val="24"/>
                  <w:lang w:val="en-US"/>
                </w:rPr>
                <w:t xml:space="preserve">22. </w:t>
              </w:r>
              <w:r w:rsidRPr="00C6438B">
                <w:rPr>
                  <w:rFonts w:ascii="Times New Roman" w:hAnsi="Times New Roman" w:cs="Times New Roman"/>
                  <w:iCs/>
                  <w:noProof/>
                  <w:sz w:val="24"/>
                  <w:szCs w:val="24"/>
                  <w:lang w:val="en-US"/>
                </w:rPr>
                <w:t xml:space="preserve">Wood MJ, Ross-Kerr JC, Brink PJ (2006) Basic Steps in Planning Nursing Research: From Question to Proposal 6th edn. Jones and Bartlett, Su. </w:t>
              </w:r>
            </w:p>
            <w:p w:rsidR="00330D82" w:rsidRPr="00C6438B" w:rsidRDefault="00330D82" w:rsidP="00330D82">
              <w:pPr>
                <w:pStyle w:val="af"/>
                <w:spacing w:after="0" w:line="240" w:lineRule="auto"/>
                <w:rPr>
                  <w:rFonts w:ascii="Times New Roman" w:hAnsi="Times New Roman" w:cs="Times New Roman"/>
                  <w:noProof/>
                  <w:sz w:val="24"/>
                  <w:szCs w:val="24"/>
                  <w:lang w:val="en-US"/>
                </w:rPr>
              </w:pPr>
              <w:r w:rsidRPr="00C6438B">
                <w:rPr>
                  <w:rFonts w:ascii="Times New Roman" w:hAnsi="Times New Roman" w:cs="Times New Roman"/>
                  <w:noProof/>
                  <w:sz w:val="24"/>
                  <w:szCs w:val="24"/>
                  <w:lang w:val="en-US"/>
                </w:rPr>
                <w:t xml:space="preserve">23. </w:t>
              </w:r>
              <w:r w:rsidRPr="00C6438B">
                <w:rPr>
                  <w:rFonts w:ascii="Times New Roman" w:hAnsi="Times New Roman" w:cs="Times New Roman"/>
                  <w:iCs/>
                  <w:noProof/>
                  <w:sz w:val="24"/>
                  <w:szCs w:val="24"/>
                  <w:lang w:val="en-US"/>
                </w:rPr>
                <w:t xml:space="preserve">Russell C (2005) Evaluating quantitative researcli reports. Nephrol Nurs J 32(1): 61-4. </w:t>
              </w:r>
            </w:p>
            <w:p w:rsidR="00330D82" w:rsidRPr="00C6438B" w:rsidRDefault="00330D82" w:rsidP="00330D82">
              <w:pPr>
                <w:pStyle w:val="af"/>
                <w:spacing w:after="0" w:line="240" w:lineRule="auto"/>
                <w:rPr>
                  <w:rFonts w:ascii="Times New Roman" w:hAnsi="Times New Roman" w:cs="Times New Roman"/>
                  <w:noProof/>
                  <w:sz w:val="24"/>
                  <w:szCs w:val="24"/>
                  <w:lang w:val="en-US"/>
                </w:rPr>
              </w:pPr>
              <w:r w:rsidRPr="00C6438B">
                <w:rPr>
                  <w:rFonts w:ascii="Times New Roman" w:hAnsi="Times New Roman" w:cs="Times New Roman"/>
                  <w:noProof/>
                  <w:sz w:val="24"/>
                  <w:szCs w:val="24"/>
                  <w:lang w:val="en-US"/>
                </w:rPr>
                <w:t xml:space="preserve">24. </w:t>
              </w:r>
              <w:r w:rsidRPr="00C6438B">
                <w:rPr>
                  <w:rFonts w:ascii="Times New Roman" w:hAnsi="Times New Roman" w:cs="Times New Roman"/>
                  <w:iCs/>
                  <w:noProof/>
                  <w:sz w:val="24"/>
                  <w:szCs w:val="24"/>
                  <w:lang w:val="en-US"/>
                </w:rPr>
                <w:t xml:space="preserve">Clegg F (1990) Simple Statistics: A Course Book for the Social Sciences. 2nd edn. Cambridge University Press. Cambridge. </w:t>
              </w:r>
            </w:p>
            <w:p w:rsidR="00330D82" w:rsidRPr="00C6438B" w:rsidRDefault="00330D82" w:rsidP="00330D82">
              <w:pPr>
                <w:pStyle w:val="af"/>
                <w:spacing w:after="0" w:line="240" w:lineRule="auto"/>
                <w:rPr>
                  <w:rFonts w:ascii="Times New Roman" w:hAnsi="Times New Roman" w:cs="Times New Roman"/>
                  <w:noProof/>
                  <w:sz w:val="24"/>
                  <w:szCs w:val="24"/>
                  <w:lang w:val="en-US"/>
                </w:rPr>
              </w:pPr>
              <w:r w:rsidRPr="00C6438B">
                <w:rPr>
                  <w:rFonts w:ascii="Times New Roman" w:hAnsi="Times New Roman" w:cs="Times New Roman"/>
                  <w:noProof/>
                  <w:sz w:val="24"/>
                  <w:szCs w:val="24"/>
                  <w:lang w:val="en-US"/>
                </w:rPr>
                <w:t xml:space="preserve">25. </w:t>
              </w:r>
              <w:r w:rsidRPr="00C6438B">
                <w:rPr>
                  <w:rFonts w:ascii="Times New Roman" w:hAnsi="Times New Roman" w:cs="Times New Roman"/>
                  <w:iCs/>
                  <w:noProof/>
                  <w:sz w:val="24"/>
                  <w:szCs w:val="24"/>
                  <w:lang w:val="en-US"/>
                </w:rPr>
                <w:t xml:space="preserve">Step'by-step guide to critiquing research. Part 1: quantitative research. </w:t>
              </w:r>
              <w:r w:rsidRPr="00C6438B">
                <w:rPr>
                  <w:rFonts w:ascii="Times New Roman" w:hAnsi="Times New Roman" w:cs="Times New Roman"/>
                  <w:bCs/>
                  <w:noProof/>
                  <w:sz w:val="24"/>
                  <w:szCs w:val="24"/>
                  <w:lang w:val="en-US"/>
                </w:rPr>
                <w:t>Coughian M, Cronin P, Ryan F.</w:t>
              </w:r>
              <w:r w:rsidRPr="00C6438B">
                <w:rPr>
                  <w:rFonts w:ascii="Times New Roman" w:hAnsi="Times New Roman" w:cs="Times New Roman"/>
                  <w:noProof/>
                  <w:sz w:val="24"/>
                  <w:szCs w:val="24"/>
                  <w:lang w:val="en-US"/>
                </w:rPr>
                <w:t xml:space="preserve"> Vol 16, Oxford : Oxford Press, 2007 </w:t>
              </w:r>
              <w:r w:rsidRPr="00330D82">
                <w:rPr>
                  <w:rFonts w:ascii="Times New Roman" w:hAnsi="Times New Roman" w:cs="Times New Roman"/>
                  <w:noProof/>
                  <w:sz w:val="24"/>
                  <w:szCs w:val="24"/>
                </w:rPr>
                <w:t>г</w:t>
              </w:r>
              <w:r w:rsidRPr="00C6438B">
                <w:rPr>
                  <w:rFonts w:ascii="Times New Roman" w:hAnsi="Times New Roman" w:cs="Times New Roman"/>
                  <w:noProof/>
                  <w:sz w:val="24"/>
                  <w:szCs w:val="24"/>
                  <w:lang w:val="en-US"/>
                </w:rPr>
                <w:t>., British Journal of Nursing. P.658-663. No II.</w:t>
              </w:r>
            </w:p>
            <w:p w:rsidR="00330D82" w:rsidRPr="00C6438B" w:rsidRDefault="00330D82" w:rsidP="00330D82">
              <w:pPr>
                <w:pStyle w:val="af"/>
                <w:spacing w:after="0" w:line="240" w:lineRule="auto"/>
                <w:rPr>
                  <w:rFonts w:ascii="Times New Roman" w:hAnsi="Times New Roman" w:cs="Times New Roman"/>
                  <w:noProof/>
                  <w:sz w:val="24"/>
                  <w:szCs w:val="24"/>
                  <w:lang w:val="en-US"/>
                </w:rPr>
              </w:pPr>
              <w:r w:rsidRPr="00C6438B">
                <w:rPr>
                  <w:rFonts w:ascii="Times New Roman" w:hAnsi="Times New Roman" w:cs="Times New Roman"/>
                  <w:noProof/>
                  <w:sz w:val="24"/>
                  <w:szCs w:val="24"/>
                  <w:lang w:val="en-US"/>
                </w:rPr>
                <w:t xml:space="preserve">26. Vishnevsky T, Beanlands H (2004) Qualitative research. Nephrol Nurs J 31(2): 234–238. </w:t>
              </w:r>
            </w:p>
            <w:p w:rsidR="00330D82" w:rsidRPr="00C6438B" w:rsidRDefault="00330D82" w:rsidP="00330D82">
              <w:pPr>
                <w:pStyle w:val="af"/>
                <w:spacing w:after="0" w:line="240" w:lineRule="auto"/>
                <w:rPr>
                  <w:rFonts w:ascii="Times New Roman" w:hAnsi="Times New Roman" w:cs="Times New Roman"/>
                  <w:noProof/>
                  <w:sz w:val="24"/>
                  <w:szCs w:val="24"/>
                  <w:lang w:val="en-US"/>
                </w:rPr>
              </w:pPr>
              <w:r w:rsidRPr="00C6438B">
                <w:rPr>
                  <w:rFonts w:ascii="Times New Roman" w:hAnsi="Times New Roman" w:cs="Times New Roman"/>
                  <w:noProof/>
                  <w:sz w:val="24"/>
                  <w:szCs w:val="24"/>
                  <w:lang w:val="en-US"/>
                </w:rPr>
                <w:t xml:space="preserve">27. Burns N, Grove S (2001) The Practice of Nursing Research: Conduct, Critique and Utilisation. WB Saunders, Philadelphia. </w:t>
              </w:r>
            </w:p>
            <w:p w:rsidR="00330D82" w:rsidRPr="00C6438B" w:rsidRDefault="00330D82" w:rsidP="00330D82">
              <w:pPr>
                <w:pStyle w:val="af"/>
                <w:spacing w:after="0" w:line="240" w:lineRule="auto"/>
                <w:rPr>
                  <w:rFonts w:ascii="Times New Roman" w:hAnsi="Times New Roman" w:cs="Times New Roman"/>
                  <w:noProof/>
                  <w:sz w:val="24"/>
                  <w:szCs w:val="24"/>
                  <w:lang w:val="en-US"/>
                </w:rPr>
              </w:pPr>
              <w:r w:rsidRPr="00C6438B">
                <w:rPr>
                  <w:rFonts w:ascii="Times New Roman" w:hAnsi="Times New Roman" w:cs="Times New Roman"/>
                  <w:noProof/>
                  <w:sz w:val="24"/>
                  <w:szCs w:val="24"/>
                  <w:lang w:val="en-US"/>
                </w:rPr>
                <w:lastRenderedPageBreak/>
                <w:t xml:space="preserve">28. Connell Meehan T (1999) The research critique. In: Treacy P, Hyde A (eds) Nursing Research and Design. UCD Press, Dublin: 57–74. </w:t>
              </w:r>
            </w:p>
            <w:p w:rsidR="00330D82" w:rsidRPr="00C6438B" w:rsidRDefault="00330D82" w:rsidP="00330D82">
              <w:pPr>
                <w:pStyle w:val="af"/>
                <w:spacing w:after="0" w:line="240" w:lineRule="auto"/>
                <w:rPr>
                  <w:rFonts w:ascii="Times New Roman" w:hAnsi="Times New Roman" w:cs="Times New Roman"/>
                  <w:noProof/>
                  <w:sz w:val="24"/>
                  <w:szCs w:val="24"/>
                  <w:lang w:val="en-US"/>
                </w:rPr>
              </w:pPr>
              <w:r w:rsidRPr="00C6438B">
                <w:rPr>
                  <w:rFonts w:ascii="Times New Roman" w:hAnsi="Times New Roman" w:cs="Times New Roman"/>
                  <w:noProof/>
                  <w:sz w:val="24"/>
                  <w:szCs w:val="24"/>
                  <w:lang w:val="en-US"/>
                </w:rPr>
                <w:t xml:space="preserve">29. Cronin P, Rawlings-Anderson K (2004) Knowledge for Contemporary Nursing Practice. Mosby, Edinburgh. </w:t>
              </w:r>
            </w:p>
            <w:p w:rsidR="00330D82" w:rsidRPr="00C6438B" w:rsidRDefault="00330D82" w:rsidP="00330D82">
              <w:pPr>
                <w:pStyle w:val="af"/>
                <w:spacing w:after="0" w:line="240" w:lineRule="auto"/>
                <w:rPr>
                  <w:rFonts w:ascii="Times New Roman" w:hAnsi="Times New Roman" w:cs="Times New Roman"/>
                  <w:noProof/>
                  <w:sz w:val="24"/>
                  <w:szCs w:val="24"/>
                  <w:lang w:val="en-US"/>
                </w:rPr>
              </w:pPr>
              <w:r w:rsidRPr="00C6438B">
                <w:rPr>
                  <w:rFonts w:ascii="Times New Roman" w:hAnsi="Times New Roman" w:cs="Times New Roman"/>
                  <w:noProof/>
                  <w:sz w:val="24"/>
                  <w:szCs w:val="24"/>
                  <w:lang w:val="en-US"/>
                </w:rPr>
                <w:t xml:space="preserve">30. </w:t>
              </w:r>
              <w:r w:rsidRPr="00C6438B">
                <w:rPr>
                  <w:rFonts w:ascii="Times New Roman" w:hAnsi="Times New Roman" w:cs="Times New Roman"/>
                  <w:iCs/>
                  <w:noProof/>
                  <w:sz w:val="24"/>
                  <w:szCs w:val="24"/>
                  <w:lang w:val="en-US"/>
                </w:rPr>
                <w:t xml:space="preserve">Lincoln Y, Guba E (1985) Naturalistic Inquiry. Sage, Thousand Oaks, CA McKenna H (1997) Nursing Theories and Models. Routledge, London. </w:t>
              </w:r>
            </w:p>
            <w:p w:rsidR="00330D82" w:rsidRPr="00C6438B" w:rsidRDefault="00330D82" w:rsidP="00330D82">
              <w:pPr>
                <w:pStyle w:val="af"/>
                <w:spacing w:after="0" w:line="240" w:lineRule="auto"/>
                <w:rPr>
                  <w:rFonts w:ascii="Times New Roman" w:hAnsi="Times New Roman" w:cs="Times New Roman"/>
                  <w:noProof/>
                  <w:sz w:val="24"/>
                  <w:szCs w:val="24"/>
                  <w:lang w:val="en-US"/>
                </w:rPr>
              </w:pPr>
              <w:r w:rsidRPr="00C6438B">
                <w:rPr>
                  <w:rFonts w:ascii="Times New Roman" w:hAnsi="Times New Roman" w:cs="Times New Roman"/>
                  <w:noProof/>
                  <w:sz w:val="24"/>
                  <w:szCs w:val="24"/>
                  <w:lang w:val="en-US"/>
                </w:rPr>
                <w:t xml:space="preserve">31. Fossey E, Harvey C, McDermott F, Davidson L (2002) Understanding and evaluating qualitative research. Aust N Z J Psychiatry 36(6): 717–32. </w:t>
              </w:r>
            </w:p>
            <w:p w:rsidR="00330D82" w:rsidRPr="00C6438B" w:rsidRDefault="00330D82" w:rsidP="00330D82">
              <w:pPr>
                <w:pStyle w:val="af"/>
                <w:spacing w:after="0" w:line="240" w:lineRule="auto"/>
                <w:rPr>
                  <w:rFonts w:ascii="Times New Roman" w:hAnsi="Times New Roman" w:cs="Times New Roman"/>
                  <w:noProof/>
                  <w:sz w:val="24"/>
                  <w:szCs w:val="24"/>
                  <w:lang w:val="en-US"/>
                </w:rPr>
              </w:pPr>
              <w:r w:rsidRPr="00C6438B">
                <w:rPr>
                  <w:rFonts w:ascii="Times New Roman" w:hAnsi="Times New Roman" w:cs="Times New Roman"/>
                  <w:noProof/>
                  <w:sz w:val="24"/>
                  <w:szCs w:val="24"/>
                  <w:lang w:val="en-US"/>
                </w:rPr>
                <w:t xml:space="preserve">32. Smith L (1992) Ethical issues in interviewing. J Adv Nurs 17(1): 98–103 Thorne S, Darbyshire P (2005) Land mines in the field: a modest proposal for improving the craft of qualitative health research. Qual Health Res 15(8): 1105–13. </w:t>
              </w:r>
            </w:p>
            <w:p w:rsidR="00330D82" w:rsidRPr="00C6438B" w:rsidRDefault="00330D82" w:rsidP="00330D82">
              <w:pPr>
                <w:pStyle w:val="af"/>
                <w:spacing w:after="0" w:line="240" w:lineRule="auto"/>
                <w:rPr>
                  <w:rFonts w:ascii="Times New Roman" w:hAnsi="Times New Roman" w:cs="Times New Roman"/>
                  <w:noProof/>
                  <w:sz w:val="24"/>
                  <w:szCs w:val="24"/>
                  <w:lang w:val="en-US"/>
                </w:rPr>
              </w:pPr>
              <w:r w:rsidRPr="00C6438B">
                <w:rPr>
                  <w:rFonts w:ascii="Times New Roman" w:hAnsi="Times New Roman" w:cs="Times New Roman"/>
                  <w:noProof/>
                  <w:sz w:val="24"/>
                  <w:szCs w:val="24"/>
                  <w:lang w:val="en-US"/>
                </w:rPr>
                <w:t xml:space="preserve">33. Holloway I, Wheeler S (2002) Qualitative Research in Nursing. 2nd edn. Blackwell, Oxford. </w:t>
              </w:r>
            </w:p>
            <w:p w:rsidR="00330D82" w:rsidRPr="00C6438B" w:rsidRDefault="00330D82" w:rsidP="00330D82">
              <w:pPr>
                <w:pStyle w:val="af"/>
                <w:spacing w:after="0" w:line="240" w:lineRule="auto"/>
                <w:rPr>
                  <w:rFonts w:ascii="Times New Roman" w:hAnsi="Times New Roman" w:cs="Times New Roman"/>
                  <w:noProof/>
                  <w:sz w:val="24"/>
                  <w:szCs w:val="24"/>
                  <w:lang w:val="en-US"/>
                </w:rPr>
              </w:pPr>
              <w:r w:rsidRPr="00C6438B">
                <w:rPr>
                  <w:rFonts w:ascii="Times New Roman" w:hAnsi="Times New Roman" w:cs="Times New Roman"/>
                  <w:noProof/>
                  <w:sz w:val="24"/>
                  <w:szCs w:val="24"/>
                  <w:lang w:val="en-US"/>
                </w:rPr>
                <w:t xml:space="preserve">34. </w:t>
              </w:r>
              <w:r w:rsidRPr="00C6438B">
                <w:rPr>
                  <w:rFonts w:ascii="Times New Roman" w:hAnsi="Times New Roman" w:cs="Times New Roman"/>
                  <w:iCs/>
                  <w:noProof/>
                  <w:sz w:val="24"/>
                  <w:szCs w:val="24"/>
                  <w:lang w:val="en-US"/>
                </w:rPr>
                <w:t xml:space="preserve">Thorne S, Darbyshire P (2005) Land mines in the field: a modest proposal for improving the craft of qualitative health research. Qual Health Res 15(8): 1105–13. </w:t>
              </w:r>
            </w:p>
            <w:p w:rsidR="00330D82" w:rsidRPr="00C6438B" w:rsidRDefault="00330D82" w:rsidP="00330D82">
              <w:pPr>
                <w:pStyle w:val="af"/>
                <w:spacing w:after="0" w:line="240" w:lineRule="auto"/>
                <w:rPr>
                  <w:rFonts w:ascii="Times New Roman" w:hAnsi="Times New Roman" w:cs="Times New Roman"/>
                  <w:noProof/>
                  <w:sz w:val="24"/>
                  <w:szCs w:val="24"/>
                  <w:lang w:val="en-US"/>
                </w:rPr>
              </w:pPr>
              <w:r w:rsidRPr="00C6438B">
                <w:rPr>
                  <w:rFonts w:ascii="Times New Roman" w:hAnsi="Times New Roman" w:cs="Times New Roman"/>
                  <w:noProof/>
                  <w:sz w:val="24"/>
                  <w:szCs w:val="24"/>
                  <w:lang w:val="en-US"/>
                </w:rPr>
                <w:t xml:space="preserve">35. </w:t>
              </w:r>
              <w:r w:rsidRPr="00C6438B">
                <w:rPr>
                  <w:rFonts w:ascii="Times New Roman" w:hAnsi="Times New Roman" w:cs="Times New Roman"/>
                  <w:iCs/>
                  <w:noProof/>
                  <w:sz w:val="24"/>
                  <w:szCs w:val="24"/>
                  <w:lang w:val="en-US"/>
                </w:rPr>
                <w:t xml:space="preserve">Robson C (2002) Real World Research. 2nd edn. Blackwell, Oxford. </w:t>
              </w:r>
            </w:p>
            <w:p w:rsidR="00330D82" w:rsidRPr="00C6438B" w:rsidRDefault="00330D82" w:rsidP="00330D82">
              <w:pPr>
                <w:pStyle w:val="af"/>
                <w:spacing w:after="0" w:line="240" w:lineRule="auto"/>
                <w:rPr>
                  <w:rFonts w:ascii="Times New Roman" w:hAnsi="Times New Roman" w:cs="Times New Roman"/>
                  <w:noProof/>
                  <w:sz w:val="24"/>
                  <w:szCs w:val="24"/>
                  <w:lang w:val="en-US"/>
                </w:rPr>
              </w:pPr>
              <w:r w:rsidRPr="00C6438B">
                <w:rPr>
                  <w:rFonts w:ascii="Times New Roman" w:hAnsi="Times New Roman" w:cs="Times New Roman"/>
                  <w:noProof/>
                  <w:sz w:val="24"/>
                  <w:szCs w:val="24"/>
                  <w:lang w:val="en-US"/>
                </w:rPr>
                <w:t xml:space="preserve">36. Denzin N, Lincoln Y (eds) (2003) Strategies of Qualitative Inquiry. 2nd edn. Sage, Thousand Oaks, CA. </w:t>
              </w:r>
            </w:p>
            <w:p w:rsidR="00330D82" w:rsidRPr="00C6438B" w:rsidRDefault="00330D82" w:rsidP="00330D82">
              <w:pPr>
                <w:pStyle w:val="af"/>
                <w:spacing w:after="0" w:line="240" w:lineRule="auto"/>
                <w:rPr>
                  <w:rFonts w:ascii="Times New Roman" w:hAnsi="Times New Roman" w:cs="Times New Roman"/>
                  <w:noProof/>
                  <w:sz w:val="24"/>
                  <w:szCs w:val="24"/>
                  <w:lang w:val="en-US"/>
                </w:rPr>
              </w:pPr>
              <w:r w:rsidRPr="00C6438B">
                <w:rPr>
                  <w:rFonts w:ascii="Times New Roman" w:hAnsi="Times New Roman" w:cs="Times New Roman"/>
                  <w:noProof/>
                  <w:sz w:val="24"/>
                  <w:szCs w:val="24"/>
                  <w:lang w:val="en-US"/>
                </w:rPr>
                <w:t xml:space="preserve">37. Koch T (2006) Establishing rigour in qualitative research: the decision trail. J Adv Nurs 53(1): 91–100. </w:t>
              </w:r>
            </w:p>
            <w:p w:rsidR="00330D82" w:rsidRPr="00C6438B" w:rsidRDefault="00330D82" w:rsidP="00330D82">
              <w:pPr>
                <w:pStyle w:val="af"/>
                <w:spacing w:after="0" w:line="240" w:lineRule="auto"/>
                <w:rPr>
                  <w:rFonts w:ascii="Times New Roman" w:hAnsi="Times New Roman" w:cs="Times New Roman"/>
                  <w:noProof/>
                  <w:sz w:val="24"/>
                  <w:szCs w:val="24"/>
                  <w:lang w:val="en-US"/>
                </w:rPr>
              </w:pPr>
              <w:r w:rsidRPr="00C6438B">
                <w:rPr>
                  <w:rFonts w:ascii="Times New Roman" w:hAnsi="Times New Roman" w:cs="Times New Roman"/>
                  <w:noProof/>
                  <w:sz w:val="24"/>
                  <w:szCs w:val="24"/>
                  <w:lang w:val="en-US"/>
                </w:rPr>
                <w:t xml:space="preserve">38. </w:t>
              </w:r>
              <w:r w:rsidRPr="00C6438B">
                <w:rPr>
                  <w:rFonts w:ascii="Times New Roman" w:hAnsi="Times New Roman" w:cs="Times New Roman"/>
                  <w:iCs/>
                  <w:noProof/>
                  <w:sz w:val="24"/>
                  <w:szCs w:val="24"/>
                  <w:lang w:val="en-US"/>
                </w:rPr>
                <w:t xml:space="preserve">Koch T, Harrington A (1998) Reconceptualising rigour: the case for reflexivity. J Adv Nurs 28(4): 882–90`. </w:t>
              </w:r>
            </w:p>
            <w:p w:rsidR="00330D82" w:rsidRPr="00C6438B" w:rsidRDefault="00330D82" w:rsidP="00330D82">
              <w:pPr>
                <w:pStyle w:val="af"/>
                <w:spacing w:after="0" w:line="240" w:lineRule="auto"/>
                <w:rPr>
                  <w:rFonts w:ascii="Times New Roman" w:hAnsi="Times New Roman" w:cs="Times New Roman"/>
                  <w:noProof/>
                  <w:sz w:val="24"/>
                  <w:szCs w:val="24"/>
                  <w:lang w:val="en-US"/>
                </w:rPr>
              </w:pPr>
              <w:r w:rsidRPr="00C6438B">
                <w:rPr>
                  <w:rFonts w:ascii="Times New Roman" w:hAnsi="Times New Roman" w:cs="Times New Roman"/>
                  <w:noProof/>
                  <w:sz w:val="24"/>
                  <w:szCs w:val="24"/>
                  <w:lang w:val="en-US"/>
                </w:rPr>
                <w:t xml:space="preserve">39. </w:t>
              </w:r>
              <w:r w:rsidRPr="00C6438B">
                <w:rPr>
                  <w:rFonts w:ascii="Times New Roman" w:hAnsi="Times New Roman" w:cs="Times New Roman"/>
                  <w:iCs/>
                  <w:noProof/>
                  <w:sz w:val="24"/>
                  <w:szCs w:val="24"/>
                  <w:lang w:val="en-US"/>
                </w:rPr>
                <w:t xml:space="preserve">Tobin G, Begley C (2004) Methodological rigour within a qualitative framework. J Adv Nurs 48(4): 388–96. </w:t>
              </w:r>
            </w:p>
            <w:p w:rsidR="00330D82" w:rsidRPr="00C6438B" w:rsidRDefault="00330D82" w:rsidP="00330D82">
              <w:pPr>
                <w:pStyle w:val="af"/>
                <w:spacing w:after="0" w:line="240" w:lineRule="auto"/>
                <w:rPr>
                  <w:rFonts w:ascii="Times New Roman" w:hAnsi="Times New Roman" w:cs="Times New Roman"/>
                  <w:noProof/>
                  <w:sz w:val="24"/>
                  <w:szCs w:val="24"/>
                  <w:lang w:val="en-US"/>
                </w:rPr>
              </w:pPr>
              <w:r w:rsidRPr="00C6438B">
                <w:rPr>
                  <w:rFonts w:ascii="Times New Roman" w:hAnsi="Times New Roman" w:cs="Times New Roman"/>
                  <w:noProof/>
                  <w:sz w:val="24"/>
                  <w:szCs w:val="24"/>
                  <w:lang w:val="en-US"/>
                </w:rPr>
                <w:t xml:space="preserve">40. </w:t>
              </w:r>
              <w:r w:rsidRPr="00C6438B">
                <w:rPr>
                  <w:rFonts w:ascii="Times New Roman" w:hAnsi="Times New Roman" w:cs="Times New Roman"/>
                  <w:iCs/>
                  <w:noProof/>
                  <w:sz w:val="24"/>
                  <w:szCs w:val="24"/>
                  <w:lang w:val="en-US"/>
                </w:rPr>
                <w:t xml:space="preserve">Hoye S, Severinsson E (2007) Methodological aspects of rigor in qualitative nursing research on families involved in intensive care units: a literature review. Nurs Health Sci 9(1): 61–8. </w:t>
              </w:r>
            </w:p>
            <w:p w:rsidR="00330D82" w:rsidRPr="00C6438B" w:rsidRDefault="00330D82" w:rsidP="00330D82">
              <w:pPr>
                <w:pStyle w:val="af"/>
                <w:spacing w:after="0" w:line="240" w:lineRule="auto"/>
                <w:rPr>
                  <w:rFonts w:ascii="Times New Roman" w:hAnsi="Times New Roman" w:cs="Times New Roman"/>
                  <w:noProof/>
                  <w:sz w:val="24"/>
                  <w:szCs w:val="24"/>
                  <w:lang w:val="en-US"/>
                </w:rPr>
              </w:pPr>
              <w:r w:rsidRPr="00C6438B">
                <w:rPr>
                  <w:rFonts w:ascii="Times New Roman" w:hAnsi="Times New Roman" w:cs="Times New Roman"/>
                  <w:noProof/>
                  <w:sz w:val="24"/>
                  <w:szCs w:val="24"/>
                  <w:lang w:val="en-US"/>
                </w:rPr>
                <w:t xml:space="preserve">41. </w:t>
              </w:r>
              <w:r w:rsidRPr="00C6438B">
                <w:rPr>
                  <w:rFonts w:ascii="Times New Roman" w:hAnsi="Times New Roman" w:cs="Times New Roman"/>
                  <w:iCs/>
                  <w:noProof/>
                  <w:sz w:val="24"/>
                  <w:szCs w:val="24"/>
                  <w:lang w:val="en-US"/>
                </w:rPr>
                <w:t xml:space="preserve">Koch T, Harrington A (1998) Reconceptualising rigour: the case for reflexivity. J Adv Nurs 28(4): 882–90`. </w:t>
              </w:r>
            </w:p>
            <w:p w:rsidR="00330D82" w:rsidRPr="00C6438B" w:rsidRDefault="00330D82" w:rsidP="00330D82">
              <w:pPr>
                <w:pStyle w:val="af"/>
                <w:spacing w:after="0" w:line="240" w:lineRule="auto"/>
                <w:rPr>
                  <w:rFonts w:ascii="Times New Roman" w:hAnsi="Times New Roman" w:cs="Times New Roman"/>
                  <w:noProof/>
                  <w:sz w:val="24"/>
                  <w:szCs w:val="24"/>
                  <w:lang w:val="en-US"/>
                </w:rPr>
              </w:pPr>
              <w:r w:rsidRPr="00C6438B">
                <w:rPr>
                  <w:rFonts w:ascii="Times New Roman" w:hAnsi="Times New Roman" w:cs="Times New Roman"/>
                  <w:noProof/>
                  <w:sz w:val="24"/>
                  <w:szCs w:val="24"/>
                  <w:lang w:val="en-US"/>
                </w:rPr>
                <w:t xml:space="preserve">42. </w:t>
              </w:r>
              <w:r w:rsidRPr="00C6438B">
                <w:rPr>
                  <w:rFonts w:ascii="Times New Roman" w:hAnsi="Times New Roman" w:cs="Times New Roman"/>
                  <w:iCs/>
                  <w:noProof/>
                  <w:sz w:val="24"/>
                  <w:szCs w:val="24"/>
                  <w:lang w:val="en-US"/>
                </w:rPr>
                <w:t xml:space="preserve">Ryan F, Coughlan M Step-by-step guide to critiquing research. Part 2: qualitative research //British Journal of Nursing, 2007, Vol 16, No 12. </w:t>
              </w:r>
            </w:p>
            <w:p w:rsidR="00330D82" w:rsidRPr="00C6438B" w:rsidRDefault="00330D82" w:rsidP="00330D82">
              <w:pPr>
                <w:pStyle w:val="af"/>
                <w:spacing w:after="0" w:line="240" w:lineRule="auto"/>
                <w:rPr>
                  <w:rFonts w:ascii="Times New Roman" w:hAnsi="Times New Roman" w:cs="Times New Roman"/>
                  <w:noProof/>
                  <w:sz w:val="24"/>
                  <w:szCs w:val="24"/>
                  <w:lang w:val="en-US"/>
                </w:rPr>
              </w:pPr>
              <w:r w:rsidRPr="00C6438B">
                <w:rPr>
                  <w:rFonts w:ascii="Times New Roman" w:hAnsi="Times New Roman" w:cs="Times New Roman"/>
                  <w:noProof/>
                  <w:sz w:val="24"/>
                  <w:szCs w:val="24"/>
                  <w:lang w:val="en-US"/>
                </w:rPr>
                <w:t xml:space="preserve">43. Parahoo K (2006) Nursing Research: Principles, Process and Issties. 2nd edn. Palgrave Macmillan. Houndmills Basingstoke. </w:t>
              </w:r>
            </w:p>
            <w:p w:rsidR="00330D82" w:rsidRPr="00C6438B" w:rsidRDefault="00330D82" w:rsidP="00487E44">
              <w:pPr>
                <w:pStyle w:val="af"/>
                <w:spacing w:after="0" w:line="240" w:lineRule="auto"/>
                <w:ind w:left="567" w:hanging="567"/>
                <w:rPr>
                  <w:rFonts w:ascii="Times New Roman" w:hAnsi="Times New Roman" w:cs="Times New Roman"/>
                  <w:noProof/>
                  <w:sz w:val="24"/>
                  <w:szCs w:val="24"/>
                  <w:lang w:val="en-US"/>
                </w:rPr>
              </w:pPr>
              <w:r w:rsidRPr="00C6438B">
                <w:rPr>
                  <w:rFonts w:ascii="Times New Roman" w:hAnsi="Times New Roman" w:cs="Times New Roman"/>
                  <w:noProof/>
                  <w:sz w:val="24"/>
                  <w:szCs w:val="24"/>
                  <w:lang w:val="en-US"/>
                </w:rPr>
                <w:t xml:space="preserve">44. Conkin Dale J (2005) Critiquing research for use in practice.J Pediatr Health Care 19: 183-6. </w:t>
              </w:r>
            </w:p>
            <w:p w:rsidR="00103ED6" w:rsidRDefault="00FC4B47" w:rsidP="00330D82">
              <w:r>
                <w:rPr>
                  <w:b/>
                  <w:bCs/>
                </w:rPr>
                <w:fldChar w:fldCharType="end"/>
              </w:r>
            </w:p>
          </w:sdtContent>
        </w:sdt>
      </w:sdtContent>
    </w:sdt>
    <w:p w:rsidR="004908EA" w:rsidRPr="004D3E6E" w:rsidRDefault="004908EA" w:rsidP="00103ED6">
      <w:pPr>
        <w:spacing w:after="0" w:line="240" w:lineRule="auto"/>
        <w:rPr>
          <w:rFonts w:ascii="Times New Roman" w:hAnsi="Times New Roman" w:cs="Times New Roman"/>
          <w:sz w:val="28"/>
          <w:szCs w:val="28"/>
        </w:rPr>
      </w:pPr>
    </w:p>
    <w:p w:rsidR="003302BA" w:rsidRDefault="003302BA" w:rsidP="00DD6F7E">
      <w:pPr>
        <w:autoSpaceDE w:val="0"/>
        <w:autoSpaceDN w:val="0"/>
        <w:adjustRightInd w:val="0"/>
        <w:spacing w:after="0" w:line="240" w:lineRule="auto"/>
        <w:rPr>
          <w:rFonts w:ascii="Times New Roman" w:hAnsi="Times New Roman" w:cs="Times New Roman"/>
          <w:b/>
          <w:sz w:val="28"/>
          <w:szCs w:val="28"/>
        </w:rPr>
      </w:pPr>
    </w:p>
    <w:p w:rsidR="00C12318" w:rsidRDefault="00C12318" w:rsidP="00DD6F7E">
      <w:pPr>
        <w:autoSpaceDE w:val="0"/>
        <w:autoSpaceDN w:val="0"/>
        <w:adjustRightInd w:val="0"/>
        <w:spacing w:after="0" w:line="240" w:lineRule="auto"/>
        <w:rPr>
          <w:rFonts w:ascii="Times New Roman" w:hAnsi="Times New Roman" w:cs="Times New Roman"/>
          <w:b/>
          <w:sz w:val="28"/>
          <w:szCs w:val="28"/>
        </w:rPr>
      </w:pPr>
    </w:p>
    <w:p w:rsidR="00C12318" w:rsidRDefault="00C12318" w:rsidP="00DD6F7E">
      <w:pPr>
        <w:autoSpaceDE w:val="0"/>
        <w:autoSpaceDN w:val="0"/>
        <w:adjustRightInd w:val="0"/>
        <w:spacing w:after="0" w:line="240" w:lineRule="auto"/>
        <w:rPr>
          <w:rFonts w:ascii="Times New Roman" w:hAnsi="Times New Roman" w:cs="Times New Roman"/>
          <w:b/>
          <w:sz w:val="28"/>
          <w:szCs w:val="28"/>
        </w:rPr>
      </w:pPr>
    </w:p>
    <w:p w:rsidR="00C12318" w:rsidRDefault="00C12318" w:rsidP="00DD6F7E">
      <w:pPr>
        <w:autoSpaceDE w:val="0"/>
        <w:autoSpaceDN w:val="0"/>
        <w:adjustRightInd w:val="0"/>
        <w:spacing w:after="0" w:line="240" w:lineRule="auto"/>
        <w:rPr>
          <w:rFonts w:ascii="Times New Roman" w:hAnsi="Times New Roman" w:cs="Times New Roman"/>
          <w:b/>
          <w:sz w:val="28"/>
          <w:szCs w:val="28"/>
        </w:rPr>
      </w:pPr>
    </w:p>
    <w:p w:rsidR="00C12318" w:rsidRDefault="00C12318" w:rsidP="00DD6F7E">
      <w:pPr>
        <w:autoSpaceDE w:val="0"/>
        <w:autoSpaceDN w:val="0"/>
        <w:adjustRightInd w:val="0"/>
        <w:spacing w:after="0" w:line="240" w:lineRule="auto"/>
        <w:rPr>
          <w:rFonts w:ascii="Times New Roman" w:hAnsi="Times New Roman" w:cs="Times New Roman"/>
          <w:b/>
          <w:sz w:val="28"/>
          <w:szCs w:val="28"/>
        </w:rPr>
      </w:pPr>
    </w:p>
    <w:p w:rsidR="00C12318" w:rsidRDefault="00C12318" w:rsidP="00DD6F7E">
      <w:pPr>
        <w:autoSpaceDE w:val="0"/>
        <w:autoSpaceDN w:val="0"/>
        <w:adjustRightInd w:val="0"/>
        <w:spacing w:after="0" w:line="240" w:lineRule="auto"/>
        <w:rPr>
          <w:rFonts w:ascii="Times New Roman" w:hAnsi="Times New Roman" w:cs="Times New Roman"/>
          <w:b/>
          <w:sz w:val="28"/>
          <w:szCs w:val="28"/>
        </w:rPr>
      </w:pPr>
    </w:p>
    <w:p w:rsidR="00C12318" w:rsidRDefault="00C12318" w:rsidP="00DD6F7E">
      <w:pPr>
        <w:autoSpaceDE w:val="0"/>
        <w:autoSpaceDN w:val="0"/>
        <w:adjustRightInd w:val="0"/>
        <w:spacing w:after="0" w:line="240" w:lineRule="auto"/>
        <w:rPr>
          <w:rFonts w:ascii="Times New Roman" w:hAnsi="Times New Roman" w:cs="Times New Roman"/>
          <w:b/>
          <w:sz w:val="28"/>
          <w:szCs w:val="28"/>
        </w:rPr>
      </w:pPr>
    </w:p>
    <w:p w:rsidR="00C12318" w:rsidRDefault="00C12318" w:rsidP="00DD6F7E">
      <w:pPr>
        <w:autoSpaceDE w:val="0"/>
        <w:autoSpaceDN w:val="0"/>
        <w:adjustRightInd w:val="0"/>
        <w:spacing w:after="0" w:line="240" w:lineRule="auto"/>
        <w:rPr>
          <w:rFonts w:ascii="Times New Roman" w:hAnsi="Times New Roman" w:cs="Times New Roman"/>
          <w:b/>
          <w:sz w:val="28"/>
          <w:szCs w:val="28"/>
        </w:rPr>
      </w:pPr>
    </w:p>
    <w:p w:rsidR="00C12318" w:rsidRDefault="00C12318" w:rsidP="00DD6F7E">
      <w:pPr>
        <w:autoSpaceDE w:val="0"/>
        <w:autoSpaceDN w:val="0"/>
        <w:adjustRightInd w:val="0"/>
        <w:spacing w:after="0" w:line="240" w:lineRule="auto"/>
        <w:rPr>
          <w:rFonts w:ascii="Times New Roman" w:hAnsi="Times New Roman" w:cs="Times New Roman"/>
          <w:b/>
          <w:sz w:val="28"/>
          <w:szCs w:val="28"/>
        </w:rPr>
      </w:pPr>
    </w:p>
    <w:p w:rsidR="00C12318" w:rsidRDefault="00C12318" w:rsidP="00DD6F7E">
      <w:pPr>
        <w:autoSpaceDE w:val="0"/>
        <w:autoSpaceDN w:val="0"/>
        <w:adjustRightInd w:val="0"/>
        <w:spacing w:after="0" w:line="240" w:lineRule="auto"/>
        <w:rPr>
          <w:rFonts w:ascii="Times New Roman" w:hAnsi="Times New Roman" w:cs="Times New Roman"/>
          <w:b/>
          <w:sz w:val="28"/>
          <w:szCs w:val="28"/>
        </w:rPr>
      </w:pPr>
    </w:p>
    <w:p w:rsidR="00C12318" w:rsidRDefault="00C12318" w:rsidP="00DD6F7E">
      <w:pPr>
        <w:autoSpaceDE w:val="0"/>
        <w:autoSpaceDN w:val="0"/>
        <w:adjustRightInd w:val="0"/>
        <w:spacing w:after="0" w:line="240" w:lineRule="auto"/>
        <w:rPr>
          <w:rFonts w:ascii="Times New Roman" w:hAnsi="Times New Roman" w:cs="Times New Roman"/>
          <w:b/>
          <w:sz w:val="28"/>
          <w:szCs w:val="28"/>
        </w:rPr>
      </w:pPr>
    </w:p>
    <w:p w:rsidR="00C12318" w:rsidRDefault="00C12318" w:rsidP="00C12318">
      <w:pPr>
        <w:spacing w:after="0" w:line="240" w:lineRule="auto"/>
        <w:jc w:val="center"/>
        <w:rPr>
          <w:sz w:val="20"/>
          <w:szCs w:val="20"/>
        </w:rPr>
      </w:pPr>
      <w:r>
        <w:rPr>
          <w:sz w:val="20"/>
          <w:szCs w:val="20"/>
        </w:rPr>
        <w:t>Типография РЦРЗ</w:t>
      </w:r>
    </w:p>
    <w:p w:rsidR="00C12318" w:rsidRDefault="00C12318" w:rsidP="00C12318">
      <w:pPr>
        <w:spacing w:after="0" w:line="240" w:lineRule="auto"/>
        <w:jc w:val="center"/>
        <w:rPr>
          <w:sz w:val="20"/>
          <w:szCs w:val="20"/>
        </w:rPr>
      </w:pPr>
      <w:r>
        <w:rPr>
          <w:sz w:val="20"/>
          <w:szCs w:val="20"/>
        </w:rPr>
        <w:t>Подписано в печать 08/06/2018г.</w:t>
      </w:r>
    </w:p>
    <w:p w:rsidR="00C12318" w:rsidRDefault="00C12318" w:rsidP="00C12318">
      <w:pPr>
        <w:spacing w:after="0" w:line="240" w:lineRule="auto"/>
        <w:jc w:val="center"/>
        <w:rPr>
          <w:sz w:val="20"/>
          <w:szCs w:val="20"/>
        </w:rPr>
      </w:pPr>
      <w:r>
        <w:rPr>
          <w:sz w:val="20"/>
          <w:szCs w:val="20"/>
        </w:rPr>
        <w:t>Тираж 70</w:t>
      </w:r>
      <w:r>
        <w:rPr>
          <w:sz w:val="20"/>
          <w:szCs w:val="20"/>
        </w:rPr>
        <w:t xml:space="preserve"> </w:t>
      </w:r>
      <w:r>
        <w:rPr>
          <w:sz w:val="20"/>
          <w:szCs w:val="20"/>
        </w:rPr>
        <w:t>экз.</w:t>
      </w:r>
    </w:p>
    <w:p w:rsidR="00C12318" w:rsidRPr="00DD6F7E" w:rsidRDefault="00C12318" w:rsidP="00C12318">
      <w:pPr>
        <w:spacing w:after="0" w:line="240" w:lineRule="auto"/>
        <w:jc w:val="center"/>
        <w:rPr>
          <w:rFonts w:ascii="Times New Roman" w:hAnsi="Times New Roman" w:cs="Times New Roman"/>
          <w:b/>
          <w:sz w:val="28"/>
          <w:szCs w:val="28"/>
        </w:rPr>
      </w:pPr>
      <w:r>
        <w:rPr>
          <w:sz w:val="20"/>
          <w:szCs w:val="20"/>
        </w:rPr>
        <w:t>Астана, Казахстан</w:t>
      </w:r>
    </w:p>
    <w:sectPr w:rsidR="00C12318" w:rsidRPr="00DD6F7E" w:rsidSect="00FC69A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A44" w:rsidRDefault="00B15A44" w:rsidP="00EB623D">
      <w:pPr>
        <w:spacing w:after="0" w:line="240" w:lineRule="auto"/>
      </w:pPr>
      <w:r>
        <w:separator/>
      </w:r>
    </w:p>
  </w:endnote>
  <w:endnote w:type="continuationSeparator" w:id="0">
    <w:p w:rsidR="00B15A44" w:rsidRDefault="00B15A44" w:rsidP="00EB6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00002FF" w:usb1="4000ACFF" w:usb2="00000001" w:usb3="00000000" w:csb0="0000019F" w:csb1="00000000"/>
  </w:font>
  <w:font w:name="Cambria">
    <w:charset w:val="CC"/>
    <w:family w:val="roman"/>
    <w:pitch w:val="variable"/>
    <w:sig w:usb0="A00002EF" w:usb1="4000004B" w:usb2="00000000" w:usb3="00000000" w:csb0="0000019F" w:csb1="00000000"/>
  </w:font>
  <w:font w:name="Tahoma">
    <w:charset w:val="CC"/>
    <w:family w:val="swiss"/>
    <w:pitch w:val="variable"/>
    <w:sig w:usb0="E1002EFF" w:usb1="C000605B" w:usb2="00000029" w:usb3="00000000" w:csb0="000101FF" w:csb1="00000000"/>
  </w:font>
  <w:font w:name="Times">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08924"/>
      <w:docPartObj>
        <w:docPartGallery w:val="Page Numbers (Bottom of Page)"/>
        <w:docPartUnique/>
      </w:docPartObj>
    </w:sdtPr>
    <w:sdtEndPr/>
    <w:sdtContent>
      <w:p w:rsidR="00AF56C3" w:rsidRDefault="00AF56C3">
        <w:pPr>
          <w:pStyle w:val="a6"/>
          <w:jc w:val="center"/>
        </w:pPr>
        <w:r>
          <w:fldChar w:fldCharType="begin"/>
        </w:r>
        <w:r>
          <w:instrText>PAGE   \* MERGEFORMAT</w:instrText>
        </w:r>
        <w:r>
          <w:fldChar w:fldCharType="separate"/>
        </w:r>
        <w:r w:rsidR="007617CB">
          <w:rPr>
            <w:noProof/>
          </w:rPr>
          <w:t>4</w:t>
        </w:r>
        <w:r>
          <w:rPr>
            <w:noProof/>
          </w:rPr>
          <w:fldChar w:fldCharType="end"/>
        </w:r>
      </w:p>
    </w:sdtContent>
  </w:sdt>
  <w:p w:rsidR="00AF56C3" w:rsidRDefault="00AF56C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A44" w:rsidRDefault="00B15A44" w:rsidP="00EB623D">
      <w:pPr>
        <w:spacing w:after="0" w:line="240" w:lineRule="auto"/>
      </w:pPr>
      <w:r>
        <w:separator/>
      </w:r>
    </w:p>
  </w:footnote>
  <w:footnote w:type="continuationSeparator" w:id="0">
    <w:p w:rsidR="00B15A44" w:rsidRDefault="00B15A44" w:rsidP="00EB62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60EC6"/>
    <w:multiLevelType w:val="hybridMultilevel"/>
    <w:tmpl w:val="FFD078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9826356"/>
    <w:multiLevelType w:val="hybridMultilevel"/>
    <w:tmpl w:val="6B425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690CB2"/>
    <w:multiLevelType w:val="hybridMultilevel"/>
    <w:tmpl w:val="B7CCB174"/>
    <w:lvl w:ilvl="0" w:tplc="37645F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D2043FE"/>
    <w:multiLevelType w:val="hybridMultilevel"/>
    <w:tmpl w:val="2290718E"/>
    <w:lvl w:ilvl="0" w:tplc="4C90B6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C9079F3"/>
    <w:multiLevelType w:val="hybridMultilevel"/>
    <w:tmpl w:val="538EC608"/>
    <w:lvl w:ilvl="0" w:tplc="F642F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11D4738"/>
    <w:multiLevelType w:val="multilevel"/>
    <w:tmpl w:val="C03C7960"/>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44D56751"/>
    <w:multiLevelType w:val="hybridMultilevel"/>
    <w:tmpl w:val="B58E93A6"/>
    <w:lvl w:ilvl="0" w:tplc="F642F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7287D4E"/>
    <w:multiLevelType w:val="multilevel"/>
    <w:tmpl w:val="FD1EF092"/>
    <w:lvl w:ilvl="0">
      <w:start w:val="4"/>
      <w:numFmt w:val="decimal"/>
      <w:lvlText w:val="%1"/>
      <w:lvlJc w:val="left"/>
      <w:pPr>
        <w:ind w:left="375" w:hanging="375"/>
      </w:pPr>
      <w:rPr>
        <w:rFonts w:hint="default"/>
      </w:rPr>
    </w:lvl>
    <w:lvl w:ilvl="1">
      <w:start w:val="1"/>
      <w:numFmt w:val="decimal"/>
      <w:lvlText w:val="%1.%2"/>
      <w:lvlJc w:val="left"/>
      <w:pPr>
        <w:ind w:left="1767" w:hanging="375"/>
      </w:pPr>
      <w:rPr>
        <w:rFonts w:hint="default"/>
      </w:rPr>
    </w:lvl>
    <w:lvl w:ilvl="2">
      <w:start w:val="1"/>
      <w:numFmt w:val="decimal"/>
      <w:lvlText w:val="%1.%2.%3"/>
      <w:lvlJc w:val="left"/>
      <w:pPr>
        <w:ind w:left="3504" w:hanging="720"/>
      </w:pPr>
      <w:rPr>
        <w:rFonts w:hint="default"/>
      </w:rPr>
    </w:lvl>
    <w:lvl w:ilvl="3">
      <w:start w:val="1"/>
      <w:numFmt w:val="decimal"/>
      <w:lvlText w:val="%1.%2.%3.%4"/>
      <w:lvlJc w:val="left"/>
      <w:pPr>
        <w:ind w:left="5256" w:hanging="1080"/>
      </w:pPr>
      <w:rPr>
        <w:rFonts w:hint="default"/>
      </w:rPr>
    </w:lvl>
    <w:lvl w:ilvl="4">
      <w:start w:val="1"/>
      <w:numFmt w:val="decimal"/>
      <w:lvlText w:val="%1.%2.%3.%4.%5"/>
      <w:lvlJc w:val="left"/>
      <w:pPr>
        <w:ind w:left="6648" w:hanging="1080"/>
      </w:pPr>
      <w:rPr>
        <w:rFonts w:hint="default"/>
      </w:rPr>
    </w:lvl>
    <w:lvl w:ilvl="5">
      <w:start w:val="1"/>
      <w:numFmt w:val="decimal"/>
      <w:lvlText w:val="%1.%2.%3.%4.%5.%6"/>
      <w:lvlJc w:val="left"/>
      <w:pPr>
        <w:ind w:left="8400" w:hanging="1440"/>
      </w:pPr>
      <w:rPr>
        <w:rFonts w:hint="default"/>
      </w:rPr>
    </w:lvl>
    <w:lvl w:ilvl="6">
      <w:start w:val="1"/>
      <w:numFmt w:val="decimal"/>
      <w:lvlText w:val="%1.%2.%3.%4.%5.%6.%7"/>
      <w:lvlJc w:val="left"/>
      <w:pPr>
        <w:ind w:left="9792" w:hanging="1440"/>
      </w:pPr>
      <w:rPr>
        <w:rFonts w:hint="default"/>
      </w:rPr>
    </w:lvl>
    <w:lvl w:ilvl="7">
      <w:start w:val="1"/>
      <w:numFmt w:val="decimal"/>
      <w:lvlText w:val="%1.%2.%3.%4.%5.%6.%7.%8"/>
      <w:lvlJc w:val="left"/>
      <w:pPr>
        <w:ind w:left="11544" w:hanging="1800"/>
      </w:pPr>
      <w:rPr>
        <w:rFonts w:hint="default"/>
      </w:rPr>
    </w:lvl>
    <w:lvl w:ilvl="8">
      <w:start w:val="1"/>
      <w:numFmt w:val="decimal"/>
      <w:lvlText w:val="%1.%2.%3.%4.%5.%6.%7.%8.%9"/>
      <w:lvlJc w:val="left"/>
      <w:pPr>
        <w:ind w:left="13296" w:hanging="2160"/>
      </w:pPr>
      <w:rPr>
        <w:rFonts w:hint="default"/>
      </w:rPr>
    </w:lvl>
  </w:abstractNum>
  <w:abstractNum w:abstractNumId="8" w15:restartNumberingAfterBreak="0">
    <w:nsid w:val="4D7120CA"/>
    <w:multiLevelType w:val="multilevel"/>
    <w:tmpl w:val="4D4E1F08"/>
    <w:lvl w:ilvl="0">
      <w:start w:val="4"/>
      <w:numFmt w:val="decimal"/>
      <w:lvlText w:val="%1"/>
      <w:lvlJc w:val="left"/>
      <w:pPr>
        <w:ind w:left="375" w:hanging="375"/>
      </w:pPr>
      <w:rPr>
        <w:rFonts w:hint="default"/>
      </w:rPr>
    </w:lvl>
    <w:lvl w:ilvl="1">
      <w:start w:val="1"/>
      <w:numFmt w:val="decimal"/>
      <w:lvlText w:val="%1.%2"/>
      <w:lvlJc w:val="left"/>
      <w:pPr>
        <w:ind w:left="1392" w:hanging="375"/>
      </w:pPr>
      <w:rPr>
        <w:rFonts w:hint="default"/>
      </w:rPr>
    </w:lvl>
    <w:lvl w:ilvl="2">
      <w:start w:val="1"/>
      <w:numFmt w:val="decimal"/>
      <w:lvlText w:val="%1.%2.%3"/>
      <w:lvlJc w:val="left"/>
      <w:pPr>
        <w:ind w:left="2754" w:hanging="720"/>
      </w:pPr>
      <w:rPr>
        <w:rFonts w:hint="default"/>
      </w:rPr>
    </w:lvl>
    <w:lvl w:ilvl="3">
      <w:start w:val="1"/>
      <w:numFmt w:val="decimal"/>
      <w:lvlText w:val="%1.%2.%3.%4"/>
      <w:lvlJc w:val="left"/>
      <w:pPr>
        <w:ind w:left="4131" w:hanging="1080"/>
      </w:pPr>
      <w:rPr>
        <w:rFonts w:hint="default"/>
      </w:rPr>
    </w:lvl>
    <w:lvl w:ilvl="4">
      <w:start w:val="1"/>
      <w:numFmt w:val="decimal"/>
      <w:lvlText w:val="%1.%2.%3.%4.%5"/>
      <w:lvlJc w:val="left"/>
      <w:pPr>
        <w:ind w:left="5148" w:hanging="1080"/>
      </w:pPr>
      <w:rPr>
        <w:rFonts w:hint="default"/>
      </w:rPr>
    </w:lvl>
    <w:lvl w:ilvl="5">
      <w:start w:val="1"/>
      <w:numFmt w:val="decimal"/>
      <w:lvlText w:val="%1.%2.%3.%4.%5.%6"/>
      <w:lvlJc w:val="left"/>
      <w:pPr>
        <w:ind w:left="6525" w:hanging="1440"/>
      </w:pPr>
      <w:rPr>
        <w:rFonts w:hint="default"/>
      </w:rPr>
    </w:lvl>
    <w:lvl w:ilvl="6">
      <w:start w:val="1"/>
      <w:numFmt w:val="decimal"/>
      <w:lvlText w:val="%1.%2.%3.%4.%5.%6.%7"/>
      <w:lvlJc w:val="left"/>
      <w:pPr>
        <w:ind w:left="7542" w:hanging="1440"/>
      </w:pPr>
      <w:rPr>
        <w:rFonts w:hint="default"/>
      </w:rPr>
    </w:lvl>
    <w:lvl w:ilvl="7">
      <w:start w:val="1"/>
      <w:numFmt w:val="decimal"/>
      <w:lvlText w:val="%1.%2.%3.%4.%5.%6.%7.%8"/>
      <w:lvlJc w:val="left"/>
      <w:pPr>
        <w:ind w:left="8919" w:hanging="1800"/>
      </w:pPr>
      <w:rPr>
        <w:rFonts w:hint="default"/>
      </w:rPr>
    </w:lvl>
    <w:lvl w:ilvl="8">
      <w:start w:val="1"/>
      <w:numFmt w:val="decimal"/>
      <w:lvlText w:val="%1.%2.%3.%4.%5.%6.%7.%8.%9"/>
      <w:lvlJc w:val="left"/>
      <w:pPr>
        <w:ind w:left="10296" w:hanging="2160"/>
      </w:pPr>
      <w:rPr>
        <w:rFonts w:hint="default"/>
      </w:rPr>
    </w:lvl>
  </w:abstractNum>
  <w:abstractNum w:abstractNumId="9" w15:restartNumberingAfterBreak="0">
    <w:nsid w:val="4E013168"/>
    <w:multiLevelType w:val="hybridMultilevel"/>
    <w:tmpl w:val="51AA757E"/>
    <w:lvl w:ilvl="0" w:tplc="F642F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BA05B12"/>
    <w:multiLevelType w:val="hybridMultilevel"/>
    <w:tmpl w:val="0674CCF0"/>
    <w:lvl w:ilvl="0" w:tplc="F642F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E007DBA"/>
    <w:multiLevelType w:val="hybridMultilevel"/>
    <w:tmpl w:val="556C821C"/>
    <w:lvl w:ilvl="0" w:tplc="F642F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4F0689F"/>
    <w:multiLevelType w:val="multilevel"/>
    <w:tmpl w:val="DD0E026E"/>
    <w:lvl w:ilvl="0">
      <w:start w:val="1"/>
      <w:numFmt w:val="decimal"/>
      <w:lvlText w:val="%1."/>
      <w:lvlJc w:val="left"/>
      <w:pPr>
        <w:ind w:left="720" w:hanging="360"/>
      </w:pPr>
      <w:rPr>
        <w:rFonts w:hint="default"/>
      </w:rPr>
    </w:lvl>
    <w:lvl w:ilvl="1">
      <w:start w:val="1"/>
      <w:numFmt w:val="decimal"/>
      <w:isLgl/>
      <w:lvlText w:val="%1.%2"/>
      <w:lvlJc w:val="left"/>
      <w:pPr>
        <w:ind w:left="1017" w:hanging="45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4"/>
  </w:num>
  <w:num w:numId="2">
    <w:abstractNumId w:val="6"/>
  </w:num>
  <w:num w:numId="3">
    <w:abstractNumId w:val="11"/>
  </w:num>
  <w:num w:numId="4">
    <w:abstractNumId w:val="9"/>
  </w:num>
  <w:num w:numId="5">
    <w:abstractNumId w:val="1"/>
  </w:num>
  <w:num w:numId="6">
    <w:abstractNumId w:val="10"/>
  </w:num>
  <w:num w:numId="7">
    <w:abstractNumId w:val="3"/>
  </w:num>
  <w:num w:numId="8">
    <w:abstractNumId w:val="0"/>
  </w:num>
  <w:num w:numId="9">
    <w:abstractNumId w:val="2"/>
  </w:num>
  <w:num w:numId="10">
    <w:abstractNumId w:val="12"/>
  </w:num>
  <w:num w:numId="11">
    <w:abstractNumId w:val="5"/>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2A5"/>
    <w:rsid w:val="00027D48"/>
    <w:rsid w:val="000459DB"/>
    <w:rsid w:val="00083831"/>
    <w:rsid w:val="000947C5"/>
    <w:rsid w:val="000B347D"/>
    <w:rsid w:val="000C2999"/>
    <w:rsid w:val="000D1DDD"/>
    <w:rsid w:val="000D7744"/>
    <w:rsid w:val="00103ED6"/>
    <w:rsid w:val="001077B7"/>
    <w:rsid w:val="00107F6A"/>
    <w:rsid w:val="0012183F"/>
    <w:rsid w:val="001576DE"/>
    <w:rsid w:val="00167AFF"/>
    <w:rsid w:val="001715CA"/>
    <w:rsid w:val="0018438C"/>
    <w:rsid w:val="00192914"/>
    <w:rsid w:val="00196D4A"/>
    <w:rsid w:val="001A71D3"/>
    <w:rsid w:val="001B6131"/>
    <w:rsid w:val="001D4D61"/>
    <w:rsid w:val="00204447"/>
    <w:rsid w:val="00276B46"/>
    <w:rsid w:val="002854D9"/>
    <w:rsid w:val="0029730E"/>
    <w:rsid w:val="002A2A49"/>
    <w:rsid w:val="002A4800"/>
    <w:rsid w:val="002A78E2"/>
    <w:rsid w:val="002D4181"/>
    <w:rsid w:val="002D54D1"/>
    <w:rsid w:val="002D6560"/>
    <w:rsid w:val="002E1569"/>
    <w:rsid w:val="00320172"/>
    <w:rsid w:val="003302BA"/>
    <w:rsid w:val="00330D82"/>
    <w:rsid w:val="00352D50"/>
    <w:rsid w:val="00377D32"/>
    <w:rsid w:val="0039376C"/>
    <w:rsid w:val="003C60D5"/>
    <w:rsid w:val="003F41D1"/>
    <w:rsid w:val="00400D35"/>
    <w:rsid w:val="004239FA"/>
    <w:rsid w:val="004274AA"/>
    <w:rsid w:val="0043254B"/>
    <w:rsid w:val="0043428A"/>
    <w:rsid w:val="004358C1"/>
    <w:rsid w:val="00451D5A"/>
    <w:rsid w:val="00454D99"/>
    <w:rsid w:val="00455795"/>
    <w:rsid w:val="00473690"/>
    <w:rsid w:val="00487E44"/>
    <w:rsid w:val="004908EA"/>
    <w:rsid w:val="004B5BC0"/>
    <w:rsid w:val="004D0C89"/>
    <w:rsid w:val="004D3E6E"/>
    <w:rsid w:val="004E5540"/>
    <w:rsid w:val="004F4210"/>
    <w:rsid w:val="00500C44"/>
    <w:rsid w:val="005117EB"/>
    <w:rsid w:val="00513E6F"/>
    <w:rsid w:val="00522310"/>
    <w:rsid w:val="005279FE"/>
    <w:rsid w:val="00542B2E"/>
    <w:rsid w:val="005435E7"/>
    <w:rsid w:val="00552832"/>
    <w:rsid w:val="005C465E"/>
    <w:rsid w:val="005D1FB8"/>
    <w:rsid w:val="005D3EC8"/>
    <w:rsid w:val="005E2845"/>
    <w:rsid w:val="005F08B2"/>
    <w:rsid w:val="005F57CE"/>
    <w:rsid w:val="00601528"/>
    <w:rsid w:val="0061128D"/>
    <w:rsid w:val="006213B5"/>
    <w:rsid w:val="00642A4E"/>
    <w:rsid w:val="00643EC7"/>
    <w:rsid w:val="006572DD"/>
    <w:rsid w:val="006A55BB"/>
    <w:rsid w:val="006B39BC"/>
    <w:rsid w:val="006C1B9A"/>
    <w:rsid w:val="006C3101"/>
    <w:rsid w:val="006D3EBB"/>
    <w:rsid w:val="006E191D"/>
    <w:rsid w:val="00705D01"/>
    <w:rsid w:val="00707B55"/>
    <w:rsid w:val="00711E0F"/>
    <w:rsid w:val="00735397"/>
    <w:rsid w:val="007617CB"/>
    <w:rsid w:val="007672ED"/>
    <w:rsid w:val="007F7935"/>
    <w:rsid w:val="008074EF"/>
    <w:rsid w:val="00847D47"/>
    <w:rsid w:val="008543B3"/>
    <w:rsid w:val="00866769"/>
    <w:rsid w:val="00876F0E"/>
    <w:rsid w:val="0088169A"/>
    <w:rsid w:val="008958F6"/>
    <w:rsid w:val="008A20EF"/>
    <w:rsid w:val="008B25CE"/>
    <w:rsid w:val="008D120A"/>
    <w:rsid w:val="008D571A"/>
    <w:rsid w:val="009055A5"/>
    <w:rsid w:val="009064AA"/>
    <w:rsid w:val="009120CE"/>
    <w:rsid w:val="00944429"/>
    <w:rsid w:val="00957C8A"/>
    <w:rsid w:val="00985F0B"/>
    <w:rsid w:val="0098664F"/>
    <w:rsid w:val="009A38CD"/>
    <w:rsid w:val="009C5065"/>
    <w:rsid w:val="009F6FEF"/>
    <w:rsid w:val="00A00D1F"/>
    <w:rsid w:val="00A23B83"/>
    <w:rsid w:val="00A72F50"/>
    <w:rsid w:val="00AA0CBA"/>
    <w:rsid w:val="00AC6143"/>
    <w:rsid w:val="00AD66C3"/>
    <w:rsid w:val="00AF56C3"/>
    <w:rsid w:val="00AF719C"/>
    <w:rsid w:val="00B15A44"/>
    <w:rsid w:val="00B21B5E"/>
    <w:rsid w:val="00B24CFA"/>
    <w:rsid w:val="00B27F8E"/>
    <w:rsid w:val="00B36AED"/>
    <w:rsid w:val="00B470BC"/>
    <w:rsid w:val="00B60748"/>
    <w:rsid w:val="00B835BA"/>
    <w:rsid w:val="00B9038B"/>
    <w:rsid w:val="00B94832"/>
    <w:rsid w:val="00BD1B06"/>
    <w:rsid w:val="00BD678C"/>
    <w:rsid w:val="00BE1709"/>
    <w:rsid w:val="00C12318"/>
    <w:rsid w:val="00C1745E"/>
    <w:rsid w:val="00C30145"/>
    <w:rsid w:val="00C510BC"/>
    <w:rsid w:val="00C62747"/>
    <w:rsid w:val="00C6438B"/>
    <w:rsid w:val="00C6553C"/>
    <w:rsid w:val="00C702A5"/>
    <w:rsid w:val="00C82BB2"/>
    <w:rsid w:val="00C94FDC"/>
    <w:rsid w:val="00CA380C"/>
    <w:rsid w:val="00CB7845"/>
    <w:rsid w:val="00CC06F3"/>
    <w:rsid w:val="00CD462C"/>
    <w:rsid w:val="00D13BE2"/>
    <w:rsid w:val="00D1645E"/>
    <w:rsid w:val="00D2149D"/>
    <w:rsid w:val="00D54C85"/>
    <w:rsid w:val="00D71A1A"/>
    <w:rsid w:val="00D83651"/>
    <w:rsid w:val="00D9080B"/>
    <w:rsid w:val="00DB4199"/>
    <w:rsid w:val="00DD6F7E"/>
    <w:rsid w:val="00DF0325"/>
    <w:rsid w:val="00DF5472"/>
    <w:rsid w:val="00E07D80"/>
    <w:rsid w:val="00E201B0"/>
    <w:rsid w:val="00E27DD9"/>
    <w:rsid w:val="00E34792"/>
    <w:rsid w:val="00E4609A"/>
    <w:rsid w:val="00E51B47"/>
    <w:rsid w:val="00E622E5"/>
    <w:rsid w:val="00EA3370"/>
    <w:rsid w:val="00EB2142"/>
    <w:rsid w:val="00EB623D"/>
    <w:rsid w:val="00EC5398"/>
    <w:rsid w:val="00EC682C"/>
    <w:rsid w:val="00ED1761"/>
    <w:rsid w:val="00EF60FF"/>
    <w:rsid w:val="00F446A0"/>
    <w:rsid w:val="00F46F16"/>
    <w:rsid w:val="00F601EE"/>
    <w:rsid w:val="00F840FB"/>
    <w:rsid w:val="00FC4B47"/>
    <w:rsid w:val="00FC69A9"/>
    <w:rsid w:val="00FE7CA6"/>
    <w:rsid w:val="00FF4E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C70E1"/>
  <w15:docId w15:val="{7EE7FF71-3D0D-4450-B524-0E115D8E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908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7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623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B623D"/>
  </w:style>
  <w:style w:type="paragraph" w:styleId="a6">
    <w:name w:val="footer"/>
    <w:basedOn w:val="a"/>
    <w:link w:val="a7"/>
    <w:uiPriority w:val="99"/>
    <w:unhideWhenUsed/>
    <w:rsid w:val="00EB623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B623D"/>
  </w:style>
  <w:style w:type="paragraph" w:styleId="a8">
    <w:name w:val="Balloon Text"/>
    <w:basedOn w:val="a"/>
    <w:link w:val="a9"/>
    <w:uiPriority w:val="99"/>
    <w:semiHidden/>
    <w:unhideWhenUsed/>
    <w:rsid w:val="00EB623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B623D"/>
    <w:rPr>
      <w:rFonts w:ascii="Tahoma" w:hAnsi="Tahoma" w:cs="Tahoma"/>
      <w:sz w:val="16"/>
      <w:szCs w:val="16"/>
    </w:rPr>
  </w:style>
  <w:style w:type="paragraph" w:styleId="aa">
    <w:name w:val="List Paragraph"/>
    <w:basedOn w:val="a"/>
    <w:uiPriority w:val="34"/>
    <w:qFormat/>
    <w:rsid w:val="00ED1761"/>
    <w:pPr>
      <w:ind w:left="720"/>
      <w:contextualSpacing/>
    </w:pPr>
  </w:style>
  <w:style w:type="paragraph" w:customStyle="1" w:styleId="Default">
    <w:name w:val="Default"/>
    <w:rsid w:val="00F46F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b">
    <w:name w:val="Основной текст Знак"/>
    <w:basedOn w:val="a0"/>
    <w:link w:val="ac"/>
    <w:uiPriority w:val="99"/>
    <w:locked/>
    <w:rsid w:val="009A38CD"/>
    <w:rPr>
      <w:rFonts w:ascii="Times New Roman" w:eastAsia="Times New Roman" w:hAnsi="Times New Roman" w:cs="Times New Roman"/>
      <w:sz w:val="24"/>
      <w:szCs w:val="24"/>
      <w:lang w:eastAsia="ru-RU"/>
    </w:rPr>
  </w:style>
  <w:style w:type="paragraph" w:styleId="ac">
    <w:name w:val="Body Text"/>
    <w:basedOn w:val="a"/>
    <w:link w:val="ab"/>
    <w:uiPriority w:val="99"/>
    <w:unhideWhenUsed/>
    <w:rsid w:val="009A38CD"/>
    <w:pPr>
      <w:spacing w:after="120"/>
    </w:pPr>
    <w:rPr>
      <w:rFonts w:ascii="Times New Roman" w:eastAsia="Times New Roman" w:hAnsi="Times New Roman" w:cs="Times New Roman"/>
      <w:sz w:val="24"/>
      <w:szCs w:val="24"/>
      <w:lang w:eastAsia="ru-RU"/>
    </w:rPr>
  </w:style>
  <w:style w:type="character" w:customStyle="1" w:styleId="11">
    <w:name w:val="Основной текст Знак1"/>
    <w:basedOn w:val="a0"/>
    <w:uiPriority w:val="99"/>
    <w:semiHidden/>
    <w:rsid w:val="009A38CD"/>
  </w:style>
  <w:style w:type="character" w:styleId="ad">
    <w:name w:val="Emphasis"/>
    <w:basedOn w:val="a0"/>
    <w:uiPriority w:val="20"/>
    <w:qFormat/>
    <w:rsid w:val="004908EA"/>
    <w:rPr>
      <w:i/>
      <w:iCs/>
    </w:rPr>
  </w:style>
  <w:style w:type="character" w:customStyle="1" w:styleId="10">
    <w:name w:val="Заголовок 1 Знак"/>
    <w:basedOn w:val="a0"/>
    <w:link w:val="1"/>
    <w:uiPriority w:val="9"/>
    <w:rsid w:val="004908EA"/>
    <w:rPr>
      <w:rFonts w:asciiTheme="majorHAnsi" w:eastAsiaTheme="majorEastAsia" w:hAnsiTheme="majorHAnsi" w:cstheme="majorBidi"/>
      <w:color w:val="365F91" w:themeColor="accent1" w:themeShade="BF"/>
      <w:sz w:val="32"/>
      <w:szCs w:val="32"/>
    </w:rPr>
  </w:style>
  <w:style w:type="paragraph" w:styleId="ae">
    <w:name w:val="TOC Heading"/>
    <w:basedOn w:val="1"/>
    <w:next w:val="a"/>
    <w:uiPriority w:val="39"/>
    <w:unhideWhenUsed/>
    <w:qFormat/>
    <w:rsid w:val="004908EA"/>
    <w:pPr>
      <w:spacing w:line="259" w:lineRule="auto"/>
      <w:outlineLvl w:val="9"/>
    </w:pPr>
    <w:rPr>
      <w:lang w:eastAsia="ru-RU"/>
    </w:rPr>
  </w:style>
  <w:style w:type="paragraph" w:styleId="af">
    <w:name w:val="Bibliography"/>
    <w:basedOn w:val="a"/>
    <w:next w:val="a"/>
    <w:uiPriority w:val="37"/>
    <w:unhideWhenUsed/>
    <w:rsid w:val="004908EA"/>
  </w:style>
  <w:style w:type="paragraph" w:styleId="12">
    <w:name w:val="toc 1"/>
    <w:basedOn w:val="a"/>
    <w:next w:val="a"/>
    <w:autoRedefine/>
    <w:uiPriority w:val="39"/>
    <w:unhideWhenUsed/>
    <w:rsid w:val="00EB2142"/>
    <w:pPr>
      <w:spacing w:after="100"/>
    </w:pPr>
  </w:style>
  <w:style w:type="character" w:styleId="af0">
    <w:name w:val="Hyperlink"/>
    <w:basedOn w:val="a0"/>
    <w:uiPriority w:val="99"/>
    <w:unhideWhenUsed/>
    <w:rsid w:val="00EB21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58186">
      <w:bodyDiv w:val="1"/>
      <w:marLeft w:val="0"/>
      <w:marRight w:val="0"/>
      <w:marTop w:val="0"/>
      <w:marBottom w:val="0"/>
      <w:divBdr>
        <w:top w:val="none" w:sz="0" w:space="0" w:color="auto"/>
        <w:left w:val="none" w:sz="0" w:space="0" w:color="auto"/>
        <w:bottom w:val="none" w:sz="0" w:space="0" w:color="auto"/>
        <w:right w:val="none" w:sz="0" w:space="0" w:color="auto"/>
      </w:divBdr>
    </w:div>
    <w:div w:id="210922418">
      <w:bodyDiv w:val="1"/>
      <w:marLeft w:val="0"/>
      <w:marRight w:val="0"/>
      <w:marTop w:val="0"/>
      <w:marBottom w:val="0"/>
      <w:divBdr>
        <w:top w:val="none" w:sz="0" w:space="0" w:color="auto"/>
        <w:left w:val="none" w:sz="0" w:space="0" w:color="auto"/>
        <w:bottom w:val="none" w:sz="0" w:space="0" w:color="auto"/>
        <w:right w:val="none" w:sz="0" w:space="0" w:color="auto"/>
      </w:divBdr>
    </w:div>
    <w:div w:id="288980441">
      <w:bodyDiv w:val="1"/>
      <w:marLeft w:val="0"/>
      <w:marRight w:val="0"/>
      <w:marTop w:val="0"/>
      <w:marBottom w:val="0"/>
      <w:divBdr>
        <w:top w:val="none" w:sz="0" w:space="0" w:color="auto"/>
        <w:left w:val="none" w:sz="0" w:space="0" w:color="auto"/>
        <w:bottom w:val="none" w:sz="0" w:space="0" w:color="auto"/>
        <w:right w:val="none" w:sz="0" w:space="0" w:color="auto"/>
      </w:divBdr>
    </w:div>
    <w:div w:id="298532119">
      <w:bodyDiv w:val="1"/>
      <w:marLeft w:val="0"/>
      <w:marRight w:val="0"/>
      <w:marTop w:val="0"/>
      <w:marBottom w:val="0"/>
      <w:divBdr>
        <w:top w:val="none" w:sz="0" w:space="0" w:color="auto"/>
        <w:left w:val="none" w:sz="0" w:space="0" w:color="auto"/>
        <w:bottom w:val="none" w:sz="0" w:space="0" w:color="auto"/>
        <w:right w:val="none" w:sz="0" w:space="0" w:color="auto"/>
      </w:divBdr>
    </w:div>
    <w:div w:id="449326477">
      <w:bodyDiv w:val="1"/>
      <w:marLeft w:val="0"/>
      <w:marRight w:val="0"/>
      <w:marTop w:val="0"/>
      <w:marBottom w:val="0"/>
      <w:divBdr>
        <w:top w:val="none" w:sz="0" w:space="0" w:color="auto"/>
        <w:left w:val="none" w:sz="0" w:space="0" w:color="auto"/>
        <w:bottom w:val="none" w:sz="0" w:space="0" w:color="auto"/>
        <w:right w:val="none" w:sz="0" w:space="0" w:color="auto"/>
      </w:divBdr>
    </w:div>
    <w:div w:id="469519491">
      <w:bodyDiv w:val="1"/>
      <w:marLeft w:val="0"/>
      <w:marRight w:val="0"/>
      <w:marTop w:val="0"/>
      <w:marBottom w:val="0"/>
      <w:divBdr>
        <w:top w:val="none" w:sz="0" w:space="0" w:color="auto"/>
        <w:left w:val="none" w:sz="0" w:space="0" w:color="auto"/>
        <w:bottom w:val="none" w:sz="0" w:space="0" w:color="auto"/>
        <w:right w:val="none" w:sz="0" w:space="0" w:color="auto"/>
      </w:divBdr>
    </w:div>
    <w:div w:id="480077413">
      <w:bodyDiv w:val="1"/>
      <w:marLeft w:val="0"/>
      <w:marRight w:val="0"/>
      <w:marTop w:val="0"/>
      <w:marBottom w:val="0"/>
      <w:divBdr>
        <w:top w:val="none" w:sz="0" w:space="0" w:color="auto"/>
        <w:left w:val="none" w:sz="0" w:space="0" w:color="auto"/>
        <w:bottom w:val="none" w:sz="0" w:space="0" w:color="auto"/>
        <w:right w:val="none" w:sz="0" w:space="0" w:color="auto"/>
      </w:divBdr>
    </w:div>
    <w:div w:id="588467620">
      <w:bodyDiv w:val="1"/>
      <w:marLeft w:val="0"/>
      <w:marRight w:val="0"/>
      <w:marTop w:val="0"/>
      <w:marBottom w:val="0"/>
      <w:divBdr>
        <w:top w:val="none" w:sz="0" w:space="0" w:color="auto"/>
        <w:left w:val="none" w:sz="0" w:space="0" w:color="auto"/>
        <w:bottom w:val="none" w:sz="0" w:space="0" w:color="auto"/>
        <w:right w:val="none" w:sz="0" w:space="0" w:color="auto"/>
      </w:divBdr>
    </w:div>
    <w:div w:id="636691107">
      <w:bodyDiv w:val="1"/>
      <w:marLeft w:val="0"/>
      <w:marRight w:val="0"/>
      <w:marTop w:val="0"/>
      <w:marBottom w:val="0"/>
      <w:divBdr>
        <w:top w:val="none" w:sz="0" w:space="0" w:color="auto"/>
        <w:left w:val="none" w:sz="0" w:space="0" w:color="auto"/>
        <w:bottom w:val="none" w:sz="0" w:space="0" w:color="auto"/>
        <w:right w:val="none" w:sz="0" w:space="0" w:color="auto"/>
      </w:divBdr>
    </w:div>
    <w:div w:id="664553531">
      <w:bodyDiv w:val="1"/>
      <w:marLeft w:val="0"/>
      <w:marRight w:val="0"/>
      <w:marTop w:val="0"/>
      <w:marBottom w:val="0"/>
      <w:divBdr>
        <w:top w:val="none" w:sz="0" w:space="0" w:color="auto"/>
        <w:left w:val="none" w:sz="0" w:space="0" w:color="auto"/>
        <w:bottom w:val="none" w:sz="0" w:space="0" w:color="auto"/>
        <w:right w:val="none" w:sz="0" w:space="0" w:color="auto"/>
      </w:divBdr>
    </w:div>
    <w:div w:id="714696666">
      <w:bodyDiv w:val="1"/>
      <w:marLeft w:val="0"/>
      <w:marRight w:val="0"/>
      <w:marTop w:val="0"/>
      <w:marBottom w:val="0"/>
      <w:divBdr>
        <w:top w:val="none" w:sz="0" w:space="0" w:color="auto"/>
        <w:left w:val="none" w:sz="0" w:space="0" w:color="auto"/>
        <w:bottom w:val="none" w:sz="0" w:space="0" w:color="auto"/>
        <w:right w:val="none" w:sz="0" w:space="0" w:color="auto"/>
      </w:divBdr>
    </w:div>
    <w:div w:id="716398369">
      <w:bodyDiv w:val="1"/>
      <w:marLeft w:val="0"/>
      <w:marRight w:val="0"/>
      <w:marTop w:val="0"/>
      <w:marBottom w:val="0"/>
      <w:divBdr>
        <w:top w:val="none" w:sz="0" w:space="0" w:color="auto"/>
        <w:left w:val="none" w:sz="0" w:space="0" w:color="auto"/>
        <w:bottom w:val="none" w:sz="0" w:space="0" w:color="auto"/>
        <w:right w:val="none" w:sz="0" w:space="0" w:color="auto"/>
      </w:divBdr>
    </w:div>
    <w:div w:id="742144252">
      <w:bodyDiv w:val="1"/>
      <w:marLeft w:val="0"/>
      <w:marRight w:val="0"/>
      <w:marTop w:val="0"/>
      <w:marBottom w:val="0"/>
      <w:divBdr>
        <w:top w:val="none" w:sz="0" w:space="0" w:color="auto"/>
        <w:left w:val="none" w:sz="0" w:space="0" w:color="auto"/>
        <w:bottom w:val="none" w:sz="0" w:space="0" w:color="auto"/>
        <w:right w:val="none" w:sz="0" w:space="0" w:color="auto"/>
      </w:divBdr>
    </w:div>
    <w:div w:id="745424536">
      <w:bodyDiv w:val="1"/>
      <w:marLeft w:val="0"/>
      <w:marRight w:val="0"/>
      <w:marTop w:val="0"/>
      <w:marBottom w:val="0"/>
      <w:divBdr>
        <w:top w:val="none" w:sz="0" w:space="0" w:color="auto"/>
        <w:left w:val="none" w:sz="0" w:space="0" w:color="auto"/>
        <w:bottom w:val="none" w:sz="0" w:space="0" w:color="auto"/>
        <w:right w:val="none" w:sz="0" w:space="0" w:color="auto"/>
      </w:divBdr>
    </w:div>
    <w:div w:id="769280560">
      <w:bodyDiv w:val="1"/>
      <w:marLeft w:val="0"/>
      <w:marRight w:val="0"/>
      <w:marTop w:val="0"/>
      <w:marBottom w:val="0"/>
      <w:divBdr>
        <w:top w:val="none" w:sz="0" w:space="0" w:color="auto"/>
        <w:left w:val="none" w:sz="0" w:space="0" w:color="auto"/>
        <w:bottom w:val="none" w:sz="0" w:space="0" w:color="auto"/>
        <w:right w:val="none" w:sz="0" w:space="0" w:color="auto"/>
      </w:divBdr>
    </w:div>
    <w:div w:id="785461850">
      <w:bodyDiv w:val="1"/>
      <w:marLeft w:val="0"/>
      <w:marRight w:val="0"/>
      <w:marTop w:val="0"/>
      <w:marBottom w:val="0"/>
      <w:divBdr>
        <w:top w:val="none" w:sz="0" w:space="0" w:color="auto"/>
        <w:left w:val="none" w:sz="0" w:space="0" w:color="auto"/>
        <w:bottom w:val="none" w:sz="0" w:space="0" w:color="auto"/>
        <w:right w:val="none" w:sz="0" w:space="0" w:color="auto"/>
      </w:divBdr>
    </w:div>
    <w:div w:id="978532176">
      <w:bodyDiv w:val="1"/>
      <w:marLeft w:val="0"/>
      <w:marRight w:val="0"/>
      <w:marTop w:val="0"/>
      <w:marBottom w:val="0"/>
      <w:divBdr>
        <w:top w:val="none" w:sz="0" w:space="0" w:color="auto"/>
        <w:left w:val="none" w:sz="0" w:space="0" w:color="auto"/>
        <w:bottom w:val="none" w:sz="0" w:space="0" w:color="auto"/>
        <w:right w:val="none" w:sz="0" w:space="0" w:color="auto"/>
      </w:divBdr>
    </w:div>
    <w:div w:id="1171674701">
      <w:bodyDiv w:val="1"/>
      <w:marLeft w:val="0"/>
      <w:marRight w:val="0"/>
      <w:marTop w:val="0"/>
      <w:marBottom w:val="0"/>
      <w:divBdr>
        <w:top w:val="none" w:sz="0" w:space="0" w:color="auto"/>
        <w:left w:val="none" w:sz="0" w:space="0" w:color="auto"/>
        <w:bottom w:val="none" w:sz="0" w:space="0" w:color="auto"/>
        <w:right w:val="none" w:sz="0" w:space="0" w:color="auto"/>
      </w:divBdr>
    </w:div>
    <w:div w:id="1176305956">
      <w:bodyDiv w:val="1"/>
      <w:marLeft w:val="0"/>
      <w:marRight w:val="0"/>
      <w:marTop w:val="0"/>
      <w:marBottom w:val="0"/>
      <w:divBdr>
        <w:top w:val="none" w:sz="0" w:space="0" w:color="auto"/>
        <w:left w:val="none" w:sz="0" w:space="0" w:color="auto"/>
        <w:bottom w:val="none" w:sz="0" w:space="0" w:color="auto"/>
        <w:right w:val="none" w:sz="0" w:space="0" w:color="auto"/>
      </w:divBdr>
    </w:div>
    <w:div w:id="1202204397">
      <w:bodyDiv w:val="1"/>
      <w:marLeft w:val="0"/>
      <w:marRight w:val="0"/>
      <w:marTop w:val="0"/>
      <w:marBottom w:val="0"/>
      <w:divBdr>
        <w:top w:val="none" w:sz="0" w:space="0" w:color="auto"/>
        <w:left w:val="none" w:sz="0" w:space="0" w:color="auto"/>
        <w:bottom w:val="none" w:sz="0" w:space="0" w:color="auto"/>
        <w:right w:val="none" w:sz="0" w:space="0" w:color="auto"/>
      </w:divBdr>
    </w:div>
    <w:div w:id="1394818451">
      <w:bodyDiv w:val="1"/>
      <w:marLeft w:val="0"/>
      <w:marRight w:val="0"/>
      <w:marTop w:val="0"/>
      <w:marBottom w:val="0"/>
      <w:divBdr>
        <w:top w:val="none" w:sz="0" w:space="0" w:color="auto"/>
        <w:left w:val="none" w:sz="0" w:space="0" w:color="auto"/>
        <w:bottom w:val="none" w:sz="0" w:space="0" w:color="auto"/>
        <w:right w:val="none" w:sz="0" w:space="0" w:color="auto"/>
      </w:divBdr>
    </w:div>
    <w:div w:id="1399015630">
      <w:bodyDiv w:val="1"/>
      <w:marLeft w:val="0"/>
      <w:marRight w:val="0"/>
      <w:marTop w:val="0"/>
      <w:marBottom w:val="0"/>
      <w:divBdr>
        <w:top w:val="none" w:sz="0" w:space="0" w:color="auto"/>
        <w:left w:val="none" w:sz="0" w:space="0" w:color="auto"/>
        <w:bottom w:val="none" w:sz="0" w:space="0" w:color="auto"/>
        <w:right w:val="none" w:sz="0" w:space="0" w:color="auto"/>
      </w:divBdr>
    </w:div>
    <w:div w:id="1410932030">
      <w:bodyDiv w:val="1"/>
      <w:marLeft w:val="0"/>
      <w:marRight w:val="0"/>
      <w:marTop w:val="0"/>
      <w:marBottom w:val="0"/>
      <w:divBdr>
        <w:top w:val="none" w:sz="0" w:space="0" w:color="auto"/>
        <w:left w:val="none" w:sz="0" w:space="0" w:color="auto"/>
        <w:bottom w:val="none" w:sz="0" w:space="0" w:color="auto"/>
        <w:right w:val="none" w:sz="0" w:space="0" w:color="auto"/>
      </w:divBdr>
    </w:div>
    <w:div w:id="1551381745">
      <w:bodyDiv w:val="1"/>
      <w:marLeft w:val="0"/>
      <w:marRight w:val="0"/>
      <w:marTop w:val="0"/>
      <w:marBottom w:val="0"/>
      <w:divBdr>
        <w:top w:val="none" w:sz="0" w:space="0" w:color="auto"/>
        <w:left w:val="none" w:sz="0" w:space="0" w:color="auto"/>
        <w:bottom w:val="none" w:sz="0" w:space="0" w:color="auto"/>
        <w:right w:val="none" w:sz="0" w:space="0" w:color="auto"/>
      </w:divBdr>
    </w:div>
    <w:div w:id="1941837153">
      <w:bodyDiv w:val="1"/>
      <w:marLeft w:val="0"/>
      <w:marRight w:val="0"/>
      <w:marTop w:val="0"/>
      <w:marBottom w:val="0"/>
      <w:divBdr>
        <w:top w:val="none" w:sz="0" w:space="0" w:color="auto"/>
        <w:left w:val="none" w:sz="0" w:space="0" w:color="auto"/>
        <w:bottom w:val="none" w:sz="0" w:space="0" w:color="auto"/>
        <w:right w:val="none" w:sz="0" w:space="0" w:color="auto"/>
      </w:divBdr>
    </w:div>
    <w:div w:id="205117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wikipedia.org/wiki/Qualitative_research" TargetMode="External"/><Relationship Id="rId18" Type="http://schemas.openxmlformats.org/officeDocument/2006/relationships/diagramLayout" Target="diagrams/layout1.xml"/><Relationship Id="rId26" Type="http://schemas.microsoft.com/office/2007/relationships/diagramDrawing" Target="diagrams/drawing2.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hyperlink" Target="https://en.wikipedia.org/wiki/Qualitative_data_analysis" TargetMode="External"/><Relationship Id="rId17" Type="http://schemas.openxmlformats.org/officeDocument/2006/relationships/diagramData" Target="diagrams/data1.xml"/><Relationship Id="rId25"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hyperlink" Target="https://ru.wikipedia.org/w/index.php?title=%D0%97%D0%B0%D0%BC%D1%8B%D1%81%D0%B5%D0%BB&amp;action=edit&amp;redlink=1" TargetMode="External"/><Relationship Id="rId20" Type="http://schemas.openxmlformats.org/officeDocument/2006/relationships/diagramColors" Target="diagrams/colors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Computer_software" TargetMode="External"/><Relationship Id="rId24" Type="http://schemas.openxmlformats.org/officeDocument/2006/relationships/diagramQuickStyle" Target="diagrams/quickStyle2.xml"/><Relationship Id="rId5" Type="http://schemas.openxmlformats.org/officeDocument/2006/relationships/webSettings" Target="webSettings.xml"/><Relationship Id="rId15" Type="http://schemas.openxmlformats.org/officeDocument/2006/relationships/hyperlink" Target="https://ru.wikipedia.org/wiki/%D0%93%D0%B5%D0%BD%D0%B5%D1%80%D0%B0%D0%BB%D1%8C%D0%BD%D0%B0%D1%8F_%D1%81%D0%BE%D0%B2%D0%BE%D0%BA%D1%83%D0%BF%D0%BD%D0%BE%D1%81%D1%82%D1%8C" TargetMode="External"/><Relationship Id="rId23" Type="http://schemas.openxmlformats.org/officeDocument/2006/relationships/diagramLayout" Target="diagrams/layout2.xml"/><Relationship Id="rId28" Type="http://schemas.openxmlformats.org/officeDocument/2006/relationships/image" Target="media/image3.emf"/><Relationship Id="rId10" Type="http://schemas.openxmlformats.org/officeDocument/2006/relationships/hyperlink" Target="https://ru.wikipedia.org/wiki/Versus" TargetMode="Externa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u.wikipedia.org/wiki/%D0%9E%D0%BF%D0%B5%D1%80%D0%B0%D1%82%D0%BE%D1%80_(%D0%BF%D1%80%D0%BE%D0%B3%D1%80%D0%B0%D0%BC%D0%BC%D0%B8%D1%80%D0%BE%D0%B2%D0%B0%D0%BD%D0%B8%D0%B5)" TargetMode="External"/><Relationship Id="rId22" Type="http://schemas.openxmlformats.org/officeDocument/2006/relationships/diagramData" Target="diagrams/data2.xml"/><Relationship Id="rId27" Type="http://schemas.openxmlformats.org/officeDocument/2006/relationships/image" Target="media/image2.emf"/><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4">
  <dgm:title val=""/>
  <dgm:desc val=""/>
  <dgm:catLst>
    <dgm:cat type="accent6" pri="11400"/>
  </dgm:catLst>
  <dgm:styleLbl name="node0">
    <dgm:fillClrLst meth="cycle">
      <a:schemeClr val="accent6">
        <a:shade val="60000"/>
      </a:schemeClr>
    </dgm:fillClrLst>
    <dgm:linClrLst meth="repeat">
      <a:schemeClr val="lt1"/>
    </dgm:linClrLst>
    <dgm:effectClrLst/>
    <dgm:txLinClrLst/>
    <dgm:txFillClrLst/>
    <dgm:txEffectClrLst/>
  </dgm:styleLbl>
  <dgm:styleLbl name="alignNode1">
    <dgm:fillClrLst meth="cycle">
      <a:schemeClr val="accent6">
        <a:shade val="50000"/>
      </a:schemeClr>
      <a:schemeClr val="accent6">
        <a:tint val="55000"/>
      </a:schemeClr>
    </dgm:fillClrLst>
    <dgm:linClrLst meth="cycle">
      <a:schemeClr val="accent6">
        <a:shade val="50000"/>
      </a:schemeClr>
      <a:schemeClr val="accent6">
        <a:tint val="55000"/>
      </a:schemeClr>
    </dgm:linClrLst>
    <dgm:effectClrLst/>
    <dgm:txLinClrLst/>
    <dgm:txFillClrLst/>
    <dgm:txEffectClrLst/>
  </dgm:styleLbl>
  <dgm:styleLbl name="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lnNode1">
    <dgm:fillClrLst meth="cycle">
      <a:schemeClr val="accent6">
        <a:shade val="50000"/>
      </a:schemeClr>
      <a:schemeClr val="accent6">
        <a:tint val="55000"/>
      </a:schemeClr>
    </dgm:fillClrLst>
    <dgm:linClrLst meth="repeat">
      <a:schemeClr val="lt1"/>
    </dgm:linClrLst>
    <dgm:effectClrLst/>
    <dgm:txLinClrLst/>
    <dgm:txFillClrLst/>
    <dgm:txEffectClrLst/>
  </dgm:styleLbl>
  <dgm:styleLbl name="vennNode1">
    <dgm:fillClrLst meth="cycle">
      <a:schemeClr val="accent6">
        <a:shade val="80000"/>
        <a:alpha val="50000"/>
      </a:schemeClr>
      <a:schemeClr val="accent6">
        <a:tint val="50000"/>
        <a:alpha val="50000"/>
      </a:schemeClr>
    </dgm:fillClrLst>
    <dgm:linClrLst meth="repeat">
      <a:schemeClr val="lt1"/>
    </dgm:linClrLst>
    <dgm:effectClrLst/>
    <dgm:txLinClrLst/>
    <dgm:txFillClrLst/>
    <dgm:txEffectClrLst/>
  </dgm:styleLbl>
  <dgm:styleLbl name="node2">
    <dgm:fillClrLst>
      <a:schemeClr val="accent6">
        <a:shade val="80000"/>
      </a:schemeClr>
    </dgm:fillClrLst>
    <dgm:linClrLst meth="repeat">
      <a:schemeClr val="lt1"/>
    </dgm:linClrLst>
    <dgm:effectClrLst/>
    <dgm:txLinClrLst/>
    <dgm:txFillClrLst/>
    <dgm:txEffectClrLst/>
  </dgm:styleLbl>
  <dgm:styleLbl name="node3">
    <dgm:fillClrLst>
      <a:schemeClr val="accent6">
        <a:tint val="99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f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bgSibTrans2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dgm:txEffectClrLst/>
  </dgm:styleLbl>
  <dgm:styleLbl name="sibTrans1D1">
    <dgm:fillClrLst meth="cycle">
      <a:schemeClr val="accent6">
        <a:shade val="90000"/>
      </a:schemeClr>
      <a:schemeClr val="accent6">
        <a:tint val="50000"/>
      </a:schemeClr>
    </dgm:fillClrLst>
    <dgm:linClrLst meth="cycle">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0000"/>
      </a:schemeClr>
    </dgm:fillClrLst>
    <dgm:linClrLst meth="repeat">
      <a:schemeClr val="lt1"/>
    </dgm:linClrLst>
    <dgm:effectClrLst/>
    <dgm:txLinClrLst/>
    <dgm:txFillClrLst/>
    <dgm:txEffectClrLst/>
  </dgm:styleLbl>
  <dgm:styleLbl name="asst3">
    <dgm:fillClrLst>
      <a:schemeClr val="accent6">
        <a:tint val="70000"/>
      </a:schemeClr>
    </dgm:fillClrLst>
    <dgm:linClrLst meth="repeat">
      <a:schemeClr val="lt1"/>
    </dgm:linClrLst>
    <dgm:effectClrLst/>
    <dgm:txLinClrLst/>
    <dgm:txFillClrLst/>
    <dgm:txEffectClrLst/>
  </dgm:styleLbl>
  <dgm:styleLbl name="asst4">
    <dgm:fillClrLst>
      <a:schemeClr val="accent6">
        <a:tint val="5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6">
        <a:shade val="50000"/>
      </a:schemeClr>
      <a:schemeClr val="accent6">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alignAccFollowNode1">
    <dgm:fillClrLst meth="repeat">
      <a:schemeClr val="accent6">
        <a:alpha val="90000"/>
        <a:tint val="55000"/>
      </a:schemeClr>
    </dgm:fillClrLst>
    <dgm:linClrLst meth="repeat">
      <a:schemeClr val="accent6">
        <a:alpha val="90000"/>
        <a:tint val="55000"/>
      </a:schemeClr>
    </dgm:linClrLst>
    <dgm:effectClrLst/>
    <dgm:txLinClrLst/>
    <dgm:txFillClrLst meth="repeat">
      <a:schemeClr val="dk1"/>
    </dgm:txFillClrLst>
    <dgm:txEffectClrLst/>
  </dgm:styleLbl>
  <dgm:styleLbl name="bgAccFollowNode1">
    <dgm:fillClrLst meth="repeat">
      <a:schemeClr val="accent6">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55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CCBB01-A6B5-422B-9F26-331CF9F57B15}" type="doc">
      <dgm:prSet loTypeId="urn:microsoft.com/office/officeart/2005/8/layout/radial6" loCatId="cycle" qsTypeId="urn:microsoft.com/office/officeart/2005/8/quickstyle/3d2" qsCatId="3D" csTypeId="urn:microsoft.com/office/officeart/2005/8/colors/accent3_4" csCatId="accent3" phldr="1"/>
      <dgm:spPr/>
      <dgm:t>
        <a:bodyPr/>
        <a:lstStyle/>
        <a:p>
          <a:endParaRPr lang="ru-RU"/>
        </a:p>
      </dgm:t>
    </dgm:pt>
    <dgm:pt modelId="{96C9BE16-C1D8-456E-8CF0-F0E93F376EA9}">
      <dgm:prSet phldrT="[Текст]" custT="1"/>
      <dgm:spPr/>
      <dgm:t>
        <a:bodyPr/>
        <a:lstStyle/>
        <a:p>
          <a:r>
            <a:rPr lang="ru-RU" sz="1400" b="1">
              <a:solidFill>
                <a:sysClr val="windowText" lastClr="000000"/>
              </a:solidFill>
            </a:rPr>
            <a:t>Центр исследований сестринского дела</a:t>
          </a:r>
        </a:p>
      </dgm:t>
    </dgm:pt>
    <dgm:pt modelId="{526C957D-8289-4D94-BD38-EF79F203904D}" type="parTrans" cxnId="{16779A19-2635-4EDF-A0CB-EA9A4DC0EBB2}">
      <dgm:prSet/>
      <dgm:spPr/>
      <dgm:t>
        <a:bodyPr/>
        <a:lstStyle/>
        <a:p>
          <a:endParaRPr lang="ru-RU"/>
        </a:p>
      </dgm:t>
    </dgm:pt>
    <dgm:pt modelId="{B778FC32-F7B0-48BA-A182-B0937F4E2959}" type="sibTrans" cxnId="{16779A19-2635-4EDF-A0CB-EA9A4DC0EBB2}">
      <dgm:prSet/>
      <dgm:spPr/>
      <dgm:t>
        <a:bodyPr/>
        <a:lstStyle/>
        <a:p>
          <a:endParaRPr lang="ru-RU"/>
        </a:p>
      </dgm:t>
    </dgm:pt>
    <dgm:pt modelId="{F55D382B-7C5E-4A90-8EE2-48461D3F5148}">
      <dgm:prSet phldrT="[Текст]" custT="1"/>
      <dgm:spPr/>
      <dgm:t>
        <a:bodyPr/>
        <a:lstStyle/>
        <a:p>
          <a:r>
            <a:rPr lang="ru-RU" sz="1200" b="1">
              <a:solidFill>
                <a:sysClr val="windowText" lastClr="000000"/>
              </a:solidFill>
            </a:rPr>
            <a:t>Исследования сестринского дела</a:t>
          </a:r>
        </a:p>
      </dgm:t>
    </dgm:pt>
    <dgm:pt modelId="{15548C1C-826A-4732-B08E-6553E3553D44}" type="parTrans" cxnId="{4BE8BC0F-47E3-40DF-8BF3-3F1B5D4A1B1C}">
      <dgm:prSet/>
      <dgm:spPr/>
      <dgm:t>
        <a:bodyPr/>
        <a:lstStyle/>
        <a:p>
          <a:endParaRPr lang="ru-RU"/>
        </a:p>
      </dgm:t>
    </dgm:pt>
    <dgm:pt modelId="{A7F265EF-1418-48E7-BA62-E7455F3D1CCB}" type="sibTrans" cxnId="{4BE8BC0F-47E3-40DF-8BF3-3F1B5D4A1B1C}">
      <dgm:prSet/>
      <dgm:spPr/>
      <dgm:t>
        <a:bodyPr/>
        <a:lstStyle/>
        <a:p>
          <a:endParaRPr lang="ru-RU"/>
        </a:p>
      </dgm:t>
    </dgm:pt>
    <dgm:pt modelId="{CE2EAA5F-1F7D-4CF6-A9FF-FAD523BF4D9F}">
      <dgm:prSet phldrT="[Текст]" custT="1"/>
      <dgm:spPr/>
      <dgm:t>
        <a:bodyPr/>
        <a:lstStyle/>
        <a:p>
          <a:r>
            <a:rPr lang="ru-RU" sz="1200" b="1">
              <a:solidFill>
                <a:sysClr val="windowText" lastClr="000000"/>
              </a:solidFill>
            </a:rPr>
            <a:t>Библиотека  доказательной практики сестринского дела</a:t>
          </a:r>
        </a:p>
      </dgm:t>
    </dgm:pt>
    <dgm:pt modelId="{D8A516E4-B92B-4317-93F1-98CC45506C9D}" type="parTrans" cxnId="{B5741336-0B0F-49A8-9ED1-517ED444996D}">
      <dgm:prSet/>
      <dgm:spPr/>
      <dgm:t>
        <a:bodyPr/>
        <a:lstStyle/>
        <a:p>
          <a:endParaRPr lang="ru-RU"/>
        </a:p>
      </dgm:t>
    </dgm:pt>
    <dgm:pt modelId="{D15A6087-A33D-428B-9368-17343644FB3B}" type="sibTrans" cxnId="{B5741336-0B0F-49A8-9ED1-517ED444996D}">
      <dgm:prSet/>
      <dgm:spPr/>
      <dgm:t>
        <a:bodyPr/>
        <a:lstStyle/>
        <a:p>
          <a:endParaRPr lang="ru-RU"/>
        </a:p>
      </dgm:t>
    </dgm:pt>
    <dgm:pt modelId="{13188DFD-9107-4547-A8B1-08613EAC6CAE}">
      <dgm:prSet phldrT="[Текст]" custT="1"/>
      <dgm:spPr/>
      <dgm:t>
        <a:bodyPr/>
        <a:lstStyle/>
        <a:p>
          <a:r>
            <a:rPr lang="ru-RU" sz="1200" b="1">
              <a:solidFill>
                <a:sysClr val="windowText" lastClr="000000"/>
              </a:solidFill>
            </a:rPr>
            <a:t>разбор клинических случаев в сестриском деле</a:t>
          </a:r>
        </a:p>
      </dgm:t>
    </dgm:pt>
    <dgm:pt modelId="{70BD7F21-E063-496D-91AE-38E3D534A849}" type="parTrans" cxnId="{1EBC892E-D719-43B4-89AF-419B46FF3D75}">
      <dgm:prSet/>
      <dgm:spPr/>
      <dgm:t>
        <a:bodyPr/>
        <a:lstStyle/>
        <a:p>
          <a:endParaRPr lang="ru-RU"/>
        </a:p>
      </dgm:t>
    </dgm:pt>
    <dgm:pt modelId="{19A2C0D7-CD57-44D5-B764-096A5A815547}" type="sibTrans" cxnId="{1EBC892E-D719-43B4-89AF-419B46FF3D75}">
      <dgm:prSet/>
      <dgm:spPr/>
      <dgm:t>
        <a:bodyPr/>
        <a:lstStyle/>
        <a:p>
          <a:endParaRPr lang="ru-RU"/>
        </a:p>
      </dgm:t>
    </dgm:pt>
    <dgm:pt modelId="{96B5E615-2799-4802-82C3-375B7F8DFB10}">
      <dgm:prSet phldrT="[Текст]" custT="1"/>
      <dgm:spPr/>
      <dgm:t>
        <a:bodyPr/>
        <a:lstStyle/>
        <a:p>
          <a:r>
            <a:rPr lang="ru-RU" sz="1200" b="1">
              <a:solidFill>
                <a:sysClr val="windowText" lastClr="000000"/>
              </a:solidFill>
            </a:rPr>
            <a:t>Гранты, конференции и т.д. в области сестринского дела</a:t>
          </a:r>
        </a:p>
      </dgm:t>
    </dgm:pt>
    <dgm:pt modelId="{D007A422-E3C4-4F8F-8C86-2F39E3D2EFD2}" type="parTrans" cxnId="{C1C92F4E-4B39-4422-8C8B-2FD80033A4A8}">
      <dgm:prSet/>
      <dgm:spPr/>
      <dgm:t>
        <a:bodyPr/>
        <a:lstStyle/>
        <a:p>
          <a:endParaRPr lang="ru-RU"/>
        </a:p>
      </dgm:t>
    </dgm:pt>
    <dgm:pt modelId="{4E48A674-293E-423E-8125-ABD47AD8DC58}" type="sibTrans" cxnId="{C1C92F4E-4B39-4422-8C8B-2FD80033A4A8}">
      <dgm:prSet/>
      <dgm:spPr/>
      <dgm:t>
        <a:bodyPr/>
        <a:lstStyle/>
        <a:p>
          <a:endParaRPr lang="ru-RU"/>
        </a:p>
      </dgm:t>
    </dgm:pt>
    <dgm:pt modelId="{7FAFBD9B-9E41-4323-B7CE-39FDFA438A80}" type="pres">
      <dgm:prSet presAssocID="{50CCBB01-A6B5-422B-9F26-331CF9F57B15}" presName="Name0" presStyleCnt="0">
        <dgm:presLayoutVars>
          <dgm:chMax val="1"/>
          <dgm:dir/>
          <dgm:animLvl val="ctr"/>
          <dgm:resizeHandles val="exact"/>
        </dgm:presLayoutVars>
      </dgm:prSet>
      <dgm:spPr/>
      <dgm:t>
        <a:bodyPr/>
        <a:lstStyle/>
        <a:p>
          <a:endParaRPr lang="ru-RU"/>
        </a:p>
      </dgm:t>
    </dgm:pt>
    <dgm:pt modelId="{03F788A6-2E79-479A-9352-90B632374722}" type="pres">
      <dgm:prSet presAssocID="{96C9BE16-C1D8-456E-8CF0-F0E93F376EA9}" presName="centerShape" presStyleLbl="node0" presStyleIdx="0" presStyleCnt="1" custScaleX="119033" custScaleY="116394"/>
      <dgm:spPr/>
      <dgm:t>
        <a:bodyPr/>
        <a:lstStyle/>
        <a:p>
          <a:endParaRPr lang="ru-RU"/>
        </a:p>
      </dgm:t>
    </dgm:pt>
    <dgm:pt modelId="{45E8E706-E852-415B-BD3F-1C2A112507BD}" type="pres">
      <dgm:prSet presAssocID="{F55D382B-7C5E-4A90-8EE2-48461D3F5148}" presName="node" presStyleLbl="node1" presStyleIdx="0" presStyleCnt="4" custScaleX="222352" custScaleY="126624">
        <dgm:presLayoutVars>
          <dgm:bulletEnabled val="1"/>
        </dgm:presLayoutVars>
      </dgm:prSet>
      <dgm:spPr/>
      <dgm:t>
        <a:bodyPr/>
        <a:lstStyle/>
        <a:p>
          <a:endParaRPr lang="ru-RU"/>
        </a:p>
      </dgm:t>
    </dgm:pt>
    <dgm:pt modelId="{BB08F2E1-085F-4263-BD7D-42467BF39AEE}" type="pres">
      <dgm:prSet presAssocID="{F55D382B-7C5E-4A90-8EE2-48461D3F5148}" presName="dummy" presStyleCnt="0"/>
      <dgm:spPr/>
    </dgm:pt>
    <dgm:pt modelId="{B9D683E5-24C1-48C6-8E45-D420E8D489DB}" type="pres">
      <dgm:prSet presAssocID="{A7F265EF-1418-48E7-BA62-E7455F3D1CCB}" presName="sibTrans" presStyleLbl="sibTrans2D1" presStyleIdx="0" presStyleCnt="4"/>
      <dgm:spPr/>
      <dgm:t>
        <a:bodyPr/>
        <a:lstStyle/>
        <a:p>
          <a:endParaRPr lang="ru-RU"/>
        </a:p>
      </dgm:t>
    </dgm:pt>
    <dgm:pt modelId="{F4CB0988-1F54-499E-A083-F3AC1B7D56C4}" type="pres">
      <dgm:prSet presAssocID="{CE2EAA5F-1F7D-4CF6-A9FF-FAD523BF4D9F}" presName="node" presStyleLbl="node1" presStyleIdx="1" presStyleCnt="4" custScaleX="132303" custScaleY="192430">
        <dgm:presLayoutVars>
          <dgm:bulletEnabled val="1"/>
        </dgm:presLayoutVars>
      </dgm:prSet>
      <dgm:spPr/>
      <dgm:t>
        <a:bodyPr/>
        <a:lstStyle/>
        <a:p>
          <a:endParaRPr lang="ru-RU"/>
        </a:p>
      </dgm:t>
    </dgm:pt>
    <dgm:pt modelId="{D3CD835A-DA56-4001-8715-81FF639C0562}" type="pres">
      <dgm:prSet presAssocID="{CE2EAA5F-1F7D-4CF6-A9FF-FAD523BF4D9F}" presName="dummy" presStyleCnt="0"/>
      <dgm:spPr/>
    </dgm:pt>
    <dgm:pt modelId="{AA070120-0DCD-42B4-882A-EF981E2D9ABA}" type="pres">
      <dgm:prSet presAssocID="{D15A6087-A33D-428B-9368-17343644FB3B}" presName="sibTrans" presStyleLbl="sibTrans2D1" presStyleIdx="1" presStyleCnt="4"/>
      <dgm:spPr/>
      <dgm:t>
        <a:bodyPr/>
        <a:lstStyle/>
        <a:p>
          <a:endParaRPr lang="ru-RU"/>
        </a:p>
      </dgm:t>
    </dgm:pt>
    <dgm:pt modelId="{E73EF06E-60B5-4876-AA2E-D81FDF45DF70}" type="pres">
      <dgm:prSet presAssocID="{13188DFD-9107-4547-A8B1-08613EAC6CAE}" presName="node" presStyleLbl="node1" presStyleIdx="2" presStyleCnt="4" custScaleX="228387" custScaleY="119197">
        <dgm:presLayoutVars>
          <dgm:bulletEnabled val="1"/>
        </dgm:presLayoutVars>
      </dgm:prSet>
      <dgm:spPr/>
      <dgm:t>
        <a:bodyPr/>
        <a:lstStyle/>
        <a:p>
          <a:endParaRPr lang="ru-RU"/>
        </a:p>
      </dgm:t>
    </dgm:pt>
    <dgm:pt modelId="{909E9C7F-F3D9-4FCB-A037-BB352F57BF06}" type="pres">
      <dgm:prSet presAssocID="{13188DFD-9107-4547-A8B1-08613EAC6CAE}" presName="dummy" presStyleCnt="0"/>
      <dgm:spPr/>
    </dgm:pt>
    <dgm:pt modelId="{40D94306-2B77-4BA3-A9F9-14BA27939430}" type="pres">
      <dgm:prSet presAssocID="{19A2C0D7-CD57-44D5-B764-096A5A815547}" presName="sibTrans" presStyleLbl="sibTrans2D1" presStyleIdx="2" presStyleCnt="4"/>
      <dgm:spPr/>
      <dgm:t>
        <a:bodyPr/>
        <a:lstStyle/>
        <a:p>
          <a:endParaRPr lang="ru-RU"/>
        </a:p>
      </dgm:t>
    </dgm:pt>
    <dgm:pt modelId="{98BBDA16-80C3-4A49-ACAC-4CB46FE0EC38}" type="pres">
      <dgm:prSet presAssocID="{96B5E615-2799-4802-82C3-375B7F8DFB10}" presName="node" presStyleLbl="node1" presStyleIdx="3" presStyleCnt="4" custScaleX="136440" custScaleY="186395" custRadScaleRad="100020" custRadScaleInc="3802">
        <dgm:presLayoutVars>
          <dgm:bulletEnabled val="1"/>
        </dgm:presLayoutVars>
      </dgm:prSet>
      <dgm:spPr/>
      <dgm:t>
        <a:bodyPr/>
        <a:lstStyle/>
        <a:p>
          <a:endParaRPr lang="ru-RU"/>
        </a:p>
      </dgm:t>
    </dgm:pt>
    <dgm:pt modelId="{D8AEF0E8-19ED-434E-9923-3CD72E4A2DCB}" type="pres">
      <dgm:prSet presAssocID="{96B5E615-2799-4802-82C3-375B7F8DFB10}" presName="dummy" presStyleCnt="0"/>
      <dgm:spPr/>
    </dgm:pt>
    <dgm:pt modelId="{1E36EEA8-57F6-43CF-B49F-3E0C2BE039BA}" type="pres">
      <dgm:prSet presAssocID="{4E48A674-293E-423E-8125-ABD47AD8DC58}" presName="sibTrans" presStyleLbl="sibTrans2D1" presStyleIdx="3" presStyleCnt="4"/>
      <dgm:spPr/>
      <dgm:t>
        <a:bodyPr/>
        <a:lstStyle/>
        <a:p>
          <a:endParaRPr lang="ru-RU"/>
        </a:p>
      </dgm:t>
    </dgm:pt>
  </dgm:ptLst>
  <dgm:cxnLst>
    <dgm:cxn modelId="{11BD717E-C744-42B4-AB93-04B463036C07}" type="presOf" srcId="{96C9BE16-C1D8-456E-8CF0-F0E93F376EA9}" destId="{03F788A6-2E79-479A-9352-90B632374722}" srcOrd="0" destOrd="0" presId="urn:microsoft.com/office/officeart/2005/8/layout/radial6"/>
    <dgm:cxn modelId="{4015893E-5882-4BC0-98EF-27E551D79010}" type="presOf" srcId="{D15A6087-A33D-428B-9368-17343644FB3B}" destId="{AA070120-0DCD-42B4-882A-EF981E2D9ABA}" srcOrd="0" destOrd="0" presId="urn:microsoft.com/office/officeart/2005/8/layout/radial6"/>
    <dgm:cxn modelId="{4BE8BC0F-47E3-40DF-8BF3-3F1B5D4A1B1C}" srcId="{96C9BE16-C1D8-456E-8CF0-F0E93F376EA9}" destId="{F55D382B-7C5E-4A90-8EE2-48461D3F5148}" srcOrd="0" destOrd="0" parTransId="{15548C1C-826A-4732-B08E-6553E3553D44}" sibTransId="{A7F265EF-1418-48E7-BA62-E7455F3D1CCB}"/>
    <dgm:cxn modelId="{16779A19-2635-4EDF-A0CB-EA9A4DC0EBB2}" srcId="{50CCBB01-A6B5-422B-9F26-331CF9F57B15}" destId="{96C9BE16-C1D8-456E-8CF0-F0E93F376EA9}" srcOrd="0" destOrd="0" parTransId="{526C957D-8289-4D94-BD38-EF79F203904D}" sibTransId="{B778FC32-F7B0-48BA-A182-B0937F4E2959}"/>
    <dgm:cxn modelId="{C1C92F4E-4B39-4422-8C8B-2FD80033A4A8}" srcId="{96C9BE16-C1D8-456E-8CF0-F0E93F376EA9}" destId="{96B5E615-2799-4802-82C3-375B7F8DFB10}" srcOrd="3" destOrd="0" parTransId="{D007A422-E3C4-4F8F-8C86-2F39E3D2EFD2}" sibTransId="{4E48A674-293E-423E-8125-ABD47AD8DC58}"/>
    <dgm:cxn modelId="{B5741336-0B0F-49A8-9ED1-517ED444996D}" srcId="{96C9BE16-C1D8-456E-8CF0-F0E93F376EA9}" destId="{CE2EAA5F-1F7D-4CF6-A9FF-FAD523BF4D9F}" srcOrd="1" destOrd="0" parTransId="{D8A516E4-B92B-4317-93F1-98CC45506C9D}" sibTransId="{D15A6087-A33D-428B-9368-17343644FB3B}"/>
    <dgm:cxn modelId="{61CAFD9A-49C8-4A5F-B135-F319095F0507}" type="presOf" srcId="{A7F265EF-1418-48E7-BA62-E7455F3D1CCB}" destId="{B9D683E5-24C1-48C6-8E45-D420E8D489DB}" srcOrd="0" destOrd="0" presId="urn:microsoft.com/office/officeart/2005/8/layout/radial6"/>
    <dgm:cxn modelId="{1EBC892E-D719-43B4-89AF-419B46FF3D75}" srcId="{96C9BE16-C1D8-456E-8CF0-F0E93F376EA9}" destId="{13188DFD-9107-4547-A8B1-08613EAC6CAE}" srcOrd="2" destOrd="0" parTransId="{70BD7F21-E063-496D-91AE-38E3D534A849}" sibTransId="{19A2C0D7-CD57-44D5-B764-096A5A815547}"/>
    <dgm:cxn modelId="{909C2CD6-076E-468C-ACCB-736CF6D0480F}" type="presOf" srcId="{50CCBB01-A6B5-422B-9F26-331CF9F57B15}" destId="{7FAFBD9B-9E41-4323-B7CE-39FDFA438A80}" srcOrd="0" destOrd="0" presId="urn:microsoft.com/office/officeart/2005/8/layout/radial6"/>
    <dgm:cxn modelId="{BEF2ABC3-78C3-4D9D-BD27-1643F73BE6BF}" type="presOf" srcId="{CE2EAA5F-1F7D-4CF6-A9FF-FAD523BF4D9F}" destId="{F4CB0988-1F54-499E-A083-F3AC1B7D56C4}" srcOrd="0" destOrd="0" presId="urn:microsoft.com/office/officeart/2005/8/layout/radial6"/>
    <dgm:cxn modelId="{64F151CB-C3C3-4605-9F02-193B211136C8}" type="presOf" srcId="{19A2C0D7-CD57-44D5-B764-096A5A815547}" destId="{40D94306-2B77-4BA3-A9F9-14BA27939430}" srcOrd="0" destOrd="0" presId="urn:microsoft.com/office/officeart/2005/8/layout/radial6"/>
    <dgm:cxn modelId="{657D93FB-87AA-4714-909E-AC1073A770A2}" type="presOf" srcId="{13188DFD-9107-4547-A8B1-08613EAC6CAE}" destId="{E73EF06E-60B5-4876-AA2E-D81FDF45DF70}" srcOrd="0" destOrd="0" presId="urn:microsoft.com/office/officeart/2005/8/layout/radial6"/>
    <dgm:cxn modelId="{496E4A1B-8C18-49A3-9E8D-91F0A69ECBEB}" type="presOf" srcId="{96B5E615-2799-4802-82C3-375B7F8DFB10}" destId="{98BBDA16-80C3-4A49-ACAC-4CB46FE0EC38}" srcOrd="0" destOrd="0" presId="urn:microsoft.com/office/officeart/2005/8/layout/radial6"/>
    <dgm:cxn modelId="{0C9B64E8-A3CE-4DAA-A3E0-B4653A905C2F}" type="presOf" srcId="{F55D382B-7C5E-4A90-8EE2-48461D3F5148}" destId="{45E8E706-E852-415B-BD3F-1C2A112507BD}" srcOrd="0" destOrd="0" presId="urn:microsoft.com/office/officeart/2005/8/layout/radial6"/>
    <dgm:cxn modelId="{711A0CDB-255B-455E-94F6-E30F01309DEC}" type="presOf" srcId="{4E48A674-293E-423E-8125-ABD47AD8DC58}" destId="{1E36EEA8-57F6-43CF-B49F-3E0C2BE039BA}" srcOrd="0" destOrd="0" presId="urn:microsoft.com/office/officeart/2005/8/layout/radial6"/>
    <dgm:cxn modelId="{A2B73485-E11D-4504-8E54-2DE837E4B658}" type="presParOf" srcId="{7FAFBD9B-9E41-4323-B7CE-39FDFA438A80}" destId="{03F788A6-2E79-479A-9352-90B632374722}" srcOrd="0" destOrd="0" presId="urn:microsoft.com/office/officeart/2005/8/layout/radial6"/>
    <dgm:cxn modelId="{5076DF3C-555B-48E8-8D06-C55BFF4EC7DD}" type="presParOf" srcId="{7FAFBD9B-9E41-4323-B7CE-39FDFA438A80}" destId="{45E8E706-E852-415B-BD3F-1C2A112507BD}" srcOrd="1" destOrd="0" presId="urn:microsoft.com/office/officeart/2005/8/layout/radial6"/>
    <dgm:cxn modelId="{65E0BF18-9212-4F3C-B3B4-8B18EAA57DAA}" type="presParOf" srcId="{7FAFBD9B-9E41-4323-B7CE-39FDFA438A80}" destId="{BB08F2E1-085F-4263-BD7D-42467BF39AEE}" srcOrd="2" destOrd="0" presId="urn:microsoft.com/office/officeart/2005/8/layout/radial6"/>
    <dgm:cxn modelId="{B38D1F7B-7C72-4668-A2CB-6C0DF4F67EEA}" type="presParOf" srcId="{7FAFBD9B-9E41-4323-B7CE-39FDFA438A80}" destId="{B9D683E5-24C1-48C6-8E45-D420E8D489DB}" srcOrd="3" destOrd="0" presId="urn:microsoft.com/office/officeart/2005/8/layout/radial6"/>
    <dgm:cxn modelId="{FA5322B3-2640-447A-ADCE-6771D3570945}" type="presParOf" srcId="{7FAFBD9B-9E41-4323-B7CE-39FDFA438A80}" destId="{F4CB0988-1F54-499E-A083-F3AC1B7D56C4}" srcOrd="4" destOrd="0" presId="urn:microsoft.com/office/officeart/2005/8/layout/radial6"/>
    <dgm:cxn modelId="{01B32365-D568-4C30-A2D4-E17C0C323AB3}" type="presParOf" srcId="{7FAFBD9B-9E41-4323-B7CE-39FDFA438A80}" destId="{D3CD835A-DA56-4001-8715-81FF639C0562}" srcOrd="5" destOrd="0" presId="urn:microsoft.com/office/officeart/2005/8/layout/radial6"/>
    <dgm:cxn modelId="{C4516A4E-1D58-42A3-9BE2-BE70AAA2E8DD}" type="presParOf" srcId="{7FAFBD9B-9E41-4323-B7CE-39FDFA438A80}" destId="{AA070120-0DCD-42B4-882A-EF981E2D9ABA}" srcOrd="6" destOrd="0" presId="urn:microsoft.com/office/officeart/2005/8/layout/radial6"/>
    <dgm:cxn modelId="{29B0C553-3CF3-46D7-B9D6-A31F9307362B}" type="presParOf" srcId="{7FAFBD9B-9E41-4323-B7CE-39FDFA438A80}" destId="{E73EF06E-60B5-4876-AA2E-D81FDF45DF70}" srcOrd="7" destOrd="0" presId="urn:microsoft.com/office/officeart/2005/8/layout/radial6"/>
    <dgm:cxn modelId="{EC9E203A-D88C-4CFA-9499-FE273C1F8C78}" type="presParOf" srcId="{7FAFBD9B-9E41-4323-B7CE-39FDFA438A80}" destId="{909E9C7F-F3D9-4FCB-A037-BB352F57BF06}" srcOrd="8" destOrd="0" presId="urn:microsoft.com/office/officeart/2005/8/layout/radial6"/>
    <dgm:cxn modelId="{0F25C392-C086-49CD-8940-EFD8BBEA73BF}" type="presParOf" srcId="{7FAFBD9B-9E41-4323-B7CE-39FDFA438A80}" destId="{40D94306-2B77-4BA3-A9F9-14BA27939430}" srcOrd="9" destOrd="0" presId="urn:microsoft.com/office/officeart/2005/8/layout/radial6"/>
    <dgm:cxn modelId="{34D07759-BD27-429A-89F5-13CBC7901E51}" type="presParOf" srcId="{7FAFBD9B-9E41-4323-B7CE-39FDFA438A80}" destId="{98BBDA16-80C3-4A49-ACAC-4CB46FE0EC38}" srcOrd="10" destOrd="0" presId="urn:microsoft.com/office/officeart/2005/8/layout/radial6"/>
    <dgm:cxn modelId="{9AA44E65-2D1B-4A50-B963-12B987DE47AA}" type="presParOf" srcId="{7FAFBD9B-9E41-4323-B7CE-39FDFA438A80}" destId="{D8AEF0E8-19ED-434E-9923-3CD72E4A2DCB}" srcOrd="11" destOrd="0" presId="urn:microsoft.com/office/officeart/2005/8/layout/radial6"/>
    <dgm:cxn modelId="{33F64CDA-B14A-4B15-9DA5-7BA5E75C6C4E}" type="presParOf" srcId="{7FAFBD9B-9E41-4323-B7CE-39FDFA438A80}" destId="{1E36EEA8-57F6-43CF-B49F-3E0C2BE039BA}" srcOrd="12" destOrd="0" presId="urn:microsoft.com/office/officeart/2005/8/layout/radial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93FC34D-BBE1-4746-AD3B-CE661741A8D6}" type="doc">
      <dgm:prSet loTypeId="urn:microsoft.com/office/officeart/2008/layout/RadialCluster" loCatId="relationship" qsTypeId="urn:microsoft.com/office/officeart/2005/8/quickstyle/3d2" qsCatId="3D" csTypeId="urn:microsoft.com/office/officeart/2005/8/colors/accent6_4" csCatId="accent6" phldr="1"/>
      <dgm:spPr/>
      <dgm:t>
        <a:bodyPr/>
        <a:lstStyle/>
        <a:p>
          <a:endParaRPr lang="ru-RU"/>
        </a:p>
      </dgm:t>
    </dgm:pt>
    <dgm:pt modelId="{14A6E726-D70C-4B1B-A63D-879A06231C97}">
      <dgm:prSet phldrT="[Текст]"/>
      <dgm:spPr/>
      <dgm:t>
        <a:bodyPr/>
        <a:lstStyle/>
        <a:p>
          <a:r>
            <a:rPr lang="ru-RU" b="1">
              <a:solidFill>
                <a:sysClr val="windowText" lastClr="000000"/>
              </a:solidFill>
            </a:rPr>
            <a:t>Центр исследований сестринского дела</a:t>
          </a:r>
        </a:p>
      </dgm:t>
    </dgm:pt>
    <dgm:pt modelId="{C566E740-7904-4F6C-A444-2F6D69A47936}" type="parTrans" cxnId="{8725F939-7DB8-4339-A7E6-9D34F053F638}">
      <dgm:prSet/>
      <dgm:spPr/>
      <dgm:t>
        <a:bodyPr/>
        <a:lstStyle/>
        <a:p>
          <a:endParaRPr lang="ru-RU"/>
        </a:p>
      </dgm:t>
    </dgm:pt>
    <dgm:pt modelId="{3B42F779-97A5-4214-AA3C-C02123780A81}" type="sibTrans" cxnId="{8725F939-7DB8-4339-A7E6-9D34F053F638}">
      <dgm:prSet/>
      <dgm:spPr/>
      <dgm:t>
        <a:bodyPr/>
        <a:lstStyle/>
        <a:p>
          <a:endParaRPr lang="ru-RU"/>
        </a:p>
      </dgm:t>
    </dgm:pt>
    <dgm:pt modelId="{C0931B6B-7463-4F8B-8E8F-8E9EAB95B52A}">
      <dgm:prSet phldrT="[Текст]"/>
      <dgm:spPr/>
      <dgm:t>
        <a:bodyPr/>
        <a:lstStyle/>
        <a:p>
          <a:r>
            <a:rPr lang="ru-RU" b="0">
              <a:solidFill>
                <a:sysClr val="windowText" lastClr="000000"/>
              </a:solidFill>
            </a:rPr>
            <a:t>Управление</a:t>
          </a:r>
        </a:p>
      </dgm:t>
    </dgm:pt>
    <dgm:pt modelId="{C2EED97F-F755-4D87-A941-00798543E753}" type="parTrans" cxnId="{84FC343B-295E-4CB8-A151-063F4DF8C261}">
      <dgm:prSet/>
      <dgm:spPr/>
      <dgm:t>
        <a:bodyPr/>
        <a:lstStyle/>
        <a:p>
          <a:endParaRPr lang="ru-RU"/>
        </a:p>
      </dgm:t>
    </dgm:pt>
    <dgm:pt modelId="{4B540CA7-FFEB-4007-B479-1F661F7D5A53}" type="sibTrans" cxnId="{84FC343B-295E-4CB8-A151-063F4DF8C261}">
      <dgm:prSet/>
      <dgm:spPr/>
      <dgm:t>
        <a:bodyPr/>
        <a:lstStyle/>
        <a:p>
          <a:endParaRPr lang="ru-RU"/>
        </a:p>
      </dgm:t>
    </dgm:pt>
    <dgm:pt modelId="{88F5006E-C0B5-402C-953A-FDFF265C7F31}">
      <dgm:prSet phldrT="[Текст]"/>
      <dgm:spPr/>
      <dgm:t>
        <a:bodyPr/>
        <a:lstStyle/>
        <a:p>
          <a:r>
            <a:rPr lang="ru-RU">
              <a:solidFill>
                <a:sysClr val="windowText" lastClr="000000"/>
              </a:solidFill>
            </a:rPr>
            <a:t>Использование</a:t>
          </a:r>
        </a:p>
      </dgm:t>
    </dgm:pt>
    <dgm:pt modelId="{97D7EAF1-536F-429F-96C9-18078034EC0C}" type="parTrans" cxnId="{BE42CF8D-BFBD-44C3-992F-C0DCD98E8485}">
      <dgm:prSet/>
      <dgm:spPr/>
      <dgm:t>
        <a:bodyPr/>
        <a:lstStyle/>
        <a:p>
          <a:endParaRPr lang="ru-RU"/>
        </a:p>
      </dgm:t>
    </dgm:pt>
    <dgm:pt modelId="{A135AFFB-A154-46FC-ACB5-54E643884A31}" type="sibTrans" cxnId="{BE42CF8D-BFBD-44C3-992F-C0DCD98E8485}">
      <dgm:prSet/>
      <dgm:spPr/>
      <dgm:t>
        <a:bodyPr/>
        <a:lstStyle/>
        <a:p>
          <a:endParaRPr lang="ru-RU"/>
        </a:p>
      </dgm:t>
    </dgm:pt>
    <dgm:pt modelId="{D0CCDFFD-BDFA-43F1-A3B6-052A6A9229A5}">
      <dgm:prSet phldrT="[Текст]"/>
      <dgm:spPr/>
      <dgm:t>
        <a:bodyPr/>
        <a:lstStyle/>
        <a:p>
          <a:r>
            <a:rPr lang="ru-RU">
              <a:solidFill>
                <a:sysClr val="windowText" lastClr="000000"/>
              </a:solidFill>
            </a:rPr>
            <a:t>Распространение</a:t>
          </a:r>
        </a:p>
      </dgm:t>
    </dgm:pt>
    <dgm:pt modelId="{929F8249-DE67-4F6B-B36E-D8E8619B34EE}" type="parTrans" cxnId="{89197910-F5F6-4069-9D2B-DB414F9D8406}">
      <dgm:prSet/>
      <dgm:spPr/>
      <dgm:t>
        <a:bodyPr/>
        <a:lstStyle/>
        <a:p>
          <a:endParaRPr lang="ru-RU"/>
        </a:p>
      </dgm:t>
    </dgm:pt>
    <dgm:pt modelId="{4317BD30-0B95-4E2E-AA1F-E1BE33AA842A}" type="sibTrans" cxnId="{89197910-F5F6-4069-9D2B-DB414F9D8406}">
      <dgm:prSet/>
      <dgm:spPr/>
      <dgm:t>
        <a:bodyPr/>
        <a:lstStyle/>
        <a:p>
          <a:endParaRPr lang="ru-RU"/>
        </a:p>
      </dgm:t>
    </dgm:pt>
    <dgm:pt modelId="{0F22329E-52FF-47CC-8F47-02BA71EA838B}" type="pres">
      <dgm:prSet presAssocID="{E93FC34D-BBE1-4746-AD3B-CE661741A8D6}" presName="Name0" presStyleCnt="0">
        <dgm:presLayoutVars>
          <dgm:chMax val="1"/>
          <dgm:chPref val="1"/>
          <dgm:dir/>
          <dgm:animOne val="branch"/>
          <dgm:animLvl val="lvl"/>
        </dgm:presLayoutVars>
      </dgm:prSet>
      <dgm:spPr/>
      <dgm:t>
        <a:bodyPr/>
        <a:lstStyle/>
        <a:p>
          <a:endParaRPr lang="ru-RU"/>
        </a:p>
      </dgm:t>
    </dgm:pt>
    <dgm:pt modelId="{8DAC4EAF-0779-4E36-96A8-CB95D8E4C00D}" type="pres">
      <dgm:prSet presAssocID="{14A6E726-D70C-4B1B-A63D-879A06231C97}" presName="singleCycle" presStyleCnt="0"/>
      <dgm:spPr/>
    </dgm:pt>
    <dgm:pt modelId="{D95E43C6-1999-4885-A4B4-6CFBD9C57C0C}" type="pres">
      <dgm:prSet presAssocID="{14A6E726-D70C-4B1B-A63D-879A06231C97}" presName="singleCenter" presStyleLbl="node1" presStyleIdx="0" presStyleCnt="4" custScaleX="126984" custScaleY="133495" custLinFactNeighborX="646" custLinFactNeighborY="-10654">
        <dgm:presLayoutVars>
          <dgm:chMax val="7"/>
          <dgm:chPref val="7"/>
        </dgm:presLayoutVars>
      </dgm:prSet>
      <dgm:spPr/>
      <dgm:t>
        <a:bodyPr/>
        <a:lstStyle/>
        <a:p>
          <a:endParaRPr lang="ru-RU"/>
        </a:p>
      </dgm:t>
    </dgm:pt>
    <dgm:pt modelId="{1364EC98-B026-421D-A759-5973F8D495F9}" type="pres">
      <dgm:prSet presAssocID="{C2EED97F-F755-4D87-A941-00798543E753}" presName="Name56" presStyleLbl="parChTrans1D2" presStyleIdx="0" presStyleCnt="3"/>
      <dgm:spPr/>
      <dgm:t>
        <a:bodyPr/>
        <a:lstStyle/>
        <a:p>
          <a:endParaRPr lang="ru-RU"/>
        </a:p>
      </dgm:t>
    </dgm:pt>
    <dgm:pt modelId="{FF720E32-FAD0-4B43-8235-177D6BF752F5}" type="pres">
      <dgm:prSet presAssocID="{C0931B6B-7463-4F8B-8E8F-8E9EAB95B52A}" presName="text0" presStyleLbl="node1" presStyleIdx="1" presStyleCnt="4" custScaleX="325752">
        <dgm:presLayoutVars>
          <dgm:bulletEnabled val="1"/>
        </dgm:presLayoutVars>
      </dgm:prSet>
      <dgm:spPr/>
      <dgm:t>
        <a:bodyPr/>
        <a:lstStyle/>
        <a:p>
          <a:endParaRPr lang="ru-RU"/>
        </a:p>
      </dgm:t>
    </dgm:pt>
    <dgm:pt modelId="{98382F57-C4B7-4BDF-AF5E-8126D8D1BE1A}" type="pres">
      <dgm:prSet presAssocID="{97D7EAF1-536F-429F-96C9-18078034EC0C}" presName="Name56" presStyleLbl="parChTrans1D2" presStyleIdx="1" presStyleCnt="3"/>
      <dgm:spPr/>
      <dgm:t>
        <a:bodyPr/>
        <a:lstStyle/>
        <a:p>
          <a:endParaRPr lang="ru-RU"/>
        </a:p>
      </dgm:t>
    </dgm:pt>
    <dgm:pt modelId="{91B2BD2B-A327-4986-807E-42E0D1EAA04F}" type="pres">
      <dgm:prSet presAssocID="{88F5006E-C0B5-402C-953A-FDFF265C7F31}" presName="text0" presStyleLbl="node1" presStyleIdx="2" presStyleCnt="4" custScaleX="268535">
        <dgm:presLayoutVars>
          <dgm:bulletEnabled val="1"/>
        </dgm:presLayoutVars>
      </dgm:prSet>
      <dgm:spPr/>
      <dgm:t>
        <a:bodyPr/>
        <a:lstStyle/>
        <a:p>
          <a:endParaRPr lang="ru-RU"/>
        </a:p>
      </dgm:t>
    </dgm:pt>
    <dgm:pt modelId="{1F9A2059-7BA1-4701-A256-11F08078A19F}" type="pres">
      <dgm:prSet presAssocID="{929F8249-DE67-4F6B-B36E-D8E8619B34EE}" presName="Name56" presStyleLbl="parChTrans1D2" presStyleIdx="2" presStyleCnt="3"/>
      <dgm:spPr/>
      <dgm:t>
        <a:bodyPr/>
        <a:lstStyle/>
        <a:p>
          <a:endParaRPr lang="ru-RU"/>
        </a:p>
      </dgm:t>
    </dgm:pt>
    <dgm:pt modelId="{61124674-F425-43B4-89DA-E22EEAB1C704}" type="pres">
      <dgm:prSet presAssocID="{D0CCDFFD-BDFA-43F1-A3B6-052A6A9229A5}" presName="text0" presStyleLbl="node1" presStyleIdx="3" presStyleCnt="4" custScaleX="328775">
        <dgm:presLayoutVars>
          <dgm:bulletEnabled val="1"/>
        </dgm:presLayoutVars>
      </dgm:prSet>
      <dgm:spPr/>
      <dgm:t>
        <a:bodyPr/>
        <a:lstStyle/>
        <a:p>
          <a:endParaRPr lang="ru-RU"/>
        </a:p>
      </dgm:t>
    </dgm:pt>
  </dgm:ptLst>
  <dgm:cxnLst>
    <dgm:cxn modelId="{A44E1E48-A6A4-48C5-9A56-C0E4B00DD358}" type="presOf" srcId="{929F8249-DE67-4F6B-B36E-D8E8619B34EE}" destId="{1F9A2059-7BA1-4701-A256-11F08078A19F}" srcOrd="0" destOrd="0" presId="urn:microsoft.com/office/officeart/2008/layout/RadialCluster"/>
    <dgm:cxn modelId="{8725F939-7DB8-4339-A7E6-9D34F053F638}" srcId="{E93FC34D-BBE1-4746-AD3B-CE661741A8D6}" destId="{14A6E726-D70C-4B1B-A63D-879A06231C97}" srcOrd="0" destOrd="0" parTransId="{C566E740-7904-4F6C-A444-2F6D69A47936}" sibTransId="{3B42F779-97A5-4214-AA3C-C02123780A81}"/>
    <dgm:cxn modelId="{2E9EBD20-D738-40A0-B77E-C26F6D92A151}" type="presOf" srcId="{88F5006E-C0B5-402C-953A-FDFF265C7F31}" destId="{91B2BD2B-A327-4986-807E-42E0D1EAA04F}" srcOrd="0" destOrd="0" presId="urn:microsoft.com/office/officeart/2008/layout/RadialCluster"/>
    <dgm:cxn modelId="{CF4E3DB4-5B65-45D9-AEF5-7FCD79581CC0}" type="presOf" srcId="{C0931B6B-7463-4F8B-8E8F-8E9EAB95B52A}" destId="{FF720E32-FAD0-4B43-8235-177D6BF752F5}" srcOrd="0" destOrd="0" presId="urn:microsoft.com/office/officeart/2008/layout/RadialCluster"/>
    <dgm:cxn modelId="{21BC9722-6925-468D-9214-3205C6E75DCC}" type="presOf" srcId="{D0CCDFFD-BDFA-43F1-A3B6-052A6A9229A5}" destId="{61124674-F425-43B4-89DA-E22EEAB1C704}" srcOrd="0" destOrd="0" presId="urn:microsoft.com/office/officeart/2008/layout/RadialCluster"/>
    <dgm:cxn modelId="{8076771A-710F-4CAE-B05B-03B1152EEB34}" type="presOf" srcId="{E93FC34D-BBE1-4746-AD3B-CE661741A8D6}" destId="{0F22329E-52FF-47CC-8F47-02BA71EA838B}" srcOrd="0" destOrd="0" presId="urn:microsoft.com/office/officeart/2008/layout/RadialCluster"/>
    <dgm:cxn modelId="{BE42CF8D-BFBD-44C3-992F-C0DCD98E8485}" srcId="{14A6E726-D70C-4B1B-A63D-879A06231C97}" destId="{88F5006E-C0B5-402C-953A-FDFF265C7F31}" srcOrd="1" destOrd="0" parTransId="{97D7EAF1-536F-429F-96C9-18078034EC0C}" sibTransId="{A135AFFB-A154-46FC-ACB5-54E643884A31}"/>
    <dgm:cxn modelId="{89197910-F5F6-4069-9D2B-DB414F9D8406}" srcId="{14A6E726-D70C-4B1B-A63D-879A06231C97}" destId="{D0CCDFFD-BDFA-43F1-A3B6-052A6A9229A5}" srcOrd="2" destOrd="0" parTransId="{929F8249-DE67-4F6B-B36E-D8E8619B34EE}" sibTransId="{4317BD30-0B95-4E2E-AA1F-E1BE33AA842A}"/>
    <dgm:cxn modelId="{37D95D01-E72D-429D-8386-A97E6895F8D7}" type="presOf" srcId="{14A6E726-D70C-4B1B-A63D-879A06231C97}" destId="{D95E43C6-1999-4885-A4B4-6CFBD9C57C0C}" srcOrd="0" destOrd="0" presId="urn:microsoft.com/office/officeart/2008/layout/RadialCluster"/>
    <dgm:cxn modelId="{84FC343B-295E-4CB8-A151-063F4DF8C261}" srcId="{14A6E726-D70C-4B1B-A63D-879A06231C97}" destId="{C0931B6B-7463-4F8B-8E8F-8E9EAB95B52A}" srcOrd="0" destOrd="0" parTransId="{C2EED97F-F755-4D87-A941-00798543E753}" sibTransId="{4B540CA7-FFEB-4007-B479-1F661F7D5A53}"/>
    <dgm:cxn modelId="{387B758E-9837-4D66-BC6E-65CCED723B0E}" type="presOf" srcId="{C2EED97F-F755-4D87-A941-00798543E753}" destId="{1364EC98-B026-421D-A759-5973F8D495F9}" srcOrd="0" destOrd="0" presId="urn:microsoft.com/office/officeart/2008/layout/RadialCluster"/>
    <dgm:cxn modelId="{F3730D56-0348-4288-93EF-2D845C3EC5EB}" type="presOf" srcId="{97D7EAF1-536F-429F-96C9-18078034EC0C}" destId="{98382F57-C4B7-4BDF-AF5E-8126D8D1BE1A}" srcOrd="0" destOrd="0" presId="urn:microsoft.com/office/officeart/2008/layout/RadialCluster"/>
    <dgm:cxn modelId="{1224F1E8-0325-481A-A224-247557D9EEFC}" type="presParOf" srcId="{0F22329E-52FF-47CC-8F47-02BA71EA838B}" destId="{8DAC4EAF-0779-4E36-96A8-CB95D8E4C00D}" srcOrd="0" destOrd="0" presId="urn:microsoft.com/office/officeart/2008/layout/RadialCluster"/>
    <dgm:cxn modelId="{3795FEE2-99C9-43B8-9478-CE23AD78D922}" type="presParOf" srcId="{8DAC4EAF-0779-4E36-96A8-CB95D8E4C00D}" destId="{D95E43C6-1999-4885-A4B4-6CFBD9C57C0C}" srcOrd="0" destOrd="0" presId="urn:microsoft.com/office/officeart/2008/layout/RadialCluster"/>
    <dgm:cxn modelId="{0F166F06-CD76-47D7-8999-2CA4A7FC8676}" type="presParOf" srcId="{8DAC4EAF-0779-4E36-96A8-CB95D8E4C00D}" destId="{1364EC98-B026-421D-A759-5973F8D495F9}" srcOrd="1" destOrd="0" presId="urn:microsoft.com/office/officeart/2008/layout/RadialCluster"/>
    <dgm:cxn modelId="{72B0A25C-2CE3-4BD0-9117-E31F586A745C}" type="presParOf" srcId="{8DAC4EAF-0779-4E36-96A8-CB95D8E4C00D}" destId="{FF720E32-FAD0-4B43-8235-177D6BF752F5}" srcOrd="2" destOrd="0" presId="urn:microsoft.com/office/officeart/2008/layout/RadialCluster"/>
    <dgm:cxn modelId="{7B955BDB-F0BD-4BF4-9DFF-DFA2F9C270EC}" type="presParOf" srcId="{8DAC4EAF-0779-4E36-96A8-CB95D8E4C00D}" destId="{98382F57-C4B7-4BDF-AF5E-8126D8D1BE1A}" srcOrd="3" destOrd="0" presId="urn:microsoft.com/office/officeart/2008/layout/RadialCluster"/>
    <dgm:cxn modelId="{0296CA54-F7EB-41F4-88F9-6DC8D6A19111}" type="presParOf" srcId="{8DAC4EAF-0779-4E36-96A8-CB95D8E4C00D}" destId="{91B2BD2B-A327-4986-807E-42E0D1EAA04F}" srcOrd="4" destOrd="0" presId="urn:microsoft.com/office/officeart/2008/layout/RadialCluster"/>
    <dgm:cxn modelId="{64F8A1FB-2A9F-4A4D-A070-39CBD68AE297}" type="presParOf" srcId="{8DAC4EAF-0779-4E36-96A8-CB95D8E4C00D}" destId="{1F9A2059-7BA1-4701-A256-11F08078A19F}" srcOrd="5" destOrd="0" presId="urn:microsoft.com/office/officeart/2008/layout/RadialCluster"/>
    <dgm:cxn modelId="{004FEAC2-60B5-42EA-B1E6-FB638A128D0F}" type="presParOf" srcId="{8DAC4EAF-0779-4E36-96A8-CB95D8E4C00D}" destId="{61124674-F425-43B4-89DA-E22EEAB1C704}" srcOrd="6" destOrd="0" presId="urn:microsoft.com/office/officeart/2008/layout/RadialCluster"/>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36EEA8-57F6-43CF-B49F-3E0C2BE039BA}">
      <dsp:nvSpPr>
        <dsp:cNvPr id="0" name=""/>
        <dsp:cNvSpPr/>
      </dsp:nvSpPr>
      <dsp:spPr>
        <a:xfrm>
          <a:off x="1364379" y="458054"/>
          <a:ext cx="2938580" cy="2938580"/>
        </a:xfrm>
        <a:prstGeom prst="blockArc">
          <a:avLst>
            <a:gd name="adj1" fmla="val 10868450"/>
            <a:gd name="adj2" fmla="val 16200688"/>
            <a:gd name="adj3" fmla="val 4640"/>
          </a:avLst>
        </a:prstGeom>
        <a:solidFill>
          <a:schemeClr val="accent3">
            <a:shade val="90000"/>
            <a:hueOff val="140170"/>
            <a:satOff val="-3004"/>
            <a:lumOff val="15406"/>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40D94306-2B77-4BA3-A9F9-14BA27939430}">
      <dsp:nvSpPr>
        <dsp:cNvPr id="0" name=""/>
        <dsp:cNvSpPr/>
      </dsp:nvSpPr>
      <dsp:spPr>
        <a:xfrm>
          <a:off x="1364379" y="458054"/>
          <a:ext cx="2938580" cy="2938580"/>
        </a:xfrm>
        <a:prstGeom prst="blockArc">
          <a:avLst>
            <a:gd name="adj1" fmla="val 5399312"/>
            <a:gd name="adj2" fmla="val 10868450"/>
            <a:gd name="adj3" fmla="val 4640"/>
          </a:avLst>
        </a:prstGeom>
        <a:solidFill>
          <a:schemeClr val="accent3">
            <a:shade val="90000"/>
            <a:hueOff val="280340"/>
            <a:satOff val="-6007"/>
            <a:lumOff val="30812"/>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AA070120-0DCD-42B4-882A-EF981E2D9ABA}">
      <dsp:nvSpPr>
        <dsp:cNvPr id="0" name=""/>
        <dsp:cNvSpPr/>
      </dsp:nvSpPr>
      <dsp:spPr>
        <a:xfrm>
          <a:off x="1364666" y="458054"/>
          <a:ext cx="2938580" cy="2938580"/>
        </a:xfrm>
        <a:prstGeom prst="blockArc">
          <a:avLst>
            <a:gd name="adj1" fmla="val 0"/>
            <a:gd name="adj2" fmla="val 5400000"/>
            <a:gd name="adj3" fmla="val 4640"/>
          </a:avLst>
        </a:prstGeom>
        <a:solidFill>
          <a:schemeClr val="accent3">
            <a:shade val="90000"/>
            <a:hueOff val="140170"/>
            <a:satOff val="-3004"/>
            <a:lumOff val="15406"/>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B9D683E5-24C1-48C6-8E45-D420E8D489DB}">
      <dsp:nvSpPr>
        <dsp:cNvPr id="0" name=""/>
        <dsp:cNvSpPr/>
      </dsp:nvSpPr>
      <dsp:spPr>
        <a:xfrm>
          <a:off x="1364666" y="458054"/>
          <a:ext cx="2938580" cy="2938580"/>
        </a:xfrm>
        <a:prstGeom prst="blockArc">
          <a:avLst>
            <a:gd name="adj1" fmla="val 16200000"/>
            <a:gd name="adj2" fmla="val 0"/>
            <a:gd name="adj3" fmla="val 4640"/>
          </a:avLst>
        </a:prstGeom>
        <a:solidFill>
          <a:schemeClr val="accent3">
            <a:shade val="9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03F788A6-2E79-479A-9352-90B632374722}">
      <dsp:nvSpPr>
        <dsp:cNvPr id="0" name=""/>
        <dsp:cNvSpPr/>
      </dsp:nvSpPr>
      <dsp:spPr>
        <a:xfrm>
          <a:off x="2028826" y="1140064"/>
          <a:ext cx="1610260" cy="1574560"/>
        </a:xfrm>
        <a:prstGeom prst="ellipse">
          <a:avLst/>
        </a:prstGeom>
        <a:gradFill rotWithShape="0">
          <a:gsLst>
            <a:gs pos="0">
              <a:schemeClr val="accent3">
                <a:shade val="60000"/>
                <a:hueOff val="0"/>
                <a:satOff val="0"/>
                <a:lumOff val="0"/>
                <a:alphaOff val="0"/>
                <a:shade val="51000"/>
                <a:satMod val="130000"/>
              </a:schemeClr>
            </a:gs>
            <a:gs pos="80000">
              <a:schemeClr val="accent3">
                <a:shade val="60000"/>
                <a:hueOff val="0"/>
                <a:satOff val="0"/>
                <a:lumOff val="0"/>
                <a:alphaOff val="0"/>
                <a:shade val="93000"/>
                <a:satMod val="130000"/>
              </a:schemeClr>
            </a:gs>
            <a:gs pos="100000">
              <a:schemeClr val="accent3">
                <a:shade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ru-RU" sz="1400" b="1" kern="1200">
              <a:solidFill>
                <a:sysClr val="windowText" lastClr="000000"/>
              </a:solidFill>
            </a:rPr>
            <a:t>Центр исследований сестринского дела</a:t>
          </a:r>
        </a:p>
      </dsp:txBody>
      <dsp:txXfrm>
        <a:off x="2264643" y="1370653"/>
        <a:ext cx="1138626" cy="1113382"/>
      </dsp:txXfrm>
    </dsp:sp>
    <dsp:sp modelId="{45E8E706-E852-415B-BD3F-1C2A112507BD}">
      <dsp:nvSpPr>
        <dsp:cNvPr id="0" name=""/>
        <dsp:cNvSpPr/>
      </dsp:nvSpPr>
      <dsp:spPr>
        <a:xfrm>
          <a:off x="1781175" y="-107387"/>
          <a:ext cx="2105560" cy="1199065"/>
        </a:xfrm>
        <a:prstGeom prst="ellipse">
          <a:avLst/>
        </a:prstGeom>
        <a:gradFill rotWithShape="0">
          <a:gsLst>
            <a:gs pos="0">
              <a:schemeClr val="accent3">
                <a:shade val="50000"/>
                <a:hueOff val="0"/>
                <a:satOff val="0"/>
                <a:lumOff val="0"/>
                <a:alphaOff val="0"/>
                <a:shade val="51000"/>
                <a:satMod val="130000"/>
              </a:schemeClr>
            </a:gs>
            <a:gs pos="80000">
              <a:schemeClr val="accent3">
                <a:shade val="50000"/>
                <a:hueOff val="0"/>
                <a:satOff val="0"/>
                <a:lumOff val="0"/>
                <a:alphaOff val="0"/>
                <a:shade val="93000"/>
                <a:satMod val="130000"/>
              </a:schemeClr>
            </a:gs>
            <a:gs pos="100000">
              <a:schemeClr val="accent3">
                <a:shade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Исследования сестринского дела</a:t>
          </a:r>
        </a:p>
      </dsp:txBody>
      <dsp:txXfrm>
        <a:off x="2089527" y="68212"/>
        <a:ext cx="1488856" cy="847867"/>
      </dsp:txXfrm>
    </dsp:sp>
    <dsp:sp modelId="{F4CB0988-1F54-499E-A083-F3AC1B7D56C4}">
      <dsp:nvSpPr>
        <dsp:cNvPr id="0" name=""/>
        <dsp:cNvSpPr/>
      </dsp:nvSpPr>
      <dsp:spPr>
        <a:xfrm>
          <a:off x="3642734" y="1016237"/>
          <a:ext cx="1252842" cy="1822214"/>
        </a:xfrm>
        <a:prstGeom prst="ellipse">
          <a:avLst/>
        </a:prstGeom>
        <a:gradFill rotWithShape="0">
          <a:gsLst>
            <a:gs pos="0">
              <a:schemeClr val="accent3">
                <a:shade val="50000"/>
                <a:hueOff val="133778"/>
                <a:satOff val="-2135"/>
                <a:lumOff val="20553"/>
                <a:alphaOff val="0"/>
                <a:shade val="51000"/>
                <a:satMod val="130000"/>
              </a:schemeClr>
            </a:gs>
            <a:gs pos="80000">
              <a:schemeClr val="accent3">
                <a:shade val="50000"/>
                <a:hueOff val="133778"/>
                <a:satOff val="-2135"/>
                <a:lumOff val="20553"/>
                <a:alphaOff val="0"/>
                <a:shade val="93000"/>
                <a:satMod val="130000"/>
              </a:schemeClr>
            </a:gs>
            <a:gs pos="100000">
              <a:schemeClr val="accent3">
                <a:shade val="50000"/>
                <a:hueOff val="133778"/>
                <a:satOff val="-2135"/>
                <a:lumOff val="2055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Библиотека  доказательной практики сестринского дела</a:t>
          </a:r>
        </a:p>
      </dsp:txBody>
      <dsp:txXfrm>
        <a:off x="3826208" y="1283094"/>
        <a:ext cx="885894" cy="1288500"/>
      </dsp:txXfrm>
    </dsp:sp>
    <dsp:sp modelId="{E73EF06E-60B5-4876-AA2E-D81FDF45DF70}">
      <dsp:nvSpPr>
        <dsp:cNvPr id="0" name=""/>
        <dsp:cNvSpPr/>
      </dsp:nvSpPr>
      <dsp:spPr>
        <a:xfrm>
          <a:off x="1752601" y="2798177"/>
          <a:ext cx="2162709" cy="1128735"/>
        </a:xfrm>
        <a:prstGeom prst="ellipse">
          <a:avLst/>
        </a:prstGeom>
        <a:gradFill rotWithShape="0">
          <a:gsLst>
            <a:gs pos="0">
              <a:schemeClr val="accent3">
                <a:shade val="50000"/>
                <a:hueOff val="267556"/>
                <a:satOff val="-4269"/>
                <a:lumOff val="41107"/>
                <a:alphaOff val="0"/>
                <a:shade val="51000"/>
                <a:satMod val="130000"/>
              </a:schemeClr>
            </a:gs>
            <a:gs pos="80000">
              <a:schemeClr val="accent3">
                <a:shade val="50000"/>
                <a:hueOff val="267556"/>
                <a:satOff val="-4269"/>
                <a:lumOff val="41107"/>
                <a:alphaOff val="0"/>
                <a:shade val="93000"/>
                <a:satMod val="130000"/>
              </a:schemeClr>
            </a:gs>
            <a:gs pos="100000">
              <a:schemeClr val="accent3">
                <a:shade val="50000"/>
                <a:hueOff val="267556"/>
                <a:satOff val="-4269"/>
                <a:lumOff val="4110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разбор клинических случаев в сестриском деле</a:t>
          </a:r>
        </a:p>
      </dsp:txBody>
      <dsp:txXfrm>
        <a:off x="2069322" y="2963476"/>
        <a:ext cx="1529267" cy="798137"/>
      </dsp:txXfrm>
    </dsp:sp>
    <dsp:sp modelId="{98BBDA16-80C3-4A49-ACAC-4CB46FE0EC38}">
      <dsp:nvSpPr>
        <dsp:cNvPr id="0" name=""/>
        <dsp:cNvSpPr/>
      </dsp:nvSpPr>
      <dsp:spPr>
        <a:xfrm>
          <a:off x="752744" y="1016237"/>
          <a:ext cx="1292017" cy="1765066"/>
        </a:xfrm>
        <a:prstGeom prst="ellipse">
          <a:avLst/>
        </a:prstGeom>
        <a:gradFill rotWithShape="0">
          <a:gsLst>
            <a:gs pos="0">
              <a:schemeClr val="accent3">
                <a:shade val="50000"/>
                <a:hueOff val="133778"/>
                <a:satOff val="-2135"/>
                <a:lumOff val="20553"/>
                <a:alphaOff val="0"/>
                <a:shade val="51000"/>
                <a:satMod val="130000"/>
              </a:schemeClr>
            </a:gs>
            <a:gs pos="80000">
              <a:schemeClr val="accent3">
                <a:shade val="50000"/>
                <a:hueOff val="133778"/>
                <a:satOff val="-2135"/>
                <a:lumOff val="20553"/>
                <a:alphaOff val="0"/>
                <a:shade val="93000"/>
                <a:satMod val="130000"/>
              </a:schemeClr>
            </a:gs>
            <a:gs pos="100000">
              <a:schemeClr val="accent3">
                <a:shade val="50000"/>
                <a:hueOff val="133778"/>
                <a:satOff val="-2135"/>
                <a:lumOff val="2055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solidFill>
                <a:sysClr val="windowText" lastClr="000000"/>
              </a:solidFill>
            </a:rPr>
            <a:t>Гранты, конференции и т.д. в области сестринского дела</a:t>
          </a:r>
        </a:p>
      </dsp:txBody>
      <dsp:txXfrm>
        <a:off x="941956" y="1274725"/>
        <a:ext cx="913593" cy="124809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5E43C6-1999-4885-A4B4-6CFBD9C57C0C}">
      <dsp:nvSpPr>
        <dsp:cNvPr id="0" name=""/>
        <dsp:cNvSpPr/>
      </dsp:nvSpPr>
      <dsp:spPr>
        <a:xfrm>
          <a:off x="2249538" y="1013807"/>
          <a:ext cx="1219198" cy="1281712"/>
        </a:xfrm>
        <a:prstGeom prst="roundRect">
          <a:avLst/>
        </a:prstGeom>
        <a:gradFill rotWithShape="0">
          <a:gsLst>
            <a:gs pos="0">
              <a:schemeClr val="accent6">
                <a:shade val="50000"/>
                <a:hueOff val="0"/>
                <a:satOff val="0"/>
                <a:lumOff val="0"/>
                <a:alphaOff val="0"/>
                <a:shade val="51000"/>
                <a:satMod val="130000"/>
              </a:schemeClr>
            </a:gs>
            <a:gs pos="80000">
              <a:schemeClr val="accent6">
                <a:shade val="50000"/>
                <a:hueOff val="0"/>
                <a:satOff val="0"/>
                <a:lumOff val="0"/>
                <a:alphaOff val="0"/>
                <a:shade val="93000"/>
                <a:satMod val="130000"/>
              </a:schemeClr>
            </a:gs>
            <a:gs pos="100000">
              <a:schemeClr val="accent6">
                <a:shade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3020" tIns="33020" rIns="33020" bIns="33020" numCol="1" spcCol="1270" anchor="ctr" anchorCtr="0">
          <a:noAutofit/>
        </a:bodyPr>
        <a:lstStyle/>
        <a:p>
          <a:pPr lvl="0" algn="ctr" defTabSz="577850">
            <a:lnSpc>
              <a:spcPct val="90000"/>
            </a:lnSpc>
            <a:spcBef>
              <a:spcPct val="0"/>
            </a:spcBef>
            <a:spcAft>
              <a:spcPct val="35000"/>
            </a:spcAft>
          </a:pPr>
          <a:r>
            <a:rPr lang="ru-RU" sz="1300" b="1" kern="1200">
              <a:solidFill>
                <a:sysClr val="windowText" lastClr="000000"/>
              </a:solidFill>
            </a:rPr>
            <a:t>Центр исследований сестринского дела</a:t>
          </a:r>
        </a:p>
      </dsp:txBody>
      <dsp:txXfrm>
        <a:off x="2309054" y="1073323"/>
        <a:ext cx="1100166" cy="1162680"/>
      </dsp:txXfrm>
    </dsp:sp>
    <dsp:sp modelId="{1364EC98-B026-421D-A759-5973F8D495F9}">
      <dsp:nvSpPr>
        <dsp:cNvPr id="0" name=""/>
        <dsp:cNvSpPr/>
      </dsp:nvSpPr>
      <dsp:spPr>
        <a:xfrm rot="16143563">
          <a:off x="2747795" y="914629"/>
          <a:ext cx="198382" cy="0"/>
        </a:xfrm>
        <a:custGeom>
          <a:avLst/>
          <a:gdLst/>
          <a:ahLst/>
          <a:cxnLst/>
          <a:rect l="0" t="0" r="0" b="0"/>
          <a:pathLst>
            <a:path>
              <a:moveTo>
                <a:pt x="0" y="0"/>
              </a:moveTo>
              <a:lnTo>
                <a:pt x="198382" y="0"/>
              </a:lnTo>
            </a:path>
          </a:pathLst>
        </a:custGeom>
        <a:noFill/>
        <a:ln w="25400" cap="flat" cmpd="sng" algn="ctr">
          <a:solidFill>
            <a:schemeClr val="accent6">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F720E32-FAD0-4B43-8235-177D6BF752F5}">
      <dsp:nvSpPr>
        <dsp:cNvPr id="0" name=""/>
        <dsp:cNvSpPr/>
      </dsp:nvSpPr>
      <dsp:spPr>
        <a:xfrm>
          <a:off x="1792328" y="172171"/>
          <a:ext cx="2095498" cy="643280"/>
        </a:xfrm>
        <a:prstGeom prst="roundRect">
          <a:avLst/>
        </a:prstGeom>
        <a:gradFill rotWithShape="0">
          <a:gsLst>
            <a:gs pos="0">
              <a:schemeClr val="accent6">
                <a:shade val="50000"/>
                <a:hueOff val="-230848"/>
                <a:satOff val="15390"/>
                <a:lumOff val="20092"/>
                <a:alphaOff val="0"/>
                <a:shade val="51000"/>
                <a:satMod val="130000"/>
              </a:schemeClr>
            </a:gs>
            <a:gs pos="80000">
              <a:schemeClr val="accent6">
                <a:shade val="50000"/>
                <a:hueOff val="-230848"/>
                <a:satOff val="15390"/>
                <a:lumOff val="20092"/>
                <a:alphaOff val="0"/>
                <a:shade val="93000"/>
                <a:satMod val="130000"/>
              </a:schemeClr>
            </a:gs>
            <a:gs pos="100000">
              <a:schemeClr val="accent6">
                <a:shade val="50000"/>
                <a:hueOff val="-230848"/>
                <a:satOff val="15390"/>
                <a:lumOff val="2009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3660" tIns="73660" rIns="73660" bIns="73660" numCol="1" spcCol="1270" anchor="ctr" anchorCtr="0">
          <a:noAutofit/>
        </a:bodyPr>
        <a:lstStyle/>
        <a:p>
          <a:pPr lvl="0" algn="ctr" defTabSz="1289050">
            <a:lnSpc>
              <a:spcPct val="90000"/>
            </a:lnSpc>
            <a:spcBef>
              <a:spcPct val="0"/>
            </a:spcBef>
            <a:spcAft>
              <a:spcPct val="35000"/>
            </a:spcAft>
          </a:pPr>
          <a:r>
            <a:rPr lang="ru-RU" sz="2900" b="0" kern="1200">
              <a:solidFill>
                <a:sysClr val="windowText" lastClr="000000"/>
              </a:solidFill>
            </a:rPr>
            <a:t>Управление</a:t>
          </a:r>
        </a:p>
      </dsp:txBody>
      <dsp:txXfrm>
        <a:off x="1823730" y="203573"/>
        <a:ext cx="2032694" cy="580476"/>
      </dsp:txXfrm>
    </dsp:sp>
    <dsp:sp modelId="{98382F57-C4B7-4BDF-AF5E-8126D8D1BE1A}">
      <dsp:nvSpPr>
        <dsp:cNvPr id="0" name=""/>
        <dsp:cNvSpPr/>
      </dsp:nvSpPr>
      <dsp:spPr>
        <a:xfrm rot="2393462">
          <a:off x="3428683" y="2274577"/>
          <a:ext cx="344194" cy="0"/>
        </a:xfrm>
        <a:custGeom>
          <a:avLst/>
          <a:gdLst/>
          <a:ahLst/>
          <a:cxnLst/>
          <a:rect l="0" t="0" r="0" b="0"/>
          <a:pathLst>
            <a:path>
              <a:moveTo>
                <a:pt x="0" y="0"/>
              </a:moveTo>
              <a:lnTo>
                <a:pt x="344194" y="0"/>
              </a:lnTo>
            </a:path>
          </a:pathLst>
        </a:custGeom>
        <a:noFill/>
        <a:ln w="25400" cap="flat" cmpd="sng" algn="ctr">
          <a:solidFill>
            <a:schemeClr val="accent6">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1B2BD2B-A327-4986-807E-42E0D1EAA04F}">
      <dsp:nvSpPr>
        <dsp:cNvPr id="0" name=""/>
        <dsp:cNvSpPr/>
      </dsp:nvSpPr>
      <dsp:spPr>
        <a:xfrm>
          <a:off x="3253908" y="2384948"/>
          <a:ext cx="1727433" cy="643280"/>
        </a:xfrm>
        <a:prstGeom prst="roundRect">
          <a:avLst/>
        </a:prstGeom>
        <a:gradFill rotWithShape="0">
          <a:gsLst>
            <a:gs pos="0">
              <a:schemeClr val="accent6">
                <a:shade val="50000"/>
                <a:hueOff val="-461695"/>
                <a:satOff val="30780"/>
                <a:lumOff val="40185"/>
                <a:alphaOff val="0"/>
                <a:shade val="51000"/>
                <a:satMod val="130000"/>
              </a:schemeClr>
            </a:gs>
            <a:gs pos="80000">
              <a:schemeClr val="accent6">
                <a:shade val="50000"/>
                <a:hueOff val="-461695"/>
                <a:satOff val="30780"/>
                <a:lumOff val="40185"/>
                <a:alphaOff val="0"/>
                <a:shade val="93000"/>
                <a:satMod val="130000"/>
              </a:schemeClr>
            </a:gs>
            <a:gs pos="100000">
              <a:schemeClr val="accent6">
                <a:shade val="50000"/>
                <a:hueOff val="-461695"/>
                <a:satOff val="30780"/>
                <a:lumOff val="4018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800100">
            <a:lnSpc>
              <a:spcPct val="90000"/>
            </a:lnSpc>
            <a:spcBef>
              <a:spcPct val="0"/>
            </a:spcBef>
            <a:spcAft>
              <a:spcPct val="35000"/>
            </a:spcAft>
          </a:pPr>
          <a:r>
            <a:rPr lang="ru-RU" sz="1800" kern="1200">
              <a:solidFill>
                <a:sysClr val="windowText" lastClr="000000"/>
              </a:solidFill>
            </a:rPr>
            <a:t>Использование</a:t>
          </a:r>
        </a:p>
      </dsp:txBody>
      <dsp:txXfrm>
        <a:off x="3285310" y="2416350"/>
        <a:ext cx="1664629" cy="580476"/>
      </dsp:txXfrm>
    </dsp:sp>
    <dsp:sp modelId="{1F9A2059-7BA1-4701-A256-11F08078A19F}">
      <dsp:nvSpPr>
        <dsp:cNvPr id="0" name=""/>
        <dsp:cNvSpPr/>
      </dsp:nvSpPr>
      <dsp:spPr>
        <a:xfrm rot="8456875">
          <a:off x="1917188" y="2267087"/>
          <a:ext cx="374146" cy="0"/>
        </a:xfrm>
        <a:custGeom>
          <a:avLst/>
          <a:gdLst/>
          <a:ahLst/>
          <a:cxnLst/>
          <a:rect l="0" t="0" r="0" b="0"/>
          <a:pathLst>
            <a:path>
              <a:moveTo>
                <a:pt x="0" y="0"/>
              </a:moveTo>
              <a:lnTo>
                <a:pt x="374146" y="0"/>
              </a:lnTo>
            </a:path>
          </a:pathLst>
        </a:custGeom>
        <a:noFill/>
        <a:ln w="25400" cap="flat" cmpd="sng" algn="ctr">
          <a:solidFill>
            <a:schemeClr val="accent6">
              <a:tint val="90000"/>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1124674-F425-43B4-89DA-E22EEAB1C704}">
      <dsp:nvSpPr>
        <dsp:cNvPr id="0" name=""/>
        <dsp:cNvSpPr/>
      </dsp:nvSpPr>
      <dsp:spPr>
        <a:xfrm>
          <a:off x="505058" y="2384948"/>
          <a:ext cx="2114945" cy="643280"/>
        </a:xfrm>
        <a:prstGeom prst="roundRect">
          <a:avLst/>
        </a:prstGeom>
        <a:gradFill rotWithShape="0">
          <a:gsLst>
            <a:gs pos="0">
              <a:schemeClr val="accent6">
                <a:shade val="50000"/>
                <a:hueOff val="-230848"/>
                <a:satOff val="15390"/>
                <a:lumOff val="20092"/>
                <a:alphaOff val="0"/>
                <a:shade val="51000"/>
                <a:satMod val="130000"/>
              </a:schemeClr>
            </a:gs>
            <a:gs pos="80000">
              <a:schemeClr val="accent6">
                <a:shade val="50000"/>
                <a:hueOff val="-230848"/>
                <a:satOff val="15390"/>
                <a:lumOff val="20092"/>
                <a:alphaOff val="0"/>
                <a:shade val="93000"/>
                <a:satMod val="130000"/>
              </a:schemeClr>
            </a:gs>
            <a:gs pos="100000">
              <a:schemeClr val="accent6">
                <a:shade val="50000"/>
                <a:hueOff val="-230848"/>
                <a:satOff val="15390"/>
                <a:lumOff val="2009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0800" tIns="50800" rIns="50800" bIns="50800" numCol="1" spcCol="1270" anchor="ctr" anchorCtr="0">
          <a:noAutofit/>
        </a:bodyPr>
        <a:lstStyle/>
        <a:p>
          <a:pPr lvl="0" algn="ctr" defTabSz="889000">
            <a:lnSpc>
              <a:spcPct val="90000"/>
            </a:lnSpc>
            <a:spcBef>
              <a:spcPct val="0"/>
            </a:spcBef>
            <a:spcAft>
              <a:spcPct val="35000"/>
            </a:spcAft>
          </a:pPr>
          <a:r>
            <a:rPr lang="ru-RU" sz="2000" kern="1200">
              <a:solidFill>
                <a:sysClr val="windowText" lastClr="000000"/>
              </a:solidFill>
            </a:rPr>
            <a:t>Распространение</a:t>
          </a:r>
        </a:p>
      </dsp:txBody>
      <dsp:txXfrm>
        <a:off x="536460" y="2416350"/>
        <a:ext cx="2052141" cy="580476"/>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2006">
  <b:Source>
    <b:Tag>ОТЧ</b:Tag>
    <b:SourceType>Misc</b:SourceType>
    <b:Guid>{18794C73-D3A4-4500-8FEC-C00336DF7759}</b:Guid>
    <b:Title>ОТЧЕТ о реализации Проекта "Передача технологий и проведение институциональной реформы в секторе здравоохранения Республики Казахстан" по итогам 2009-2015 года.Международный Банк Реконструкции и Развития, Астана, 2015. 49 с.</b:Title>
    <b:RefOrder>1</b:RefOrder>
  </b:Source>
  <b:Source>
    <b:Tag>Каш</b:Tag>
    <b:SourceType>Misc</b:SourceType>
    <b:Guid>{B75BD5CB-4F27-4385-B80D-CAB21478933C}</b:Guid>
    <b:Title>Кашафутдинова Г. Т., Байсугурова В. Ю. Современное состояние сестринского дела в развитых странах: расширение сестринской практики. Алматы: КазНМУ им. С. Д. Асфендиярова, 2013.</b:Title>
    <b:RefOrder>2</b:RefOrder>
  </b:Source>
  <b:Source>
    <b:Tag>Cou</b:Tag>
    <b:SourceType>Book</b:SourceType>
    <b:Guid>{92F532A2-3A9B-4C55-B1CA-AABB2854C262}</b:Guid>
    <b:Title>Courage, M.M., Schilling, L.S., (1984) Ethnographic Nursing Research in a Black Community: Body Function and Sex Education Classes. In Leininger, M.A. (Ed.), Qualitative Research Methods in Nursing. New York: Grund &amp; Stratton. </b:Title>
    <b:RefOrder>3</b:RefOrder>
  </b:Source>
  <b:Source>
    <b:Tag>Lei</b:Tag>
    <b:SourceType>Book</b:SourceType>
    <b:Guid>{33F6DB72-05BE-43A4-BB0D-8C43DF86C644}</b:Guid>
    <b:Title>Leininger, M. (1984). Qualitative Research Methods in Nursing</b:Title>
    <b:RefOrder>4</b:RefOrder>
  </b:Source>
  <b:Source>
    <b:Tag>Mor</b:Tag>
    <b:SourceType>Book</b:SourceType>
    <b:Guid>{E8694F61-AA2E-483A-813B-2A4C862ABD1B}</b:Guid>
    <b:Title>Morse, J.M., Field, P.A. (1995). Qualitative Research Methods for Health Professionals. (2nd Edition). Thousand Oaks: Sage</b:Title>
    <b:RefOrder>5</b:RefOrder>
  </b:Source>
  <b:Source>
    <b:Tag>Wal</b:Tag>
    <b:SourceType>Book</b:SourceType>
    <b:Guid>{A243D560-323E-4BCF-BB5A-3BED69F0FED3}</b:Guid>
    <b:Title>Walker, B. L. (1999). Qualitative Methods, In Mateo, M.A., &amp; Kirchkoff, K. (Eds.) Using and Conducting Nursing Research in the Clinical Setting (2nd ed., pp. 278-288). Philadelphia: W.B. Saunders.</b:Title>
    <b:RefOrder>6</b:RefOrder>
  </b:Source>
  <b:Source>
    <b:Tag>Par</b:Tag>
    <b:SourceType>ArticleInAPeriodical</b:SourceType>
    <b:Guid>{07CF4446-5A93-4993-8169-18074B5BA744}</b:Guid>
    <b:Title>Parahoo K (2006) Nursing Research: Principles, Process and Issties. 2nd edn. Palgrave Macmillan. Houndmills Basingstoke</b:Title>
    <b:RefOrder>43</b:RefOrder>
  </b:Source>
  <b:Source>
    <b:Tag>Tan</b:Tag>
    <b:SourceType>ArticleInAPeriodical</b:SourceType>
    <b:Guid>{06046740-9787-438D-8267-BC4E2AFF96D5}</b:Guid>
    <b:Title>Tanner J (2003) Reading and critiquing research. BrJ Perioper Nurs 13(4): 162-4</b:Title>
    <b:RefOrder>7</b:RefOrder>
  </b:Source>
  <b:Source>
    <b:Tag>Rya</b:Tag>
    <b:SourceType>ArticleInAPeriodical</b:SourceType>
    <b:Guid>{89508EA8-ED5D-4BC1-B596-BB87C26DCD66}</b:Guid>
    <b:Title>Ryan-Wenger N (1992) Guidelines for critique of a research report. Heart  Lung 21(4): 394-401</b:Title>
    <b:RefOrder>8</b:RefOrder>
  </b:Source>
  <b:Source>
    <b:Tag>Pol</b:Tag>
    <b:SourceType>ArticleInAPeriodical</b:SourceType>
    <b:Guid>{24ADA3FE-30E1-4C44-9E9F-80B1BD9181ED}</b:Guid>
    <b:Title>Polit D., Beck C (2006) Essentials of Nursing Care: Methods, Appraisal and Utilization. 6th edn. Lippincott Williams and Wilkins, Philadelphia</b:Title>
    <b:RefOrder>9</b:RefOrder>
  </b:Source>
  <b:Source>
    <b:Tag>Con</b:Tag>
    <b:SourceType>ArticleInAPeriodical</b:SourceType>
    <b:Guid>{B7F91723-1A6B-4FFC-956B-561EF8BA247B}</b:Guid>
    <b:Title>Conkin Dale J (2005) Critiquing research for use in practice.J Pediatr Health Care 19: 183-6</b:Title>
    <b:RefOrder>10</b:RefOrder>
  </b:Source>
  <b:Source>
    <b:Tag>Con1</b:Tag>
    <b:SourceType>ArticleInAPeriodical</b:SourceType>
    <b:Guid>{7536CE04-D4CA-4ECE-81E1-96EA45225676}</b:Guid>
    <b:Title>Connell Meehan T (1999) The research critique. In:Treacy P, Hyde A, eds.Nursing Research and Design. UCD Press, Dublin: 57-74</b:Title>
    <b:RefOrder>11</b:RefOrder>
  </b:Source>
  <b:Source>
    <b:Tag>Par1</b:Tag>
    <b:SourceType>ArticleInAPeriodical</b:SourceType>
    <b:Guid>{FDD43B6B-FFA5-48BC-A9B3-E00EEC40BF4F}</b:Guid>
    <b:Title>Parahoo K (2006) Nursing Research: Principles, Process and Issties. 2nd edn. Palgrave Macmillan. Houndmills Basingstoke</b:Title>
    <b:RefOrder>12</b:RefOrder>
  </b:Source>
  <b:Source>
    <b:Tag>Con2</b:Tag>
    <b:SourceType>ArticleInAPeriodical</b:SourceType>
    <b:Guid>{80485150-D0FF-4E12-9743-78D258520115}</b:Guid>
    <b:Title>Conkin Dale J (2005) Critiquing research for use in practice.J Pediatr Health Care 19: 183-6</b:Title>
    <b:RefOrder>44</b:RefOrder>
  </b:Source>
  <b:Source>
    <b:Tag>Pol1</b:Tag>
    <b:SourceType>ArticleInAPeriodical</b:SourceType>
    <b:Guid>{3C860A05-4DD9-40B1-A55C-5750CC3542EF}</b:Guid>
    <b:Title>Polit D., Beck C (2006) Essentials of Nursing Care: Methods, Appraisal and Utilization. 6th edn. Lippincott Williams and Wilkins, Philadelphia</b:Title>
    <b:RefOrder>14</b:RefOrder>
  </b:Source>
  <b:Source>
    <b:Tag>Vis</b:Tag>
    <b:SourceType>ArticleInAPeriodical</b:SourceType>
    <b:Guid>{F3656498-8A34-4724-AC84-A27A71737D78}</b:Guid>
    <b:Title>Vishnevsky T, Beanlands H (2004) Qualitative research. Nephrol Nurs J 31(2): 234–238</b:Title>
    <b:RefOrder>26</b:RefOrder>
  </b:Source>
  <b:Source>
    <b:Tag>Rob</b:Tag>
    <b:SourceType>Book</b:SourceType>
    <b:Guid>{15902733-C86D-4C04-A494-233A6558983A}</b:Guid>
    <b:Title>Robson C (2002) Real World Research. 2nd edn. Blackwell, Oxford</b:Title>
    <b:RefOrder>17</b:RefOrder>
  </b:Source>
  <b:Source>
    <b:Tag>Bur</b:Tag>
    <b:SourceType>ArticleInAPeriodical</b:SourceType>
    <b:Guid>{76F524AB-510E-405A-865B-A067401E2B56}</b:Guid>
    <b:Title>Burns N, Grove S (2001) The Practice of Nursing Research: Conduct, Critique and Utilisation. WB Saunders, Philadelphia</b:Title>
    <b:RefOrder>27</b:RefOrder>
  </b:Source>
  <b:Source>
    <b:Tag>Con3</b:Tag>
    <b:SourceType>ArticleInAPeriodical</b:SourceType>
    <b:Guid>{9EBF3B6F-5E85-4152-998A-E30F85402C97}</b:Guid>
    <b:Title>Connell Meehan T (1999) The research critique. In: Treacy P, Hyde A (eds) Nursing Research and Design. UCD Press, Dublin: 57–74</b:Title>
    <b:RefOrder>28</b:RefOrder>
  </b:Source>
  <b:Source>
    <b:Tag>Cro</b:Tag>
    <b:SourceType>ArticleInAPeriodical</b:SourceType>
    <b:Guid>{322C18FF-020B-4D7A-86BF-0536B51D3507}</b:Guid>
    <b:Title>Cronin P, Rawlings-Anderson K (2004) Knowledge for Contemporary Nursing Practice. Mosby, Edinburgh</b:Title>
    <b:RefOrder>29</b:RefOrder>
  </b:Source>
  <b:Source>
    <b:Tag>Заполнитель1</b:Tag>
    <b:SourceType>ArticleInAPeriodical</b:SourceType>
    <b:Guid>{FEB3C1B6-1BC8-479E-9472-803D56D3B843}</b:Guid>
    <b:RefOrder>45</b:RefOrder>
  </b:Source>
  <b:Source>
    <b:Tag>Fos</b:Tag>
    <b:SourceType>ArticleInAPeriodical</b:SourceType>
    <b:Guid>{6358108A-2565-4725-8E9E-7F1E9CB914A9}</b:Guid>
    <b:Title>Fossey E, Harvey C, McDermott F, Davidson L (2002) Understanding and evaluating qualitative research. Aust N Z J Psychiatry 36(6): 717–32</b:Title>
    <b:RefOrder>31</b:RefOrder>
  </b:Source>
  <b:Source>
    <b:Tag>Bea</b:Tag>
    <b:SourceType>ArticleInAPeriodical</b:SourceType>
    <b:Guid>{7DA23BB5-766F-4525-BEDA-B2160C83BAC1}</b:Guid>
    <b:Title>Beauchamp T, Childress J (2001) Principles of Biomedical Ethics. 5th edn. O.xford University Press, Oxford</b:Title>
    <b:RefOrder>21</b:RefOrder>
  </b:Source>
  <b:Source>
    <b:Tag>Smi</b:Tag>
    <b:SourceType>ArticleInAPeriodical</b:SourceType>
    <b:Guid>{7C7A346A-A8FC-462C-8377-8DC21838F42D}</b:Guid>
    <b:Title>Smith L (1992) Ethical issues in interviewing. J Adv Nurs 17(1): 98–103 Thorne S, Darbyshire P (2005) Land mines in the field: a modest proposal for improving the craft of qualitative health research. Qual Health Res 15(8): 1105–13</b:Title>
    <b:RefOrder>32</b:RefOrder>
  </b:Source>
  <b:Source>
    <b:Tag>Hol</b:Tag>
    <b:SourceType>ArticleInAPeriodical</b:SourceType>
    <b:Guid>{DFF7C79C-0956-48EF-A805-5814277D33AD}</b:Guid>
    <b:Title>Holloway I, Wheeler S (2002) Qualitative Research in Nursing. 2nd edn. Blackwell, Oxford</b:Title>
    <b:RefOrder>33</b:RefOrder>
  </b:Source>
  <b:Source>
    <b:Tag>Rob1</b:Tag>
    <b:SourceType>Book</b:SourceType>
    <b:Guid>{E3953E5B-7D42-4044-807E-A1B714889309}</b:Guid>
    <b:Title>Robson C (2002) Real World Research. 2nd edn. Blackwell, Oxford</b:Title>
    <b:RefOrder>35</b:RefOrder>
  </b:Source>
  <b:Source>
    <b:Tag>Den</b:Tag>
    <b:SourceType>ArticleInAPeriodical</b:SourceType>
    <b:Guid>{C0B1EB89-B6B3-48FB-86A4-8F91F33C8BC9}</b:Guid>
    <b:Title>Denzin N, Lincoln Y (eds) (2003) Strategies of Qualitative Inquiry. 2nd edn. Sage, Thousand Oaks, CA</b:Title>
    <b:RefOrder>36</b:RefOrder>
  </b:Source>
  <b:Source>
    <b:Tag>Koc</b:Tag>
    <b:SourceType>ArticleInAPeriodical</b:SourceType>
    <b:Guid>{C6860FAC-45C9-4853-8A50-7804C8C0B2E2}</b:Guid>
    <b:Title>Koch T (2006) Establishing rigour in qualitative research: the decision trail. J Adv Nurs 53(1): 91–100</b:Title>
    <b:RefOrder>37</b:RefOrder>
  </b:Source>
  <b:Source>
    <b:Tag>Bas</b:Tag>
    <b:SourceType>JournalArticle</b:SourceType>
    <b:Guid>{2773A0B8-8C33-4F10-8F4E-40346777EF2D}</b:Guid>
    <b:Title>Bassett C, B.issett J (2003) Reading and critiquing research. BrJ Perioper NriK 13(4): 162-4</b:Title>
    <b:RefOrder>13</b:RefOrder>
  </b:Source>
  <b:Source>
    <b:Tag>Bur1</b:Tag>
    <b:SourceType>JournalArticle</b:SourceType>
    <b:Guid>{8820631D-3102-4FE7-BF88-DE34E87E8BEB}</b:Guid>
    <b:Title>Burns N, Grove S (1997) The Practice of Nursing Research: Conduct, Critique and Utilization. 3rd edn.WB Saunders Company, Philadelphia</b:Title>
    <b:RefOrder>15</b:RefOrder>
  </b:Source>
  <b:Source>
    <b:Tag>Car</b:Tag>
    <b:SourceType>JournalArticle</b:SourceType>
    <b:Guid>{E5F32BA5-E7CA-4FB3-93B3-45E1EED220BA}</b:Guid>
    <b:Title>Carnell R (1997) Critiquing research. Nurs Pract 8(12): 16-21</b:Title>
    <b:RefOrder>16</b:RefOrder>
  </b:Source>
  <b:Source>
    <b:Tag>Mil</b:Tag>
    <b:SourceType>Book</b:SourceType>
    <b:Guid>{A03E4F78-48E1-47E9-9244-6059998703A3}</b:Guid>
    <b:Title>Miles M, Huberman A (1994) Qualitative Data Analysis. 2nd edn. Sage, Thousand Oaks. Ca</b:Title>
    <b:RefOrder>18</b:RefOrder>
  </b:Source>
  <b:Source>
    <b:Tag>Bur2</b:Tag>
    <b:SourceType>Book</b:SourceType>
    <b:Guid>{31B587A6-D7CF-4ECE-BD35-9B697F6697C2}</b:Guid>
    <b:Title>Burns N, Grove S (1999) Understanding Nursing Research. 2nd edn. WB Saunders Company. Philadelphia</b:Title>
    <b:RefOrder>19</b:RefOrder>
  </b:Source>
  <b:Source>
    <b:Tag>Заполнитель2</b:Tag>
    <b:SourceType>JournalArticle</b:SourceType>
    <b:Guid>{C17FCC8B-5EE8-459E-B051-C917688E425F}</b:Guid>
    <b:RefOrder>20</b:RefOrder>
  </b:Source>
  <b:Source>
    <b:Tag>Заполнитель3</b:Tag>
    <b:SourceType>JournalArticle</b:SourceType>
    <b:Guid>{CDA632C7-FCA0-449F-9BD6-3BD5C5F4665D}</b:Guid>
    <b:RefOrder>46</b:RefOrder>
  </b:Source>
  <b:Source>
    <b:Tag>Woo</b:Tag>
    <b:SourceType>JournalArticle</b:SourceType>
    <b:Guid>{42B14EF7-E653-4EF9-813F-F4DF97C23F17}</b:Guid>
    <b:Title>Wood MJ, Ross-Kerr JC, Brink PJ (2006) Basic Steps in Planning Nursing Research: From Question to Proposal 6th edn. Jones and Bartlett, Su</b:Title>
    <b:RefOrder>22</b:RefOrder>
  </b:Source>
  <b:Source>
    <b:Tag>Rus</b:Tag>
    <b:SourceType>JournalArticle</b:SourceType>
    <b:Guid>{70649979-94DD-4569-879C-DEFC88A75647}</b:Guid>
    <b:Title>Russell C (2005) Evaluating quantitative researcli reports. Nephrol Nurs J 32(1): 61-4</b:Title>
    <b:RefOrder>23</b:RefOrder>
  </b:Source>
  <b:Source>
    <b:Tag>Cle</b:Tag>
    <b:SourceType>Book</b:SourceType>
    <b:Guid>{C3E9C2B7-9A81-4FAE-9B10-7F7380C57CBC}</b:Guid>
    <b:Title>Clegg F (1990) Simple Statistics: A Course Book for the Social Sciences. 2nd edn. Cambridge University Press. Cambridge</b:Title>
    <b:RefOrder>24</b:RefOrder>
  </b:Source>
  <b:Source>
    <b:Tag>Cou07</b:Tag>
    <b:SourceType>JournalArticle</b:SourceType>
    <b:Guid>{ECA6A53C-CC7E-4FE5-8182-B44F4CA2E621}</b:Guid>
    <b:Title>Step'by-step guide to critiquing   research. Part 1: quantitative research</b:Title>
    <b:Year>2007</b:Year>
    <b:City>Oxford</b:City>
    <b:Publisher>Oxford Press</b:Publisher>
    <b:StandardNumber>No II</b:StandardNumber>
    <b:Issue>Vol 16</b:Issue>
    <b:Author>
      <b:Author>
        <b:NameList>
          <b:Person>
            <b:Last>Coughian M</b:Last>
            <b:First>Cronin</b:First>
            <b:Middle>P, Ryan F.</b:Middle>
          </b:Person>
        </b:NameList>
      </b:Author>
    </b:Author>
    <b:JournalName>British Journal of Nursing</b:JournalName>
    <b:Comments> P.658-663</b:Comments>
    <b:RefOrder>25</b:RefOrder>
  </b:Source>
  <b:Source>
    <b:Tag>Lin</b:Tag>
    <b:SourceType>JournalArticle</b:SourceType>
    <b:Guid>{EA8863D8-0DBE-4A94-B936-4BB5F165FA77}</b:Guid>
    <b:Title>Lincoln Y, Guba E (1985) Naturalistic Inquiry. Sage, Thousand Oaks, CA McKenna H (1997) Nursing Theories and Models. Routledge, London</b:Title>
    <b:RefOrder>30</b:RefOrder>
  </b:Source>
  <b:Source>
    <b:Tag>Tho</b:Tag>
    <b:SourceType>JournalArticle</b:SourceType>
    <b:Guid>{43D67FCD-508F-480F-A611-CDF35B9D2EC6}</b:Guid>
    <b:Title>Thorne S, Darbyshire P (2005) Land mines in the field: a modest proposal for improving the craft of qualitative health research. Qual Health Res 15(8): 1105–13</b:Title>
    <b:RefOrder>34</b:RefOrder>
  </b:Source>
  <b:Source>
    <b:Tag>Koc1</b:Tag>
    <b:SourceType>JournalArticle</b:SourceType>
    <b:Guid>{DF9898C9-DFCC-4032-BC07-84A9392016B3}</b:Guid>
    <b:Title>Koch T, Harrington A (1998) Reconceptualising rigour: the case for reflexivity. J Adv Nurs 28(4): 882–90`</b:Title>
    <b:RefOrder>41</b:RefOrder>
  </b:Source>
  <b:Source>
    <b:Tag>Koc2</b:Tag>
    <b:SourceType>JournalArticle</b:SourceType>
    <b:Guid>{D739CF69-8236-4A49-B522-BA9D3C6CCDCD}</b:Guid>
    <b:Title>Koch T, Harrington A (1998) Reconceptualising rigour: the case for reflexivity. J Adv Nurs 28(4): 882–90`</b:Title>
    <b:RefOrder>38</b:RefOrder>
  </b:Source>
  <b:Source>
    <b:Tag>Tob</b:Tag>
    <b:SourceType>JournalArticle</b:SourceType>
    <b:Guid>{E3273316-7ACE-4FAE-ABD7-CF172DA89716}</b:Guid>
    <b:Title>Tobin G, Begley C (2004) Methodological rigour within a qualitative framework. J Adv Nurs 48(4): 388–96</b:Title>
    <b:RefOrder>39</b:RefOrder>
  </b:Source>
  <b:Source>
    <b:Tag>Hoy</b:Tag>
    <b:SourceType>JournalArticle</b:SourceType>
    <b:Guid>{0BB67494-DD93-48AB-B2F5-B24F370BD723}</b:Guid>
    <b:Title>Hoye S, Severinsson E (2007) Methodological aspects of rigor in qualitative nursing research on families involved in intensive care units: a literature review. Nurs Health Sci 9(1): 61–8</b:Title>
    <b:RefOrder>40</b:RefOrder>
  </b:Source>
  <b:Source>
    <b:Tag>Rya1</b:Tag>
    <b:SourceType>JournalArticle</b:SourceType>
    <b:Guid>{5E2DB8F8-B8AA-403E-B3B5-F98E2C2E9FCE}</b:Guid>
    <b:Title>Ryan F, Coughlan M Step-by-step guide to critiquing research. Part 2: qualitative research //British Journal of Nursing, 2007, Vol 16, No 12</b:Title>
    <b:RefOrder>42</b:RefOrder>
  </b:Source>
</b:Sources>
</file>

<file path=customXml/itemProps1.xml><?xml version="1.0" encoding="utf-8"?>
<ds:datastoreItem xmlns:ds="http://schemas.openxmlformats.org/officeDocument/2006/customXml" ds:itemID="{BFFAC1A7-EEB0-4E17-978A-BD41B21B7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37</Pages>
  <Words>12373</Words>
  <Characters>70532</Characters>
  <Application>Microsoft Office Word</Application>
  <DocSecurity>0</DocSecurity>
  <Lines>587</Lines>
  <Paragraphs>165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Аканов Амангали Балатбекович</dc:creator>
  <cp:lastModifiedBy>Абдуажитова Асель Муратовна</cp:lastModifiedBy>
  <cp:revision>17</cp:revision>
  <dcterms:created xsi:type="dcterms:W3CDTF">2018-06-15T03:47:00Z</dcterms:created>
  <dcterms:modified xsi:type="dcterms:W3CDTF">2018-06-25T03:53:00Z</dcterms:modified>
</cp:coreProperties>
</file>